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C480E" w:rsidRPr="003C480E" w:rsidRDefault="00EE56BA" w:rsidP="003C480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fldChar w:fldCharType="begin"/>
      </w:r>
      <w:r>
        <w:instrText xml:space="preserve"> HYPERLINK "http://ivo.garant.ru/document?id=85656&amp;sub=0" </w:instrText>
      </w:r>
      <w:r>
        <w:fldChar w:fldCharType="separate"/>
      </w:r>
      <w:r w:rsidR="003C480E" w:rsidRPr="003C480E">
        <w:rPr>
          <w:rFonts w:ascii="Times New Roman CYR" w:eastAsiaTheme="minorEastAsia" w:hAnsi="Times New Roman CYR" w:cs="Times New Roman CYR"/>
          <w:color w:val="106BBE"/>
          <w:sz w:val="24"/>
          <w:szCs w:val="24"/>
          <w:lang w:eastAsia="ru-RU"/>
        </w:rPr>
        <w:t>Федеральный закон от 26 марта 2003 г. N 35-ФЗ</w:t>
      </w:r>
      <w:r w:rsidR="003C480E" w:rsidRPr="003C480E">
        <w:rPr>
          <w:rFonts w:ascii="Times New Roman CYR" w:eastAsiaTheme="minorEastAsia" w:hAnsi="Times New Roman CYR" w:cs="Times New Roman CYR"/>
          <w:color w:val="106BBE"/>
          <w:sz w:val="24"/>
          <w:szCs w:val="24"/>
          <w:lang w:eastAsia="ru-RU"/>
        </w:rPr>
        <w:br/>
        <w:t>"Об электроэнергетике"</w:t>
      </w:r>
      <w:r>
        <w:rPr>
          <w:rFonts w:ascii="Times New Roman CYR" w:eastAsiaTheme="minorEastAsia" w:hAnsi="Times New Roman CYR" w:cs="Times New Roman CYR"/>
          <w:color w:val="106BBE"/>
          <w:sz w:val="24"/>
          <w:szCs w:val="24"/>
          <w:lang w:eastAsia="ru-RU"/>
        </w:rPr>
        <w:fldChar w:fldCharType="end"/>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3C480E">
        <w:rPr>
          <w:rFonts w:ascii="Times New Roman CYR" w:eastAsiaTheme="minorEastAsia" w:hAnsi="Times New Roman CYR" w:cs="Times New Roman CYR"/>
          <w:b/>
          <w:bCs/>
          <w:color w:val="353842"/>
          <w:sz w:val="20"/>
          <w:szCs w:val="20"/>
          <w:lang w:eastAsia="ru-RU"/>
        </w:rPr>
        <w:t>С изменениями и дополнениями от:</w:t>
      </w:r>
    </w:p>
    <w:p w:rsidR="003C480E" w:rsidRPr="003C480E" w:rsidRDefault="003C480E" w:rsidP="003C480E">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3C480E">
        <w:rPr>
          <w:rFonts w:ascii="Times New Roman CYR" w:eastAsiaTheme="minorEastAsia" w:hAnsi="Times New Roman CYR" w:cs="Times New Roman CYR"/>
          <w:color w:val="353842"/>
          <w:sz w:val="20"/>
          <w:szCs w:val="20"/>
          <w:shd w:val="clear" w:color="auto" w:fill="EAEFED"/>
          <w:lang w:eastAsia="ru-RU"/>
        </w:rPr>
        <w:t>22 августа, 30 декабря 2004 г., 18 декабря 2006 г., 4 ноября 2007 г., 14 июля, 25 декабря 2008 г., 23 ноября 2009 г., 9 марта, 26, 27 июля, 28 декабря 2010 г., 7 февраля, 8 марта, 4 июня, 18, 19 июля, 6 декабря 2011 г., 25, 29 июня, 30 декабря 2012 г., 5 апреля, 6, 25 ноября 2013 г., 20 апреля, 21 июля, 14 октября, 29 декабря 2014 г., 29 июня, 13 июля, 3 ноября, 30 декабря 2015 г., 30 марта, 1 мая, 23 июня, 3 июля, 28 декабря 2016 г., 30 июня, 18, 29 июля, 29 декабря 2017 г., 29 июня, 19, 29 июля, 27 декабря 2018 г.</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Принят Государственной Думой 21 февраля 2003 года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Одобрен Советом Федерации 12 марта 2003 года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настоящему Федеральному закону</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 w:name="sub_100"/>
      <w:r w:rsidRPr="003C480E">
        <w:rPr>
          <w:rFonts w:ascii="Times New Roman CYR" w:eastAsiaTheme="minorEastAsia" w:hAnsi="Times New Roman CYR" w:cs="Times New Roman CYR"/>
          <w:b/>
          <w:bCs/>
          <w:color w:val="26282F"/>
          <w:sz w:val="24"/>
          <w:szCs w:val="24"/>
          <w:lang w:eastAsia="ru-RU"/>
        </w:rPr>
        <w:t>Глава 1. Общие положения</w:t>
      </w:r>
    </w:p>
    <w:bookmarkEnd w:id="1"/>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 w:name="sub_1"/>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"http://ivo.garant.ru/document?id=12077488&amp;sub=21"</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27 июля 2010 г. N 191-ФЗ в статью 1 внесены изменения</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Статья 1.</w:t>
      </w:r>
      <w:r w:rsidRPr="003C480E">
        <w:rPr>
          <w:rFonts w:ascii="Times New Roman CYR" w:eastAsiaTheme="minorEastAsia" w:hAnsi="Times New Roman CYR" w:cs="Times New Roman CYR"/>
          <w:sz w:val="24"/>
          <w:szCs w:val="24"/>
          <w:lang w:eastAsia="ru-RU"/>
        </w:rPr>
        <w:t xml:space="preserve"> Предмет регулирования настоящего Федерального закона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1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 w:name="sub_2"/>
      <w:r w:rsidRPr="003C480E">
        <w:rPr>
          <w:rFonts w:ascii="Times New Roman CYR" w:eastAsiaTheme="minorEastAsia" w:hAnsi="Times New Roman CYR" w:cs="Times New Roman CYR"/>
          <w:b/>
          <w:bCs/>
          <w:color w:val="26282F"/>
          <w:sz w:val="24"/>
          <w:szCs w:val="24"/>
          <w:lang w:eastAsia="ru-RU"/>
        </w:rPr>
        <w:t>Статья 2.</w:t>
      </w:r>
      <w:r w:rsidRPr="003C480E">
        <w:rPr>
          <w:rFonts w:ascii="Times New Roman CYR" w:eastAsiaTheme="minorEastAsia" w:hAnsi="Times New Roman CYR" w:cs="Times New Roman CYR"/>
          <w:sz w:val="24"/>
          <w:szCs w:val="24"/>
          <w:lang w:eastAsia="ru-RU"/>
        </w:rPr>
        <w:t xml:space="preserve"> Законодательство Российской Федерации об электроэнергетике</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 w:name="sub_210"/>
      <w:bookmarkEnd w:id="3"/>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"http://ivo.garant.ru/document?id=71328168&amp;sub=11"</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23 июня 2016 г. N 196-ФЗ в пункт 1 статьи 2 внесены изменения</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1. Законодательство Российской Федерации об электроэнергетике основывается на </w:t>
      </w:r>
      <w:hyperlink r:id="rId8" w:history="1">
        <w:r w:rsidRPr="003C480E">
          <w:rPr>
            <w:rFonts w:ascii="Times New Roman CYR" w:eastAsiaTheme="minorEastAsia" w:hAnsi="Times New Roman CYR" w:cs="Times New Roman CYR"/>
            <w:color w:val="106BBE"/>
            <w:sz w:val="24"/>
            <w:szCs w:val="24"/>
            <w:lang w:eastAsia="ru-RU"/>
          </w:rPr>
          <w:t>Конституции</w:t>
        </w:r>
      </w:hyperlink>
      <w:r w:rsidRPr="003C480E">
        <w:rPr>
          <w:rFonts w:ascii="Times New Roman CYR" w:eastAsiaTheme="minorEastAsia" w:hAnsi="Times New Roman CYR" w:cs="Times New Roman CYR"/>
          <w:sz w:val="24"/>
          <w:szCs w:val="24"/>
          <w:lang w:eastAsia="ru-RU"/>
        </w:rPr>
        <w:t xml:space="preserve"> Российской Федерации и состоит из </w:t>
      </w:r>
      <w:hyperlink r:id="rId9" w:history="1">
        <w:r w:rsidRPr="003C480E">
          <w:rPr>
            <w:rFonts w:ascii="Times New Roman CYR" w:eastAsiaTheme="minorEastAsia" w:hAnsi="Times New Roman CYR" w:cs="Times New Roman CYR"/>
            <w:color w:val="106BBE"/>
            <w:sz w:val="24"/>
            <w:szCs w:val="24"/>
            <w:lang w:eastAsia="ru-RU"/>
          </w:rPr>
          <w:t>Гражданского кодекса</w:t>
        </w:r>
      </w:hyperlink>
      <w:r w:rsidRPr="003C480E">
        <w:rPr>
          <w:rFonts w:ascii="Times New Roman CYR" w:eastAsiaTheme="minorEastAsia" w:hAnsi="Times New Roman CYR" w:cs="Times New Roman CYR"/>
          <w:sz w:val="24"/>
          <w:szCs w:val="24"/>
          <w:lang w:eastAsia="ru-RU"/>
        </w:rP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w:t>
      </w:r>
      <w:hyperlink r:id="rId10" w:history="1">
        <w:r w:rsidRPr="003C480E">
          <w:rPr>
            <w:rFonts w:ascii="Times New Roman CYR" w:eastAsiaTheme="minorEastAsia" w:hAnsi="Times New Roman CYR" w:cs="Times New Roman CYR"/>
            <w:color w:val="106BBE"/>
            <w:sz w:val="24"/>
            <w:szCs w:val="24"/>
            <w:lang w:eastAsia="ru-RU"/>
          </w:rPr>
          <w:t>постановлений</w:t>
        </w:r>
      </w:hyperlink>
      <w:r w:rsidRPr="003C480E">
        <w:rPr>
          <w:rFonts w:ascii="Times New Roman CYR" w:eastAsiaTheme="minorEastAsia" w:hAnsi="Times New Roman CYR" w:cs="Times New Roman CYR"/>
          <w:sz w:val="24"/>
          <w:szCs w:val="24"/>
          <w:lang w:eastAsia="ru-RU"/>
        </w:rPr>
        <w:t xml:space="preserve">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 w:name="sub_2002"/>
      <w:r w:rsidRPr="003C480E">
        <w:rPr>
          <w:rFonts w:ascii="Times New Roman CYR" w:eastAsiaTheme="minorEastAsia" w:hAnsi="Times New Roman CYR" w:cs="Times New Roman CYR"/>
          <w:sz w:val="24"/>
          <w:szCs w:val="24"/>
          <w:lang w:eastAsia="ru-RU"/>
        </w:rP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w:t>
      </w:r>
      <w:hyperlink r:id="rId11" w:history="1">
        <w:r w:rsidRPr="003C480E">
          <w:rPr>
            <w:rFonts w:ascii="Times New Roman CYR" w:eastAsiaTheme="minorEastAsia" w:hAnsi="Times New Roman CYR" w:cs="Times New Roman CYR"/>
            <w:color w:val="106BBE"/>
            <w:sz w:val="24"/>
            <w:szCs w:val="24"/>
            <w:lang w:eastAsia="ru-RU"/>
          </w:rPr>
          <w:t>Федеральным законом</w:t>
        </w:r>
      </w:hyperlink>
      <w:r w:rsidRPr="003C480E">
        <w:rPr>
          <w:rFonts w:ascii="Times New Roman CYR" w:eastAsiaTheme="minorEastAsia" w:hAnsi="Times New Roman CYR" w:cs="Times New Roman CYR"/>
          <w:sz w:val="24"/>
          <w:szCs w:val="24"/>
          <w:lang w:eastAsia="ru-RU"/>
        </w:rPr>
        <w:t xml:space="preserve"> "О международном медицинском кластере и внесении изменений в отдельные законодательные акты Российской Федерации".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 w:name="sub_230"/>
      <w:bookmarkEnd w:id="5"/>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Статья 2 дополнена пунктом 3 с 10 августа 2017 г. - </w:t>
      </w:r>
      <w:hyperlink r:id="rId12"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29 июля 2017 г. N 216-ФЗ</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3. Законодательство Российской Федерации об электроэнергетике в отношении юридических лиц и </w:t>
      </w:r>
      <w:r w:rsidRPr="003C480E">
        <w:rPr>
          <w:rFonts w:ascii="Times New Roman CYR" w:eastAsiaTheme="minorEastAsia" w:hAnsi="Times New Roman CYR" w:cs="Times New Roman CYR"/>
          <w:sz w:val="24"/>
          <w:szCs w:val="24"/>
          <w:lang w:eastAsia="ru-RU"/>
        </w:rPr>
        <w:lastRenderedPageBreak/>
        <w:t xml:space="preserve">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w:t>
      </w:r>
      <w:hyperlink r:id="rId13" w:history="1">
        <w:r w:rsidRPr="003C480E">
          <w:rPr>
            <w:rFonts w:ascii="Times New Roman CYR" w:eastAsiaTheme="minorEastAsia" w:hAnsi="Times New Roman CYR" w:cs="Times New Roman CYR"/>
            <w:color w:val="106BBE"/>
            <w:sz w:val="24"/>
            <w:szCs w:val="24"/>
            <w:lang w:eastAsia="ru-RU"/>
          </w:rPr>
          <w:t>Федеральным законом</w:t>
        </w:r>
      </w:hyperlink>
      <w:r w:rsidRPr="003C480E">
        <w:rPr>
          <w:rFonts w:ascii="Times New Roman CYR" w:eastAsiaTheme="minorEastAsia" w:hAnsi="Times New Roman CYR" w:cs="Times New Roman CYR"/>
          <w:sz w:val="24"/>
          <w:szCs w:val="24"/>
          <w:lang w:eastAsia="ru-RU"/>
        </w:rPr>
        <w:t xml:space="preserve"> "Об инновационных научно-технологических центрах и о внесении изменений в отдельные законодательные акты Российской Федерации".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2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 w:name="sub_3"/>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Статья 3 изменена с 28 декабря 2018 г. - </w:t>
      </w:r>
      <w:hyperlink r:id="rId14"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27 декабря 2018 г. N 522-ФЗ</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Статья 3.</w:t>
      </w:r>
      <w:r w:rsidRPr="003C480E">
        <w:rPr>
          <w:rFonts w:ascii="Times New Roman CYR" w:eastAsiaTheme="minorEastAsia" w:hAnsi="Times New Roman CYR" w:cs="Times New Roman CYR"/>
          <w:sz w:val="24"/>
          <w:szCs w:val="24"/>
          <w:lang w:eastAsia="ru-RU"/>
        </w:rPr>
        <w:t xml:space="preserve"> Определение основных понятий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Для целей настоящего Федерального закона используются следующие основные понятия: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310"/>
      <w:r w:rsidRPr="003C480E">
        <w:rPr>
          <w:rFonts w:ascii="Times New Roman CYR" w:eastAsiaTheme="minorEastAsia" w:hAnsi="Times New Roman CYR" w:cs="Times New Roman CYR"/>
          <w:b/>
          <w:bCs/>
          <w:color w:val="26282F"/>
          <w:sz w:val="24"/>
          <w:szCs w:val="24"/>
          <w:lang w:eastAsia="ru-RU"/>
        </w:rPr>
        <w:t>электроэнергетика</w:t>
      </w:r>
      <w:r w:rsidRPr="003C480E">
        <w:rPr>
          <w:rFonts w:ascii="Times New Roman CYR" w:eastAsiaTheme="minorEastAsia" w:hAnsi="Times New Roman CYR" w:cs="Times New Roman CYR"/>
          <w:sz w:val="24"/>
          <w:szCs w:val="24"/>
          <w:lang w:eastAsia="ru-RU"/>
        </w:rPr>
        <w:t xml:space="preserve">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 w:name="sub_320"/>
      <w:bookmarkEnd w:id="8"/>
      <w:r w:rsidRPr="003C480E">
        <w:rPr>
          <w:rFonts w:ascii="Times New Roman CYR" w:eastAsiaTheme="minorEastAsia" w:hAnsi="Times New Roman CYR" w:cs="Times New Roman CYR"/>
          <w:b/>
          <w:bCs/>
          <w:color w:val="26282F"/>
          <w:sz w:val="24"/>
          <w:szCs w:val="24"/>
          <w:lang w:eastAsia="ru-RU"/>
        </w:rPr>
        <w:t>Единая энергетическая система России</w:t>
      </w:r>
      <w:r w:rsidRPr="003C480E">
        <w:rPr>
          <w:rFonts w:ascii="Times New Roman CYR" w:eastAsiaTheme="minorEastAsia" w:hAnsi="Times New Roman CYR" w:cs="Times New Roman CYR"/>
          <w:sz w:val="24"/>
          <w:szCs w:val="24"/>
          <w:lang w:eastAsia="ru-RU"/>
        </w:rPr>
        <w:t xml:space="preserve">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 w:name="sub_2320140"/>
      <w:bookmarkEnd w:id="9"/>
      <w:r w:rsidRPr="003C480E">
        <w:rPr>
          <w:rFonts w:ascii="Times New Roman CYR" w:eastAsiaTheme="minorEastAsia" w:hAnsi="Times New Roman CYR" w:cs="Times New Roman CYR"/>
          <w:b/>
          <w:bCs/>
          <w:color w:val="26282F"/>
          <w:sz w:val="24"/>
          <w:szCs w:val="24"/>
          <w:lang w:eastAsia="ru-RU"/>
        </w:rPr>
        <w:t>электроэнергетическая система</w:t>
      </w:r>
      <w:r w:rsidRPr="003C480E">
        <w:rPr>
          <w:rFonts w:ascii="Times New Roman CYR" w:eastAsiaTheme="minorEastAsia" w:hAnsi="Times New Roman CYR" w:cs="Times New Roman CYR"/>
          <w:sz w:val="24"/>
          <w:szCs w:val="24"/>
          <w:lang w:eastAsia="ru-RU"/>
        </w:rPr>
        <w:t xml:space="preserve">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 w:name="sub_330"/>
      <w:bookmarkEnd w:id="10"/>
      <w:r w:rsidRPr="003C480E">
        <w:rPr>
          <w:rFonts w:ascii="Times New Roman CYR" w:eastAsiaTheme="minorEastAsia" w:hAnsi="Times New Roman CYR" w:cs="Times New Roman CYR"/>
          <w:b/>
          <w:bCs/>
          <w:color w:val="26282F"/>
          <w:sz w:val="24"/>
          <w:szCs w:val="24"/>
          <w:lang w:eastAsia="ru-RU"/>
        </w:rPr>
        <w:t>субъекты электроэнергетики</w:t>
      </w:r>
      <w:r w:rsidRPr="003C480E">
        <w:rPr>
          <w:rFonts w:ascii="Times New Roman CYR" w:eastAsiaTheme="minorEastAsia" w:hAnsi="Times New Roman CYR" w:cs="Times New Roman CYR"/>
          <w:sz w:val="24"/>
          <w:szCs w:val="24"/>
          <w:lang w:eastAsia="ru-RU"/>
        </w:rPr>
        <w:t xml:space="preserve">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 w:name="sub_48"/>
      <w:bookmarkEnd w:id="11"/>
      <w:r w:rsidRPr="003C480E">
        <w:rPr>
          <w:rFonts w:ascii="Times New Roman CYR" w:eastAsiaTheme="minorEastAsia" w:hAnsi="Times New Roman CYR" w:cs="Times New Roman CYR"/>
          <w:b/>
          <w:bCs/>
          <w:color w:val="26282F"/>
          <w:sz w:val="24"/>
          <w:szCs w:val="24"/>
          <w:lang w:eastAsia="ru-RU"/>
        </w:rPr>
        <w:t>потребители электрической энергии</w:t>
      </w:r>
      <w:r w:rsidRPr="003C480E">
        <w:rPr>
          <w:rFonts w:ascii="Times New Roman CYR" w:eastAsiaTheme="minorEastAsia" w:hAnsi="Times New Roman CYR" w:cs="Times New Roman CYR"/>
          <w:sz w:val="24"/>
          <w:szCs w:val="24"/>
          <w:lang w:eastAsia="ru-RU"/>
        </w:rPr>
        <w:t xml:space="preserve"> - лица, приобретающие электрическую энергию для собственных бытовых и (или) производственных нужд;</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 w:name="sub_481"/>
      <w:bookmarkEnd w:id="12"/>
      <w:r w:rsidRPr="003C480E">
        <w:rPr>
          <w:rFonts w:ascii="Times New Roman CYR" w:eastAsiaTheme="minorEastAsia" w:hAnsi="Times New Roman CYR" w:cs="Times New Roman CYR"/>
          <w:b/>
          <w:bCs/>
          <w:color w:val="26282F"/>
          <w:sz w:val="24"/>
          <w:szCs w:val="24"/>
          <w:lang w:eastAsia="ru-RU"/>
        </w:rPr>
        <w:t>потребители мощности</w:t>
      </w:r>
      <w:r w:rsidRPr="003C480E">
        <w:rPr>
          <w:rFonts w:ascii="Times New Roman CYR" w:eastAsiaTheme="minorEastAsia" w:hAnsi="Times New Roman CYR" w:cs="Times New Roman CYR"/>
          <w:sz w:val="24"/>
          <w:szCs w:val="24"/>
          <w:lang w:eastAsia="ru-RU"/>
        </w:rPr>
        <w:t xml:space="preserve">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 w:name="sub_49"/>
      <w:bookmarkEnd w:id="13"/>
      <w:r w:rsidRPr="003C480E">
        <w:rPr>
          <w:rFonts w:ascii="Times New Roman CYR" w:eastAsiaTheme="minorEastAsia" w:hAnsi="Times New Roman CYR" w:cs="Times New Roman CYR"/>
          <w:b/>
          <w:bCs/>
          <w:color w:val="26282F"/>
          <w:sz w:val="24"/>
          <w:szCs w:val="24"/>
          <w:lang w:eastAsia="ru-RU"/>
        </w:rPr>
        <w:t xml:space="preserve">оптовый рынок электрической энергии и мощности </w:t>
      </w:r>
      <w:r w:rsidRPr="003C480E">
        <w:rPr>
          <w:rFonts w:ascii="Times New Roman CYR" w:eastAsiaTheme="minorEastAsia" w:hAnsi="Times New Roman CYR" w:cs="Times New Roman CYR"/>
          <w:sz w:val="24"/>
          <w:szCs w:val="24"/>
          <w:lang w:eastAsia="ru-RU"/>
        </w:rPr>
        <w:t xml:space="preserve">(далее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16" w:history="1">
        <w:r w:rsidRPr="003C480E">
          <w:rPr>
            <w:rFonts w:ascii="Times New Roman CYR" w:eastAsiaTheme="minorEastAsia" w:hAnsi="Times New Roman CYR" w:cs="Times New Roman CYR"/>
            <w:color w:val="106BBE"/>
            <w:sz w:val="24"/>
            <w:szCs w:val="24"/>
            <w:lang w:eastAsia="ru-RU"/>
          </w:rPr>
          <w:t>правил</w:t>
        </w:r>
      </w:hyperlink>
      <w:r w:rsidRPr="003C480E">
        <w:rPr>
          <w:rFonts w:ascii="Times New Roman CYR" w:eastAsiaTheme="minorEastAsia" w:hAnsi="Times New Roman CYR" w:cs="Times New Roman CYR"/>
          <w:sz w:val="24"/>
          <w:szCs w:val="24"/>
          <w:lang w:eastAsia="ru-RU"/>
        </w:rPr>
        <w:t xml:space="preserve"> оптового рынка, утверждаемых в соответствии с настоящим </w:t>
      </w:r>
      <w:hyperlink w:anchor="sub_211" w:history="1">
        <w:r w:rsidRPr="003C480E">
          <w:rPr>
            <w:rFonts w:ascii="Times New Roman CYR" w:eastAsiaTheme="minorEastAsia" w:hAnsi="Times New Roman CYR" w:cs="Times New Roman CYR"/>
            <w:color w:val="106BBE"/>
            <w:sz w:val="24"/>
            <w:szCs w:val="24"/>
            <w:lang w:eastAsia="ru-RU"/>
          </w:rPr>
          <w:t>Федеральным законом</w:t>
        </w:r>
      </w:hyperlink>
      <w:r w:rsidRPr="003C480E">
        <w:rPr>
          <w:rFonts w:ascii="Times New Roman CYR" w:eastAsiaTheme="minorEastAsia" w:hAnsi="Times New Roman CYR" w:cs="Times New Roman CYR"/>
          <w:sz w:val="24"/>
          <w:szCs w:val="24"/>
          <w:lang w:eastAsia="ru-RU"/>
        </w:rPr>
        <w:t xml:space="preserve"> Правительством Российской Федерации. Критерии отнесения производителей и покупателей электрической энергии </w:t>
      </w:r>
      <w:r w:rsidRPr="003C480E">
        <w:rPr>
          <w:rFonts w:ascii="Times New Roman CYR" w:eastAsiaTheme="minorEastAsia" w:hAnsi="Times New Roman CYR" w:cs="Times New Roman CYR"/>
          <w:sz w:val="24"/>
          <w:szCs w:val="24"/>
          <w:lang w:eastAsia="ru-RU"/>
        </w:rPr>
        <w:lastRenderedPageBreak/>
        <w:t>к категории крупных производителей и крупных покупателей устанавливаются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 w:name="sub_50"/>
      <w:bookmarkEnd w:id="14"/>
      <w:r w:rsidRPr="003C480E">
        <w:rPr>
          <w:rFonts w:ascii="Times New Roman CYR" w:eastAsiaTheme="minorEastAsia" w:hAnsi="Times New Roman CYR" w:cs="Times New Roman CYR"/>
          <w:b/>
          <w:bCs/>
          <w:color w:val="26282F"/>
          <w:sz w:val="24"/>
          <w:szCs w:val="24"/>
          <w:lang w:eastAsia="ru-RU"/>
        </w:rPr>
        <w:t>субъекты оптового рынка</w:t>
      </w:r>
      <w:r w:rsidRPr="003C480E">
        <w:rPr>
          <w:rFonts w:ascii="Times New Roman CYR" w:eastAsiaTheme="minorEastAsia" w:hAnsi="Times New Roman CYR" w:cs="Times New Roman CYR"/>
          <w:sz w:val="24"/>
          <w:szCs w:val="24"/>
          <w:lang w:eastAsia="ru-RU"/>
        </w:rPr>
        <w:t xml:space="preserve"> - юридические лица, получившие в установленном настоящим Федеральным законом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17"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 w:name="sub_54"/>
      <w:bookmarkEnd w:id="15"/>
      <w:r w:rsidRPr="003C480E">
        <w:rPr>
          <w:rFonts w:ascii="Times New Roman CYR" w:eastAsiaTheme="minorEastAsia" w:hAnsi="Times New Roman CYR" w:cs="Times New Roman CYR"/>
          <w:b/>
          <w:bCs/>
          <w:color w:val="26282F"/>
          <w:sz w:val="24"/>
          <w:szCs w:val="24"/>
          <w:lang w:eastAsia="ru-RU"/>
        </w:rPr>
        <w:t>розничные рынки электрической энергии</w:t>
      </w:r>
      <w:r w:rsidRPr="003C480E">
        <w:rPr>
          <w:rFonts w:ascii="Times New Roman CYR" w:eastAsiaTheme="minorEastAsia" w:hAnsi="Times New Roman CYR" w:cs="Times New Roman CYR"/>
          <w:sz w:val="24"/>
          <w:szCs w:val="24"/>
          <w:lang w:eastAsia="ru-RU"/>
        </w:rPr>
        <w:t xml:space="preserve"> (далее - розничные рынки) - сфера обращения электрической энергии вне оптового рынка с участием потребителей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 w:name="sub_55"/>
      <w:bookmarkEnd w:id="16"/>
      <w:r w:rsidRPr="003C480E">
        <w:rPr>
          <w:rFonts w:ascii="Times New Roman CYR" w:eastAsiaTheme="minorEastAsia" w:hAnsi="Times New Roman CYR" w:cs="Times New Roman CYR"/>
          <w:b/>
          <w:bCs/>
          <w:color w:val="26282F"/>
          <w:sz w:val="24"/>
          <w:szCs w:val="24"/>
          <w:lang w:eastAsia="ru-RU"/>
        </w:rPr>
        <w:t>объекты электросетевого хозяйства</w:t>
      </w:r>
      <w:r w:rsidRPr="003C480E">
        <w:rPr>
          <w:rFonts w:ascii="Times New Roman CYR" w:eastAsiaTheme="minorEastAsia" w:hAnsi="Times New Roman CYR" w:cs="Times New Roman CYR"/>
          <w:sz w:val="24"/>
          <w:szCs w:val="24"/>
          <w:lang w:eastAsia="ru-RU"/>
        </w:rPr>
        <w:t xml:space="preserve">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 w:name="sub_56"/>
      <w:bookmarkEnd w:id="17"/>
      <w:r w:rsidRPr="003C480E">
        <w:rPr>
          <w:rFonts w:ascii="Times New Roman CYR" w:eastAsiaTheme="minorEastAsia" w:hAnsi="Times New Roman CYR" w:cs="Times New Roman CYR"/>
          <w:b/>
          <w:bCs/>
          <w:color w:val="26282F"/>
          <w:sz w:val="24"/>
          <w:szCs w:val="24"/>
          <w:lang w:eastAsia="ru-RU"/>
        </w:rPr>
        <w:t>услуги по передаче электрической энергии</w:t>
      </w:r>
      <w:r w:rsidRPr="003C480E">
        <w:rPr>
          <w:rFonts w:ascii="Times New Roman CYR" w:eastAsiaTheme="minorEastAsia" w:hAnsi="Times New Roman CYR" w:cs="Times New Roman CYR"/>
          <w:sz w:val="24"/>
          <w:szCs w:val="24"/>
          <w:lang w:eastAsia="ru-RU"/>
        </w:rPr>
        <w:t xml:space="preserve">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sub_811" w:history="1">
        <w:r w:rsidRPr="003C480E">
          <w:rPr>
            <w:rFonts w:ascii="Times New Roman CYR" w:eastAsiaTheme="minorEastAsia" w:hAnsi="Times New Roman CYR" w:cs="Times New Roman CYR"/>
            <w:color w:val="106BBE"/>
            <w:sz w:val="24"/>
            <w:szCs w:val="24"/>
            <w:lang w:eastAsia="ru-RU"/>
          </w:rPr>
          <w:t>пунктом 11 статьи 8</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 w:name="sub_570"/>
      <w:bookmarkEnd w:id="18"/>
      <w:r w:rsidRPr="003C480E">
        <w:rPr>
          <w:rFonts w:ascii="Times New Roman CYR" w:eastAsiaTheme="minorEastAsia" w:hAnsi="Times New Roman CYR" w:cs="Times New Roman CYR"/>
          <w:b/>
          <w:bCs/>
          <w:color w:val="26282F"/>
          <w:sz w:val="24"/>
          <w:szCs w:val="24"/>
          <w:lang w:eastAsia="ru-RU"/>
        </w:rPr>
        <w:t>оперативно-технологическое управление</w:t>
      </w:r>
      <w:r w:rsidRPr="003C480E">
        <w:rPr>
          <w:rFonts w:ascii="Times New Roman CYR" w:eastAsiaTheme="minorEastAsia" w:hAnsi="Times New Roman CYR" w:cs="Times New Roman CYR"/>
          <w:sz w:val="24"/>
          <w:szCs w:val="24"/>
          <w:lang w:eastAsia="ru-RU"/>
        </w:rPr>
        <w:t xml:space="preserve">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 w:name="sub_571"/>
      <w:bookmarkEnd w:id="19"/>
      <w:r w:rsidRPr="003C480E">
        <w:rPr>
          <w:rFonts w:ascii="Times New Roman CYR" w:eastAsiaTheme="minorEastAsia" w:hAnsi="Times New Roman CYR" w:cs="Times New Roman CYR"/>
          <w:b/>
          <w:bCs/>
          <w:color w:val="26282F"/>
          <w:sz w:val="24"/>
          <w:szCs w:val="24"/>
          <w:lang w:eastAsia="ru-RU"/>
        </w:rPr>
        <w:t>оперативно-диспетчерское управление в электроэнергетике</w:t>
      </w:r>
      <w:r w:rsidRPr="003C480E">
        <w:rPr>
          <w:rFonts w:ascii="Times New Roman CYR" w:eastAsiaTheme="minorEastAsia" w:hAnsi="Times New Roman CYR" w:cs="Times New Roman CYR"/>
          <w:sz w:val="24"/>
          <w:szCs w:val="24"/>
          <w:lang w:eastAsia="ru-RU"/>
        </w:rPr>
        <w:t xml:space="preserve">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 w:name="sub_57"/>
      <w:bookmarkEnd w:id="20"/>
      <w:r w:rsidRPr="003C480E">
        <w:rPr>
          <w:rFonts w:ascii="Times New Roman CYR" w:eastAsiaTheme="minorEastAsia" w:hAnsi="Times New Roman CYR" w:cs="Times New Roman CYR"/>
          <w:b/>
          <w:bCs/>
          <w:color w:val="26282F"/>
          <w:sz w:val="24"/>
          <w:szCs w:val="24"/>
          <w:lang w:eastAsia="ru-RU"/>
        </w:rPr>
        <w:t>услуги по оперативно-диспетчерскому управлению в электроэнергетике</w:t>
      </w:r>
      <w:r w:rsidRPr="003C480E">
        <w:rPr>
          <w:rFonts w:ascii="Times New Roman CYR" w:eastAsiaTheme="minorEastAsia" w:hAnsi="Times New Roman CYR" w:cs="Times New Roman CYR"/>
          <w:sz w:val="24"/>
          <w:szCs w:val="24"/>
          <w:lang w:eastAsia="ru-RU"/>
        </w:rPr>
        <w:t xml:space="preserve">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 w:name="sub_58"/>
      <w:bookmarkEnd w:id="21"/>
      <w:r w:rsidRPr="003C480E">
        <w:rPr>
          <w:rFonts w:ascii="Times New Roman CYR" w:eastAsiaTheme="minorEastAsia" w:hAnsi="Times New Roman CYR" w:cs="Times New Roman CYR"/>
          <w:b/>
          <w:bCs/>
          <w:color w:val="26282F"/>
          <w:sz w:val="24"/>
          <w:szCs w:val="24"/>
          <w:lang w:eastAsia="ru-RU"/>
        </w:rPr>
        <w:t>энергосбытовые организации</w:t>
      </w:r>
      <w:r w:rsidRPr="003C480E">
        <w:rPr>
          <w:rFonts w:ascii="Times New Roman CYR" w:eastAsiaTheme="minorEastAsia" w:hAnsi="Times New Roman CYR" w:cs="Times New Roman CYR"/>
          <w:sz w:val="24"/>
          <w:szCs w:val="24"/>
          <w:lang w:eastAsia="ru-RU"/>
        </w:rPr>
        <w:t xml:space="preserve"> - организации, осуществляющие энергосбытовую деятельность;</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 w:name="sub_316"/>
      <w:bookmarkEnd w:id="22"/>
      <w:r w:rsidRPr="003C480E">
        <w:rPr>
          <w:rFonts w:ascii="Times New Roman CYR" w:eastAsiaTheme="minorEastAsia" w:hAnsi="Times New Roman CYR" w:cs="Times New Roman CYR"/>
          <w:b/>
          <w:bCs/>
          <w:color w:val="26282F"/>
          <w:sz w:val="24"/>
          <w:szCs w:val="24"/>
          <w:lang w:eastAsia="ru-RU"/>
        </w:rPr>
        <w:t>цены (тарифы) в электроэнергетике</w:t>
      </w:r>
      <w:r w:rsidRPr="003C480E">
        <w:rPr>
          <w:rFonts w:ascii="Times New Roman CYR" w:eastAsiaTheme="minorEastAsia" w:hAnsi="Times New Roman CYR" w:cs="Times New Roman CYR"/>
          <w:sz w:val="24"/>
          <w:szCs w:val="24"/>
          <w:lang w:eastAsia="ru-RU"/>
        </w:rPr>
        <w:t xml:space="preserve">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 w:name="sub_317"/>
      <w:bookmarkEnd w:id="23"/>
      <w:r w:rsidRPr="003C480E">
        <w:rPr>
          <w:rFonts w:ascii="Times New Roman CYR" w:eastAsiaTheme="minorEastAsia" w:hAnsi="Times New Roman CYR" w:cs="Times New Roman CYR"/>
          <w:b/>
          <w:bCs/>
          <w:color w:val="26282F"/>
          <w:sz w:val="24"/>
          <w:szCs w:val="24"/>
          <w:lang w:eastAsia="ru-RU"/>
        </w:rPr>
        <w:t>социальная норма потребления электрической энергии (мощности)</w:t>
      </w:r>
      <w:r w:rsidRPr="003C480E">
        <w:rPr>
          <w:rFonts w:ascii="Times New Roman CYR" w:eastAsiaTheme="minorEastAsia" w:hAnsi="Times New Roman CYR" w:cs="Times New Roman CYR"/>
          <w:sz w:val="24"/>
          <w:szCs w:val="24"/>
          <w:lang w:eastAsia="ru-RU"/>
        </w:rPr>
        <w:t xml:space="preserve">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 w:name="sub_318"/>
      <w:bookmarkEnd w:id="24"/>
      <w:r w:rsidRPr="003C480E">
        <w:rPr>
          <w:rFonts w:ascii="Times New Roman CYR" w:eastAsiaTheme="minorEastAsia" w:hAnsi="Times New Roman CYR" w:cs="Times New Roman CYR"/>
          <w:b/>
          <w:bCs/>
          <w:color w:val="26282F"/>
          <w:sz w:val="24"/>
          <w:szCs w:val="24"/>
          <w:lang w:eastAsia="ru-RU"/>
        </w:rPr>
        <w:t>величина перекрестного субсидирования</w:t>
      </w:r>
      <w:r w:rsidRPr="003C480E">
        <w:rPr>
          <w:rFonts w:ascii="Times New Roman CYR" w:eastAsiaTheme="minorEastAsia" w:hAnsi="Times New Roman CYR" w:cs="Times New Roman CYR"/>
          <w:sz w:val="24"/>
          <w:szCs w:val="24"/>
          <w:lang w:eastAsia="ru-RU"/>
        </w:rPr>
        <w:t xml:space="preserve">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 w:name="sub_59"/>
      <w:bookmarkEnd w:id="25"/>
      <w:r w:rsidRPr="003C480E">
        <w:rPr>
          <w:rFonts w:ascii="Times New Roman CYR" w:eastAsiaTheme="minorEastAsia" w:hAnsi="Times New Roman CYR" w:cs="Times New Roman CYR"/>
          <w:b/>
          <w:bCs/>
          <w:color w:val="26282F"/>
          <w:sz w:val="24"/>
          <w:szCs w:val="24"/>
          <w:lang w:eastAsia="ru-RU"/>
        </w:rPr>
        <w:t>двусторонний договор купли-продажи электрической энергии</w:t>
      </w:r>
      <w:r w:rsidRPr="003C480E">
        <w:rPr>
          <w:rFonts w:ascii="Times New Roman CYR" w:eastAsiaTheme="minorEastAsia" w:hAnsi="Times New Roman CYR" w:cs="Times New Roman CYR"/>
          <w:sz w:val="24"/>
          <w:szCs w:val="24"/>
          <w:lang w:eastAsia="ru-RU"/>
        </w:rPr>
        <w:t xml:space="preserve">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18"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 и основными </w:t>
      </w:r>
      <w:hyperlink r:id="rId19" w:history="1">
        <w:r w:rsidRPr="003C480E">
          <w:rPr>
            <w:rFonts w:ascii="Times New Roman CYR" w:eastAsiaTheme="minorEastAsia" w:hAnsi="Times New Roman CYR" w:cs="Times New Roman CYR"/>
            <w:color w:val="106BBE"/>
            <w:sz w:val="24"/>
            <w:szCs w:val="24"/>
            <w:lang w:eastAsia="ru-RU"/>
          </w:rPr>
          <w:t>положениями</w:t>
        </w:r>
      </w:hyperlink>
      <w:r w:rsidRPr="003C480E">
        <w:rPr>
          <w:rFonts w:ascii="Times New Roman CYR" w:eastAsiaTheme="minorEastAsia" w:hAnsi="Times New Roman CYR" w:cs="Times New Roman CYR"/>
          <w:sz w:val="24"/>
          <w:szCs w:val="24"/>
          <w:lang w:eastAsia="ru-RU"/>
        </w:rPr>
        <w:t xml:space="preserve"> функционирования розничных рынков </w:t>
      </w:r>
      <w:r w:rsidRPr="003C480E">
        <w:rPr>
          <w:rFonts w:ascii="Times New Roman CYR" w:eastAsiaTheme="minorEastAsia" w:hAnsi="Times New Roman CYR" w:cs="Times New Roman CYR"/>
          <w:sz w:val="24"/>
          <w:szCs w:val="24"/>
          <w:lang w:eastAsia="ru-RU"/>
        </w:rPr>
        <w:lastRenderedPageBreak/>
        <w:t>договора;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 w:name="sub_60"/>
      <w:bookmarkEnd w:id="26"/>
      <w:r w:rsidRPr="003C480E">
        <w:rPr>
          <w:rFonts w:ascii="Times New Roman CYR" w:eastAsiaTheme="minorEastAsia" w:hAnsi="Times New Roman CYR" w:cs="Times New Roman CYR"/>
          <w:b/>
          <w:bCs/>
          <w:color w:val="26282F"/>
          <w:sz w:val="24"/>
          <w:szCs w:val="24"/>
          <w:lang w:eastAsia="ru-RU"/>
        </w:rPr>
        <w:t>потребители электрической энергии с управляемой нагрузкой</w:t>
      </w:r>
      <w:r w:rsidRPr="003C480E">
        <w:rPr>
          <w:rFonts w:ascii="Times New Roman CYR" w:eastAsiaTheme="minorEastAsia" w:hAnsi="Times New Roman CYR" w:cs="Times New Roman CYR"/>
          <w:sz w:val="24"/>
          <w:szCs w:val="24"/>
          <w:lang w:eastAsia="ru-RU"/>
        </w:rPr>
        <w:t xml:space="preserve">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bookmarkEnd w:id="27"/>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комбинированная выработка электрической и тепловой энергии</w:t>
      </w:r>
      <w:r w:rsidRPr="003C480E">
        <w:rPr>
          <w:rFonts w:ascii="Times New Roman CYR" w:eastAsiaTheme="minorEastAsia" w:hAnsi="Times New Roman CYR" w:cs="Times New Roman CYR"/>
          <w:sz w:val="24"/>
          <w:szCs w:val="24"/>
          <w:lang w:eastAsia="ru-RU"/>
        </w:rPr>
        <w:t xml:space="preserve">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 w:name="sub_319"/>
      <w:r w:rsidRPr="003C480E">
        <w:rPr>
          <w:rFonts w:ascii="Times New Roman CYR" w:eastAsiaTheme="minorEastAsia" w:hAnsi="Times New Roman CYR" w:cs="Times New Roman CYR"/>
          <w:b/>
          <w:bCs/>
          <w:color w:val="26282F"/>
          <w:sz w:val="24"/>
          <w:szCs w:val="24"/>
          <w:lang w:eastAsia="ru-RU"/>
        </w:rPr>
        <w:t>коммерческий учет электрической энергии (мощности)</w:t>
      </w:r>
      <w:r w:rsidRPr="003C480E">
        <w:rPr>
          <w:rFonts w:ascii="Times New Roman CYR" w:eastAsiaTheme="minorEastAsia" w:hAnsi="Times New Roman CYR" w:cs="Times New Roman CYR"/>
          <w:sz w:val="24"/>
          <w:szCs w:val="24"/>
          <w:lang w:eastAsia="ru-RU"/>
        </w:rPr>
        <w:t xml:space="preserve">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 w:name="sub_572"/>
      <w:bookmarkEnd w:id="28"/>
      <w:r w:rsidRPr="003C480E">
        <w:rPr>
          <w:rFonts w:ascii="Times New Roman CYR" w:eastAsiaTheme="minorEastAsia" w:hAnsi="Times New Roman CYR" w:cs="Times New Roman CYR"/>
          <w:b/>
          <w:bCs/>
          <w:color w:val="26282F"/>
          <w:sz w:val="24"/>
          <w:szCs w:val="24"/>
          <w:lang w:eastAsia="ru-RU"/>
        </w:rPr>
        <w:t>расчетный период</w:t>
      </w:r>
      <w:r w:rsidRPr="003C480E">
        <w:rPr>
          <w:rFonts w:ascii="Times New Roman CYR" w:eastAsiaTheme="minorEastAsia" w:hAnsi="Times New Roman CYR" w:cs="Times New Roman CYR"/>
          <w:sz w:val="24"/>
          <w:szCs w:val="24"/>
          <w:lang w:eastAsia="ru-RU"/>
        </w:rPr>
        <w:t xml:space="preserve">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20"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 утвержденными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 w:name="sub_64"/>
      <w:bookmarkEnd w:id="29"/>
      <w:r w:rsidRPr="003C480E">
        <w:rPr>
          <w:rFonts w:ascii="Times New Roman CYR" w:eastAsiaTheme="minorEastAsia" w:hAnsi="Times New Roman CYR" w:cs="Times New Roman CYR"/>
          <w:b/>
          <w:bCs/>
          <w:color w:val="26282F"/>
          <w:sz w:val="24"/>
          <w:szCs w:val="24"/>
          <w:lang w:eastAsia="ru-RU"/>
        </w:rPr>
        <w:t>ценовые зоны оптового рынка</w:t>
      </w:r>
      <w:r w:rsidRPr="003C480E">
        <w:rPr>
          <w:rFonts w:ascii="Times New Roman CYR" w:eastAsiaTheme="minorEastAsia" w:hAnsi="Times New Roman CYR" w:cs="Times New Roman CYR"/>
          <w:sz w:val="24"/>
          <w:szCs w:val="24"/>
          <w:lang w:eastAsia="ru-RU"/>
        </w:rPr>
        <w:t xml:space="preserve"> - территории, которые определяются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законом и </w:t>
      </w:r>
      <w:hyperlink r:id="rId21"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 w:name="sub_3024"/>
      <w:bookmarkEnd w:id="30"/>
      <w:r w:rsidRPr="003C480E">
        <w:rPr>
          <w:rFonts w:ascii="Times New Roman CYR" w:eastAsiaTheme="minorEastAsia" w:hAnsi="Times New Roman CYR" w:cs="Times New Roman CYR"/>
          <w:b/>
          <w:bCs/>
          <w:color w:val="26282F"/>
          <w:sz w:val="24"/>
          <w:szCs w:val="24"/>
          <w:lang w:eastAsia="ru-RU"/>
        </w:rPr>
        <w:t>неценовые зоны оптового рынка</w:t>
      </w:r>
      <w:r w:rsidRPr="003C480E">
        <w:rPr>
          <w:rFonts w:ascii="Times New Roman CYR" w:eastAsiaTheme="minorEastAsia" w:hAnsi="Times New Roman CYR" w:cs="Times New Roman CYR"/>
          <w:sz w:val="24"/>
          <w:szCs w:val="24"/>
          <w:lang w:eastAsia="ru-RU"/>
        </w:rPr>
        <w:t xml:space="preserve">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 w:name="sub_3025"/>
      <w:bookmarkEnd w:id="31"/>
      <w:r w:rsidRPr="003C480E">
        <w:rPr>
          <w:rFonts w:ascii="Times New Roman CYR" w:eastAsiaTheme="minorEastAsia" w:hAnsi="Times New Roman CYR" w:cs="Times New Roman CYR"/>
          <w:b/>
          <w:bCs/>
          <w:color w:val="26282F"/>
          <w:sz w:val="24"/>
          <w:szCs w:val="24"/>
          <w:lang w:eastAsia="ru-RU"/>
        </w:rPr>
        <w:t>технологически изолированные территориальные электроэнергетические системы</w:t>
      </w:r>
      <w:r w:rsidRPr="003C480E">
        <w:rPr>
          <w:rFonts w:ascii="Times New Roman CYR" w:eastAsiaTheme="minorEastAsia" w:hAnsi="Times New Roman CYR" w:cs="Times New Roman CYR"/>
          <w:sz w:val="24"/>
          <w:szCs w:val="24"/>
          <w:lang w:eastAsia="ru-RU"/>
        </w:rPr>
        <w:t xml:space="preserve"> - энергетические системы, находящиеся на территориях, которые определяются Правительством Российской Федерации и технологическое соединение которых с Единой энергетической системой России отсутствует;</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 w:name="sub_641"/>
      <w:bookmarkEnd w:id="32"/>
      <w:r w:rsidRPr="003C480E">
        <w:rPr>
          <w:rFonts w:ascii="Times New Roman CYR" w:eastAsiaTheme="minorEastAsia" w:hAnsi="Times New Roman CYR" w:cs="Times New Roman CYR"/>
          <w:b/>
          <w:bCs/>
          <w:color w:val="26282F"/>
          <w:sz w:val="24"/>
          <w:szCs w:val="24"/>
          <w:lang w:eastAsia="ru-RU"/>
        </w:rPr>
        <w:t>зона свободного перетока электрической энергии (мощности)</w:t>
      </w:r>
      <w:r w:rsidRPr="003C480E">
        <w:rPr>
          <w:rFonts w:ascii="Times New Roman CYR" w:eastAsiaTheme="minorEastAsia" w:hAnsi="Times New Roman CYR" w:cs="Times New Roman CYR"/>
          <w:sz w:val="24"/>
          <w:szCs w:val="24"/>
          <w:lang w:eastAsia="ru-RU"/>
        </w:rPr>
        <w:t xml:space="preserve">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 w:name="sub_65"/>
      <w:bookmarkEnd w:id="33"/>
      <w:r w:rsidRPr="003C480E">
        <w:rPr>
          <w:rFonts w:ascii="Times New Roman CYR" w:eastAsiaTheme="minorEastAsia" w:hAnsi="Times New Roman CYR" w:cs="Times New Roman CYR"/>
          <w:b/>
          <w:bCs/>
          <w:color w:val="26282F"/>
          <w:sz w:val="24"/>
          <w:szCs w:val="24"/>
          <w:lang w:eastAsia="ru-RU"/>
        </w:rPr>
        <w:t xml:space="preserve">гарантирующий поставщик электрической энергии (далее - гарантирующий поставщик) </w:t>
      </w:r>
      <w:r w:rsidRPr="003C480E">
        <w:rPr>
          <w:rFonts w:ascii="Times New Roman CYR" w:eastAsiaTheme="minorEastAsia" w:hAnsi="Times New Roman CYR" w:cs="Times New Roman CYR"/>
          <w:sz w:val="24"/>
          <w:szCs w:val="24"/>
          <w:lang w:eastAsia="ru-RU"/>
        </w:rPr>
        <w:t xml:space="preserve">- коммерческая организация, которой в соответствии с законодательством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законом заключить договор энергоснабжения, договор купли-продажи (поставки) электрической энергии (мощности) с любым обратившимся к </w:t>
      </w:r>
      <w:r w:rsidRPr="003C480E">
        <w:rPr>
          <w:rFonts w:ascii="Times New Roman CYR" w:eastAsiaTheme="minorEastAsia" w:hAnsi="Times New Roman CYR" w:cs="Times New Roman CYR"/>
          <w:sz w:val="24"/>
          <w:szCs w:val="24"/>
          <w:lang w:eastAsia="ru-RU"/>
        </w:rPr>
        <w:lastRenderedPageBreak/>
        <w:t>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 w:name="sub_66"/>
      <w:bookmarkEnd w:id="34"/>
      <w:r w:rsidRPr="003C480E">
        <w:rPr>
          <w:rFonts w:ascii="Times New Roman CYR" w:eastAsiaTheme="minorEastAsia" w:hAnsi="Times New Roman CYR" w:cs="Times New Roman CYR"/>
          <w:b/>
          <w:bCs/>
          <w:color w:val="26282F"/>
          <w:sz w:val="24"/>
          <w:szCs w:val="24"/>
          <w:lang w:eastAsia="ru-RU"/>
        </w:rPr>
        <w:t>веерное отключение</w:t>
      </w:r>
      <w:r w:rsidRPr="003C480E">
        <w:rPr>
          <w:rFonts w:ascii="Times New Roman CYR" w:eastAsiaTheme="minorEastAsia" w:hAnsi="Times New Roman CYR" w:cs="Times New Roman CYR"/>
          <w:sz w:val="24"/>
          <w:szCs w:val="24"/>
          <w:lang w:eastAsia="ru-RU"/>
        </w:rPr>
        <w:t xml:space="preserve">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 w:name="sub_67"/>
      <w:bookmarkEnd w:id="35"/>
      <w:r w:rsidRPr="003C480E">
        <w:rPr>
          <w:rFonts w:ascii="Times New Roman CYR" w:eastAsiaTheme="minorEastAsia" w:hAnsi="Times New Roman CYR" w:cs="Times New Roman CYR"/>
          <w:b/>
          <w:bCs/>
          <w:color w:val="26282F"/>
          <w:sz w:val="24"/>
          <w:szCs w:val="24"/>
          <w:lang w:eastAsia="ru-RU"/>
        </w:rPr>
        <w:t>территориальная сетевая организация</w:t>
      </w:r>
      <w:r w:rsidRPr="003C480E">
        <w:rPr>
          <w:rFonts w:ascii="Times New Roman CYR" w:eastAsiaTheme="minorEastAsia" w:hAnsi="Times New Roman CYR" w:cs="Times New Roman CYR"/>
          <w:sz w:val="24"/>
          <w:szCs w:val="24"/>
          <w:lang w:eastAsia="ru-RU"/>
        </w:rPr>
        <w:t xml:space="preserve">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22" w:history="1">
        <w:r w:rsidRPr="003C480E">
          <w:rPr>
            <w:rFonts w:ascii="Times New Roman CYR" w:eastAsiaTheme="minorEastAsia" w:hAnsi="Times New Roman CYR" w:cs="Times New Roman CYR"/>
            <w:color w:val="106BBE"/>
            <w:sz w:val="24"/>
            <w:szCs w:val="24"/>
            <w:lang w:eastAsia="ru-RU"/>
          </w:rPr>
          <w:t>критериям</w:t>
        </w:r>
      </w:hyperlink>
      <w:r w:rsidRPr="003C480E">
        <w:rPr>
          <w:rFonts w:ascii="Times New Roman CYR" w:eastAsiaTheme="minorEastAsia" w:hAnsi="Times New Roman CYR" w:cs="Times New Roman CYR"/>
          <w:sz w:val="24"/>
          <w:szCs w:val="24"/>
          <w:lang w:eastAsia="ru-RU"/>
        </w:rPr>
        <w:t xml:space="preserve"> отнесения владельцев объектов электросетевого хозяйства к территориальным сетевым организациям;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 w:name="sub_68"/>
      <w:bookmarkEnd w:id="36"/>
      <w:r w:rsidRPr="003C480E">
        <w:rPr>
          <w:rFonts w:ascii="Times New Roman CYR" w:eastAsiaTheme="minorEastAsia" w:hAnsi="Times New Roman CYR" w:cs="Times New Roman CYR"/>
          <w:b/>
          <w:bCs/>
          <w:color w:val="26282F"/>
          <w:sz w:val="24"/>
          <w:szCs w:val="24"/>
          <w:lang w:eastAsia="ru-RU"/>
        </w:rPr>
        <w:t>установленная генерирующая мощность</w:t>
      </w:r>
      <w:r w:rsidRPr="003C480E">
        <w:rPr>
          <w:rFonts w:ascii="Times New Roman CYR" w:eastAsiaTheme="minorEastAsia" w:hAnsi="Times New Roman CYR" w:cs="Times New Roman CYR"/>
          <w:sz w:val="24"/>
          <w:szCs w:val="24"/>
          <w:lang w:eastAsia="ru-RU"/>
        </w:rPr>
        <w:t xml:space="preserve">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 w:name="sub_69"/>
      <w:bookmarkEnd w:id="37"/>
      <w:r w:rsidRPr="003C480E">
        <w:rPr>
          <w:rFonts w:ascii="Times New Roman CYR" w:eastAsiaTheme="minorEastAsia" w:hAnsi="Times New Roman CYR" w:cs="Times New Roman CYR"/>
          <w:b/>
          <w:bCs/>
          <w:color w:val="26282F"/>
          <w:sz w:val="24"/>
          <w:szCs w:val="24"/>
          <w:lang w:eastAsia="ru-RU"/>
        </w:rPr>
        <w:t>максимально доступная генерирующая мощность</w:t>
      </w:r>
      <w:r w:rsidRPr="003C480E">
        <w:rPr>
          <w:rFonts w:ascii="Times New Roman CYR" w:eastAsiaTheme="minorEastAsia" w:hAnsi="Times New Roman CYR" w:cs="Times New Roman CYR"/>
          <w:sz w:val="24"/>
          <w:szCs w:val="24"/>
          <w:lang w:eastAsia="ru-RU"/>
        </w:rPr>
        <w:t xml:space="preserve">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 w:name="sub_70"/>
      <w:bookmarkEnd w:id="38"/>
      <w:r w:rsidRPr="003C480E">
        <w:rPr>
          <w:rFonts w:ascii="Times New Roman CYR" w:eastAsiaTheme="minorEastAsia" w:hAnsi="Times New Roman CYR" w:cs="Times New Roman CYR"/>
          <w:b/>
          <w:bCs/>
          <w:color w:val="26282F"/>
          <w:sz w:val="24"/>
          <w:szCs w:val="24"/>
          <w:lang w:eastAsia="ru-RU"/>
        </w:rPr>
        <w:t>рабочая генерирующая мощность</w:t>
      </w:r>
      <w:r w:rsidRPr="003C480E">
        <w:rPr>
          <w:rFonts w:ascii="Times New Roman CYR" w:eastAsiaTheme="minorEastAsia" w:hAnsi="Times New Roman CYR" w:cs="Times New Roman CYR"/>
          <w:sz w:val="24"/>
          <w:szCs w:val="24"/>
          <w:lang w:eastAsia="ru-RU"/>
        </w:rPr>
        <w:t xml:space="preserve">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 w:name="sub_78"/>
      <w:bookmarkEnd w:id="39"/>
      <w:r w:rsidRPr="003C480E">
        <w:rPr>
          <w:rFonts w:ascii="Times New Roman CYR" w:eastAsiaTheme="minorEastAsia" w:hAnsi="Times New Roman CYR" w:cs="Times New Roman CYR"/>
          <w:b/>
          <w:bCs/>
          <w:color w:val="26282F"/>
          <w:sz w:val="24"/>
          <w:szCs w:val="24"/>
          <w:lang w:eastAsia="ru-RU"/>
        </w:rPr>
        <w:t>объекты электроэнергетики</w:t>
      </w:r>
      <w:r w:rsidRPr="003C480E">
        <w:rPr>
          <w:rFonts w:ascii="Times New Roman CYR" w:eastAsiaTheme="minorEastAsia" w:hAnsi="Times New Roman CYR" w:cs="Times New Roman CYR"/>
          <w:sz w:val="24"/>
          <w:szCs w:val="24"/>
          <w:lang w:eastAsia="ru-RU"/>
        </w:rPr>
        <w:t xml:space="preserve">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 w:name="sub_573"/>
      <w:bookmarkEnd w:id="40"/>
      <w:r w:rsidRPr="003C480E">
        <w:rPr>
          <w:rFonts w:ascii="Times New Roman CYR" w:eastAsiaTheme="minorEastAsia" w:hAnsi="Times New Roman CYR" w:cs="Times New Roman CYR"/>
          <w:b/>
          <w:bCs/>
          <w:color w:val="26282F"/>
          <w:sz w:val="24"/>
          <w:szCs w:val="24"/>
          <w:lang w:eastAsia="ru-RU"/>
        </w:rPr>
        <w:t>организации коммерческой инфраструктуры</w:t>
      </w:r>
      <w:r w:rsidRPr="003C480E">
        <w:rPr>
          <w:rFonts w:ascii="Times New Roman CYR" w:eastAsiaTheme="minorEastAsia" w:hAnsi="Times New Roman CYR" w:cs="Times New Roman CYR"/>
          <w:sz w:val="24"/>
          <w:szCs w:val="24"/>
          <w:lang w:eastAsia="ru-RU"/>
        </w:rPr>
        <w:t xml:space="preserve"> - организации, на которые в установленном порядке возложены функции обеспечения коммерческой инфраструктуры;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 w:name="sub_574"/>
      <w:bookmarkEnd w:id="41"/>
      <w:r w:rsidRPr="003C480E">
        <w:rPr>
          <w:rFonts w:ascii="Times New Roman CYR" w:eastAsiaTheme="minorEastAsia" w:hAnsi="Times New Roman CYR" w:cs="Times New Roman CYR"/>
          <w:b/>
          <w:bCs/>
          <w:color w:val="26282F"/>
          <w:sz w:val="24"/>
          <w:szCs w:val="24"/>
          <w:lang w:eastAsia="ru-RU"/>
        </w:rPr>
        <w:t>энергетическая эффективность электроэнергетики</w:t>
      </w:r>
      <w:r w:rsidRPr="003C480E">
        <w:rPr>
          <w:rFonts w:ascii="Times New Roman CYR" w:eastAsiaTheme="minorEastAsia" w:hAnsi="Times New Roman CYR" w:cs="Times New Roman CYR"/>
          <w:sz w:val="24"/>
          <w:szCs w:val="24"/>
          <w:lang w:eastAsia="ru-RU"/>
        </w:rPr>
        <w:t xml:space="preserve"> - отношение поставленной потребителям электрической энергии к затраченной в этих целях энергии из невозобновляемых источников;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 w:name="sub_3032"/>
      <w:bookmarkEnd w:id="42"/>
      <w:r w:rsidRPr="003C480E">
        <w:rPr>
          <w:rFonts w:ascii="Times New Roman CYR" w:eastAsiaTheme="minorEastAsia" w:hAnsi="Times New Roman CYR" w:cs="Times New Roman CYR"/>
          <w:b/>
          <w:bCs/>
          <w:color w:val="26282F"/>
          <w:sz w:val="24"/>
          <w:szCs w:val="24"/>
          <w:lang w:eastAsia="ru-RU"/>
        </w:rPr>
        <w:t>возобновляемые источники энергии</w:t>
      </w:r>
      <w:r w:rsidRPr="003C480E">
        <w:rPr>
          <w:rFonts w:ascii="Times New Roman CYR" w:eastAsiaTheme="minorEastAsia" w:hAnsi="Times New Roman CYR" w:cs="Times New Roman CYR"/>
          <w:sz w:val="24"/>
          <w:szCs w:val="24"/>
          <w:lang w:eastAsia="ru-RU"/>
        </w:rPr>
        <w:t xml:space="preserve">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 w:name="sub_322213"/>
      <w:bookmarkEnd w:id="43"/>
      <w:r w:rsidRPr="003C480E">
        <w:rPr>
          <w:rFonts w:ascii="Times New Roman CYR" w:eastAsiaTheme="minorEastAsia" w:hAnsi="Times New Roman CYR" w:cs="Times New Roman CYR"/>
          <w:b/>
          <w:bCs/>
          <w:color w:val="26282F"/>
          <w:sz w:val="24"/>
          <w:szCs w:val="24"/>
          <w:lang w:eastAsia="ru-RU"/>
        </w:rPr>
        <w:t>манипулирование ценами на оптовом рынке электрической энергии (мощности)</w:t>
      </w:r>
      <w:r w:rsidRPr="003C480E">
        <w:rPr>
          <w:rFonts w:ascii="Times New Roman CYR" w:eastAsiaTheme="minorEastAsia" w:hAnsi="Times New Roman CYR" w:cs="Times New Roman CYR"/>
          <w:sz w:val="24"/>
          <w:szCs w:val="24"/>
          <w:lang w:eastAsia="ru-RU"/>
        </w:rPr>
        <w:t xml:space="preserve">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bookmarkEnd w:id="44"/>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w:t>
      </w:r>
      <w:r w:rsidRPr="003C480E">
        <w:rPr>
          <w:rFonts w:ascii="Times New Roman CYR" w:eastAsiaTheme="minorEastAsia" w:hAnsi="Times New Roman CYR" w:cs="Times New Roman CYR"/>
          <w:sz w:val="24"/>
          <w:szCs w:val="24"/>
          <w:lang w:eastAsia="ru-RU"/>
        </w:rPr>
        <w:lastRenderedPageBreak/>
        <w:t>аналогичных часов суток предыдущей недели, для аналогичных часов суток предыдущего месяца, предыдущего квартала);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подачи ценовой заявки, не соответствующей установленным требованиям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 w:name="sub_322214"/>
      <w:r w:rsidRPr="003C480E">
        <w:rPr>
          <w:rFonts w:ascii="Times New Roman CYR" w:eastAsiaTheme="minorEastAsia" w:hAnsi="Times New Roman CYR" w:cs="Times New Roman CYR"/>
          <w:b/>
          <w:bCs/>
          <w:color w:val="26282F"/>
          <w:sz w:val="24"/>
          <w:szCs w:val="24"/>
          <w:lang w:eastAsia="ru-RU"/>
        </w:rPr>
        <w:t>манипулирование ценами на розничном рынке электрической энергии (мощности)</w:t>
      </w:r>
      <w:r w:rsidRPr="003C480E">
        <w:rPr>
          <w:rFonts w:ascii="Times New Roman CYR" w:eastAsiaTheme="minorEastAsia" w:hAnsi="Times New Roman CYR" w:cs="Times New Roman CYR"/>
          <w:sz w:val="24"/>
          <w:szCs w:val="24"/>
          <w:lang w:eastAsia="ru-RU"/>
        </w:rPr>
        <w:t xml:space="preserve">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 w:name="sub_3044"/>
      <w:bookmarkEnd w:id="45"/>
      <w:r w:rsidRPr="003C480E">
        <w:rPr>
          <w:rFonts w:ascii="Times New Roman CYR" w:eastAsiaTheme="minorEastAsia" w:hAnsi="Times New Roman CYR" w:cs="Times New Roman CYR"/>
          <w:b/>
          <w:bCs/>
          <w:color w:val="26282F"/>
          <w:sz w:val="24"/>
          <w:szCs w:val="24"/>
          <w:lang w:eastAsia="ru-RU"/>
        </w:rPr>
        <w:t>надежность электроэнергетической системы</w:t>
      </w:r>
      <w:r w:rsidRPr="003C480E">
        <w:rPr>
          <w:rFonts w:ascii="Times New Roman CYR" w:eastAsiaTheme="minorEastAsia" w:hAnsi="Times New Roman CYR" w:cs="Times New Roman CYR"/>
          <w:sz w:val="24"/>
          <w:szCs w:val="24"/>
          <w:lang w:eastAsia="ru-RU"/>
        </w:rPr>
        <w:t xml:space="preserve">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 w:name="sub_3045"/>
      <w:bookmarkEnd w:id="46"/>
      <w:r w:rsidRPr="003C480E">
        <w:rPr>
          <w:rFonts w:ascii="Times New Roman CYR" w:eastAsiaTheme="minorEastAsia" w:hAnsi="Times New Roman CYR" w:cs="Times New Roman CYR"/>
          <w:b/>
          <w:bCs/>
          <w:color w:val="26282F"/>
          <w:sz w:val="24"/>
          <w:szCs w:val="24"/>
          <w:lang w:eastAsia="ru-RU"/>
        </w:rPr>
        <w:t>устойчивость электроэнергетической системы</w:t>
      </w:r>
      <w:r w:rsidRPr="003C480E">
        <w:rPr>
          <w:rFonts w:ascii="Times New Roman CYR" w:eastAsiaTheme="minorEastAsia" w:hAnsi="Times New Roman CYR" w:cs="Times New Roman CYR"/>
          <w:sz w:val="24"/>
          <w:szCs w:val="24"/>
          <w:lang w:eastAsia="ru-RU"/>
        </w:rPr>
        <w:t xml:space="preserve">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 w:name="sub_3046"/>
      <w:bookmarkEnd w:id="47"/>
      <w:r w:rsidRPr="003C480E">
        <w:rPr>
          <w:rFonts w:ascii="Times New Roman CYR" w:eastAsiaTheme="minorEastAsia" w:hAnsi="Times New Roman CYR" w:cs="Times New Roman CYR"/>
          <w:b/>
          <w:bCs/>
          <w:color w:val="26282F"/>
          <w:sz w:val="24"/>
          <w:szCs w:val="24"/>
          <w:lang w:eastAsia="ru-RU"/>
        </w:rPr>
        <w:t>энергопринимающая установка, энергопринимающее устройство</w:t>
      </w:r>
      <w:r w:rsidRPr="003C480E">
        <w:rPr>
          <w:rFonts w:ascii="Times New Roman CYR" w:eastAsiaTheme="minorEastAsia" w:hAnsi="Times New Roman CYR" w:cs="Times New Roman CYR"/>
          <w:sz w:val="24"/>
          <w:szCs w:val="24"/>
          <w:lang w:eastAsia="ru-RU"/>
        </w:rPr>
        <w:t xml:space="preserve">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 w:name="sub_30044"/>
      <w:bookmarkEnd w:id="48"/>
      <w:r w:rsidRPr="003C480E">
        <w:rPr>
          <w:rFonts w:ascii="Times New Roman CYR" w:eastAsiaTheme="minorEastAsia" w:hAnsi="Times New Roman CYR" w:cs="Times New Roman CYR"/>
          <w:b/>
          <w:bCs/>
          <w:color w:val="26282F"/>
          <w:sz w:val="24"/>
          <w:szCs w:val="24"/>
          <w:lang w:eastAsia="ru-RU"/>
        </w:rPr>
        <w:t>энергосбытовая деятельность</w:t>
      </w:r>
      <w:r w:rsidRPr="003C480E">
        <w:rPr>
          <w:rFonts w:ascii="Times New Roman CYR" w:eastAsiaTheme="minorEastAsia" w:hAnsi="Times New Roman CYR" w:cs="Times New Roman CYR"/>
          <w:sz w:val="24"/>
          <w:szCs w:val="24"/>
          <w:lang w:eastAsia="ru-RU"/>
        </w:rPr>
        <w:t xml:space="preserve"> - деятельность по продаже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 w:name="sub_30045"/>
      <w:bookmarkEnd w:id="49"/>
      <w:r w:rsidRPr="003C480E">
        <w:rPr>
          <w:rFonts w:ascii="Times New Roman CYR" w:eastAsiaTheme="minorEastAsia" w:hAnsi="Times New Roman CYR" w:cs="Times New Roman CYR"/>
          <w:b/>
          <w:bCs/>
          <w:color w:val="26282F"/>
          <w:sz w:val="24"/>
          <w:szCs w:val="24"/>
          <w:lang w:eastAsia="ru-RU"/>
        </w:rPr>
        <w:t>лицензирование энергосбытовой деятельности</w:t>
      </w:r>
      <w:r w:rsidRPr="003C480E">
        <w:rPr>
          <w:rFonts w:ascii="Times New Roman CYR" w:eastAsiaTheme="minorEastAsia" w:hAnsi="Times New Roman CYR" w:cs="Times New Roman CYR"/>
          <w:sz w:val="24"/>
          <w:szCs w:val="24"/>
          <w:lang w:eastAsia="ru-RU"/>
        </w:rPr>
        <w:t xml:space="preserve">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а также по предоставлению в установленном порядке информации по вопросам лицензирования энергосбытовой деятельности;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 w:name="sub_30046"/>
      <w:bookmarkEnd w:id="50"/>
      <w:r w:rsidRPr="003C480E">
        <w:rPr>
          <w:rFonts w:ascii="Times New Roman CYR" w:eastAsiaTheme="minorEastAsia" w:hAnsi="Times New Roman CYR" w:cs="Times New Roman CYR"/>
          <w:b/>
          <w:bCs/>
          <w:color w:val="26282F"/>
          <w:sz w:val="24"/>
          <w:szCs w:val="24"/>
          <w:lang w:eastAsia="ru-RU"/>
        </w:rPr>
        <w:t>лицензия на осуществление энергосбытовой деятельности (далее - лицензия)</w:t>
      </w:r>
      <w:r w:rsidRPr="003C480E">
        <w:rPr>
          <w:rFonts w:ascii="Times New Roman CYR" w:eastAsiaTheme="minorEastAsia" w:hAnsi="Times New Roman CYR" w:cs="Times New Roman CYR"/>
          <w:sz w:val="24"/>
          <w:szCs w:val="24"/>
          <w:lang w:eastAsia="ru-RU"/>
        </w:rPr>
        <w:t xml:space="preserve"> - специальное разрешение на право осуществления энергосбытовой деятельности, которое подтверждается документом, выданным лицензирующим органом;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 w:name="sub_30047"/>
      <w:bookmarkEnd w:id="51"/>
      <w:r w:rsidRPr="003C480E">
        <w:rPr>
          <w:rFonts w:ascii="Times New Roman CYR" w:eastAsiaTheme="minorEastAsia" w:hAnsi="Times New Roman CYR" w:cs="Times New Roman CYR"/>
          <w:b/>
          <w:bCs/>
          <w:color w:val="26282F"/>
          <w:sz w:val="24"/>
          <w:szCs w:val="24"/>
          <w:lang w:eastAsia="ru-RU"/>
        </w:rPr>
        <w:t>интеллектуальная система учета электрической энергии (мощности)</w:t>
      </w:r>
      <w:r w:rsidRPr="003C480E">
        <w:rPr>
          <w:rFonts w:ascii="Times New Roman CYR" w:eastAsiaTheme="minorEastAsia" w:hAnsi="Times New Roman CYR" w:cs="Times New Roman CYR"/>
          <w:sz w:val="24"/>
          <w:szCs w:val="24"/>
          <w:lang w:eastAsia="ru-RU"/>
        </w:rPr>
        <w:t xml:space="preserve">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w:t>
      </w:r>
      <w:r w:rsidRPr="003C480E">
        <w:rPr>
          <w:rFonts w:ascii="Times New Roman CYR" w:eastAsiaTheme="minorEastAsia" w:hAnsi="Times New Roman CYR" w:cs="Times New Roman CYR"/>
          <w:sz w:val="24"/>
          <w:szCs w:val="24"/>
          <w:lang w:eastAsia="ru-RU"/>
        </w:rPr>
        <w:lastRenderedPageBreak/>
        <w:t>(мощности), утвержденными Правительством Российской Федерации.</w:t>
      </w:r>
    </w:p>
    <w:bookmarkEnd w:id="52"/>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3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3" w:name="sub_200"/>
      <w:r w:rsidRPr="003C480E">
        <w:rPr>
          <w:rFonts w:ascii="Times New Roman CYR" w:eastAsiaTheme="minorEastAsia" w:hAnsi="Times New Roman CYR" w:cs="Times New Roman CYR"/>
          <w:b/>
          <w:bCs/>
          <w:color w:val="26282F"/>
          <w:sz w:val="24"/>
          <w:szCs w:val="24"/>
          <w:lang w:eastAsia="ru-RU"/>
        </w:rPr>
        <w:t>Глава 2. Основы организации электроэнергетики</w:t>
      </w:r>
    </w:p>
    <w:bookmarkEnd w:id="53"/>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 w:name="sub_4"/>
      <w:r w:rsidRPr="003C480E">
        <w:rPr>
          <w:rFonts w:ascii="Times New Roman CYR" w:eastAsiaTheme="minorEastAsia" w:hAnsi="Times New Roman CYR" w:cs="Times New Roman CYR"/>
          <w:b/>
          <w:bCs/>
          <w:color w:val="26282F"/>
          <w:sz w:val="24"/>
          <w:szCs w:val="24"/>
          <w:lang w:eastAsia="ru-RU"/>
        </w:rPr>
        <w:t>Статья 4.</w:t>
      </w:r>
      <w:r w:rsidRPr="003C480E">
        <w:rPr>
          <w:rFonts w:ascii="Times New Roman CYR" w:eastAsiaTheme="minorEastAsia" w:hAnsi="Times New Roman CYR" w:cs="Times New Roman CYR"/>
          <w:sz w:val="24"/>
          <w:szCs w:val="24"/>
          <w:lang w:eastAsia="ru-RU"/>
        </w:rPr>
        <w:t xml:space="preserve"> Правовое регулирование отношений в сфере электроэнергетики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 w:name="sub_410"/>
      <w:bookmarkEnd w:id="54"/>
      <w:r w:rsidRPr="003C480E">
        <w:rPr>
          <w:rFonts w:ascii="Times New Roman CYR" w:eastAsiaTheme="minorEastAsia" w:hAnsi="Times New Roman CYR" w:cs="Times New Roman CYR"/>
          <w:sz w:val="24"/>
          <w:szCs w:val="24"/>
          <w:lang w:eastAsia="ru-RU"/>
        </w:rP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 w:name="sub_420"/>
      <w:bookmarkEnd w:id="55"/>
      <w:r w:rsidRPr="003C480E">
        <w:rPr>
          <w:rFonts w:ascii="Times New Roman CYR" w:eastAsiaTheme="minorEastAsia" w:hAnsi="Times New Roman CYR" w:cs="Times New Roman CYR"/>
          <w:sz w:val="24"/>
          <w:szCs w:val="24"/>
          <w:lang w:eastAsia="ru-RU"/>
        </w:rPr>
        <w:t>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законами.</w:t>
      </w:r>
    </w:p>
    <w:bookmarkEnd w:id="56"/>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4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 w:name="sub_5"/>
      <w:r w:rsidRPr="003C480E">
        <w:rPr>
          <w:rFonts w:ascii="Times New Roman CYR" w:eastAsiaTheme="minorEastAsia" w:hAnsi="Times New Roman CYR" w:cs="Times New Roman CYR"/>
          <w:b/>
          <w:bCs/>
          <w:color w:val="26282F"/>
          <w:sz w:val="24"/>
          <w:szCs w:val="24"/>
          <w:lang w:eastAsia="ru-RU"/>
        </w:rPr>
        <w:t>Статья 5.</w:t>
      </w:r>
      <w:r w:rsidRPr="003C480E">
        <w:rPr>
          <w:rFonts w:ascii="Times New Roman CYR" w:eastAsiaTheme="minorEastAsia" w:hAnsi="Times New Roman CYR" w:cs="Times New Roman CYR"/>
          <w:sz w:val="24"/>
          <w:szCs w:val="24"/>
          <w:lang w:eastAsia="ru-RU"/>
        </w:rPr>
        <w:t xml:space="preserve"> Технологическая и экономическая основы функционирования электроэнергетики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 w:name="sub_51"/>
      <w:bookmarkEnd w:id="57"/>
      <w:r w:rsidRPr="003C480E">
        <w:rPr>
          <w:rFonts w:ascii="Times New Roman CYR" w:eastAsiaTheme="minorEastAsia" w:hAnsi="Times New Roman CYR" w:cs="Times New Roman CYR"/>
          <w:sz w:val="24"/>
          <w:szCs w:val="24"/>
          <w:lang w:eastAsia="ru-RU"/>
        </w:rP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 w:name="sub_52"/>
      <w:bookmarkEnd w:id="58"/>
      <w:r w:rsidRPr="003C480E">
        <w:rPr>
          <w:rFonts w:ascii="Times New Roman CYR" w:eastAsiaTheme="minorEastAsia" w:hAnsi="Times New Roman CYR" w:cs="Times New Roman CYR"/>
          <w:sz w:val="24"/>
          <w:szCs w:val="24"/>
          <w:lang w:eastAsia="ru-RU"/>
        </w:rP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0" w:name="sub_53"/>
      <w:bookmarkEnd w:id="59"/>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0"/>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"http://ivo.garant.ru/document?id=71328168&amp;sub=13"</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23 июня 2016 г. N 196-ФЗ пункт 3 статьи 5 изложен в новой редакции</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3"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3. </w:t>
      </w:r>
      <w:hyperlink w:anchor="sub_330" w:history="1">
        <w:r w:rsidRPr="003C480E">
          <w:rPr>
            <w:rFonts w:ascii="Times New Roman CYR" w:eastAsiaTheme="minorEastAsia" w:hAnsi="Times New Roman CYR" w:cs="Times New Roman CYR"/>
            <w:color w:val="106BBE"/>
            <w:sz w:val="24"/>
            <w:szCs w:val="24"/>
            <w:lang w:eastAsia="ru-RU"/>
          </w:rPr>
          <w:t>Субъекты электроэнергетики</w:t>
        </w:r>
      </w:hyperlink>
      <w:r w:rsidRPr="003C480E">
        <w:rPr>
          <w:rFonts w:ascii="Times New Roman CYR" w:eastAsiaTheme="minorEastAsia" w:hAnsi="Times New Roman CYR" w:cs="Times New Roman CYR"/>
          <w:sz w:val="24"/>
          <w:szCs w:val="24"/>
          <w:lang w:eastAsia="ru-RU"/>
        </w:rPr>
        <w:t xml:space="preserve">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5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 w:name="sub_6"/>
      <w:r w:rsidRPr="003C480E">
        <w:rPr>
          <w:rFonts w:ascii="Times New Roman CYR" w:eastAsiaTheme="minorEastAsia" w:hAnsi="Times New Roman CYR" w:cs="Times New Roman CYR"/>
          <w:b/>
          <w:bCs/>
          <w:color w:val="26282F"/>
          <w:sz w:val="24"/>
          <w:szCs w:val="24"/>
          <w:lang w:eastAsia="ru-RU"/>
        </w:rPr>
        <w:t>Статья 6.</w:t>
      </w:r>
      <w:r w:rsidRPr="003C480E">
        <w:rPr>
          <w:rFonts w:ascii="Times New Roman CYR" w:eastAsiaTheme="minorEastAsia" w:hAnsi="Times New Roman CYR" w:cs="Times New Roman CYR"/>
          <w:sz w:val="24"/>
          <w:szCs w:val="24"/>
          <w:lang w:eastAsia="ru-RU"/>
        </w:rPr>
        <w:t xml:space="preserve"> Общие принципы организации экономических отношений и основы государственной политики в сфере электроэнергетики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2" w:name="sub_61"/>
      <w:bookmarkEnd w:id="61"/>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2"/>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"http://ivo.garant.ru/document?id=12077488&amp;sub=23"</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27 июля 2010 г. N 191-ФЗ в пункт 1 статьи 6 внесены изменения</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4"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1. Общими принципами организации экономических отношений и основами государственной политики в сфере электроэнергетики являются: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обеспечение энергетической безопасности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технологическое единство электроэнергетики;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lastRenderedPageBreak/>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 w:name="sub_615"/>
      <w:r w:rsidRPr="003C480E">
        <w:rPr>
          <w:rFonts w:ascii="Times New Roman CYR" w:eastAsiaTheme="minorEastAsia" w:hAnsi="Times New Roman CYR" w:cs="Times New Roman CYR"/>
          <w:sz w:val="24"/>
          <w:szCs w:val="24"/>
          <w:lang w:eastAsia="ru-RU"/>
        </w:rP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 w:name="sub_616"/>
      <w:bookmarkEnd w:id="63"/>
      <w:r w:rsidRPr="003C480E">
        <w:rPr>
          <w:rFonts w:ascii="Times New Roman CYR" w:eastAsiaTheme="minorEastAsia" w:hAnsi="Times New Roman CYR" w:cs="Times New Roman CYR"/>
          <w:sz w:val="24"/>
          <w:szCs w:val="24"/>
          <w:lang w:eastAsia="ru-RU"/>
        </w:rPr>
        <w:t>соблюдение баланса экономических интересов поставщиков и потребителей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 w:name="sub_617"/>
      <w:bookmarkEnd w:id="64"/>
      <w:r w:rsidRPr="003C480E">
        <w:rPr>
          <w:rFonts w:ascii="Times New Roman CYR" w:eastAsiaTheme="minorEastAsia" w:hAnsi="Times New Roman CYR" w:cs="Times New Roman CYR"/>
          <w:sz w:val="24"/>
          <w:szCs w:val="24"/>
          <w:lang w:eastAsia="ru-RU"/>
        </w:rP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 w:name="sub_618"/>
      <w:bookmarkEnd w:id="65"/>
      <w:r w:rsidRPr="003C480E">
        <w:rPr>
          <w:rFonts w:ascii="Times New Roman CYR" w:eastAsiaTheme="minorEastAsia" w:hAnsi="Times New Roman CYR" w:cs="Times New Roman CYR"/>
          <w:sz w:val="24"/>
          <w:szCs w:val="24"/>
          <w:lang w:eastAsia="ru-RU"/>
        </w:rP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 w:name="sub_619"/>
      <w:bookmarkEnd w:id="66"/>
      <w:r w:rsidRPr="003C480E">
        <w:rPr>
          <w:rFonts w:ascii="Times New Roman CYR" w:eastAsiaTheme="minorEastAsia" w:hAnsi="Times New Roman CYR" w:cs="Times New Roman CYR"/>
          <w:sz w:val="24"/>
          <w:szCs w:val="24"/>
          <w:lang w:eastAsia="ru-RU"/>
        </w:rP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 w:name="sub_610"/>
      <w:bookmarkEnd w:id="67"/>
      <w:r w:rsidRPr="003C480E">
        <w:rPr>
          <w:rFonts w:ascii="Times New Roman CYR" w:eastAsiaTheme="minorEastAsia" w:hAnsi="Times New Roman CYR" w:cs="Times New Roman CYR"/>
          <w:sz w:val="24"/>
          <w:szCs w:val="24"/>
          <w:lang w:eastAsia="ru-RU"/>
        </w:rP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 w:name="sub_611"/>
      <w:bookmarkEnd w:id="68"/>
      <w:r w:rsidRPr="003C480E">
        <w:rPr>
          <w:rFonts w:ascii="Times New Roman CYR" w:eastAsiaTheme="minorEastAsia" w:hAnsi="Times New Roman CYR" w:cs="Times New Roman CYR"/>
          <w:sz w:val="24"/>
          <w:szCs w:val="24"/>
          <w:lang w:eastAsia="ru-RU"/>
        </w:rPr>
        <w:t>обеспечение экологической безопасности электроэнергетики;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 w:name="sub_612"/>
      <w:bookmarkEnd w:id="69"/>
      <w:r w:rsidRPr="003C480E">
        <w:rPr>
          <w:rFonts w:ascii="Times New Roman CYR" w:eastAsiaTheme="minorEastAsia" w:hAnsi="Times New Roman CYR" w:cs="Times New Roman CYR"/>
          <w:sz w:val="24"/>
          <w:szCs w:val="24"/>
          <w:lang w:eastAsia="ru-RU"/>
        </w:rP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 w:name="sub_62"/>
      <w:bookmarkEnd w:id="70"/>
      <w:r w:rsidRPr="003C480E">
        <w:rPr>
          <w:rFonts w:ascii="Times New Roman CYR" w:eastAsiaTheme="minorEastAsia" w:hAnsi="Times New Roman CYR" w:cs="Times New Roman CYR"/>
          <w:sz w:val="24"/>
          <w:szCs w:val="24"/>
          <w:lang w:eastAsia="ru-RU"/>
        </w:rP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bookmarkEnd w:id="71"/>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6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2" w:name="sub_300"/>
      <w:r w:rsidRPr="003C480E">
        <w:rPr>
          <w:rFonts w:ascii="Times New Roman CYR" w:eastAsiaTheme="minorEastAsia" w:hAnsi="Times New Roman CYR" w:cs="Times New Roman CYR"/>
          <w:b/>
          <w:bCs/>
          <w:color w:val="26282F"/>
          <w:sz w:val="24"/>
          <w:szCs w:val="24"/>
          <w:lang w:eastAsia="ru-RU"/>
        </w:rPr>
        <w:t>Глава 3. Единая национальная (общероссийская) электрическая сеть</w:t>
      </w:r>
    </w:p>
    <w:bookmarkEnd w:id="72"/>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 w:name="sub_7"/>
      <w:r w:rsidRPr="003C480E">
        <w:rPr>
          <w:rFonts w:ascii="Times New Roman CYR" w:eastAsiaTheme="minorEastAsia" w:hAnsi="Times New Roman CYR" w:cs="Times New Roman CYR"/>
          <w:b/>
          <w:bCs/>
          <w:color w:val="26282F"/>
          <w:sz w:val="24"/>
          <w:szCs w:val="24"/>
          <w:lang w:eastAsia="ru-RU"/>
        </w:rPr>
        <w:t>Статья 7.</w:t>
      </w:r>
      <w:r w:rsidRPr="003C480E">
        <w:rPr>
          <w:rFonts w:ascii="Times New Roman CYR" w:eastAsiaTheme="minorEastAsia" w:hAnsi="Times New Roman CYR" w:cs="Times New Roman CYR"/>
          <w:sz w:val="24"/>
          <w:szCs w:val="24"/>
          <w:lang w:eastAsia="ru-RU"/>
        </w:rPr>
        <w:t xml:space="preserve"> Понятие и правовой статус единой национальной (общероссийской) электрической сети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 w:name="sub_71"/>
      <w:bookmarkEnd w:id="73"/>
      <w:r w:rsidRPr="003C480E">
        <w:rPr>
          <w:rFonts w:ascii="Times New Roman CYR" w:eastAsiaTheme="minorEastAsia" w:hAnsi="Times New Roman CYR" w:cs="Times New Roman CYR"/>
          <w:sz w:val="24"/>
          <w:szCs w:val="24"/>
          <w:lang w:eastAsia="ru-RU"/>
        </w:rPr>
        <w:t xml:space="preserve">1. </w:t>
      </w:r>
      <w:r w:rsidRPr="003C480E">
        <w:rPr>
          <w:rFonts w:ascii="Times New Roman CYR" w:eastAsiaTheme="minorEastAsia" w:hAnsi="Times New Roman CYR" w:cs="Times New Roman CYR"/>
          <w:b/>
          <w:bCs/>
          <w:color w:val="26282F"/>
          <w:sz w:val="24"/>
          <w:szCs w:val="24"/>
          <w:lang w:eastAsia="ru-RU"/>
        </w:rPr>
        <w:t>Единая национальная (общероссийская) электрическая сеть</w:t>
      </w:r>
      <w:r w:rsidRPr="003C480E">
        <w:rPr>
          <w:rFonts w:ascii="Times New Roman CYR" w:eastAsiaTheme="minorEastAsia" w:hAnsi="Times New Roman CYR" w:cs="Times New Roman CYR"/>
          <w:sz w:val="24"/>
          <w:szCs w:val="24"/>
          <w:lang w:eastAsia="ru-RU"/>
        </w:rPr>
        <w:t xml:space="preserve">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 w:name="sub_2320142"/>
      <w:bookmarkEnd w:id="74"/>
      <w:r w:rsidRPr="003C480E">
        <w:rPr>
          <w:rFonts w:ascii="Times New Roman CYR" w:eastAsiaTheme="minorEastAsia" w:hAnsi="Times New Roman CYR" w:cs="Times New Roman CYR"/>
          <w:sz w:val="24"/>
          <w:szCs w:val="24"/>
          <w:lang w:eastAsia="ru-RU"/>
        </w:rP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25" w:history="1">
        <w:r w:rsidRPr="003C480E">
          <w:rPr>
            <w:rFonts w:ascii="Times New Roman CYR" w:eastAsiaTheme="minorEastAsia" w:hAnsi="Times New Roman CYR" w:cs="Times New Roman CYR"/>
            <w:color w:val="106BBE"/>
            <w:sz w:val="24"/>
            <w:szCs w:val="24"/>
            <w:lang w:eastAsia="ru-RU"/>
          </w:rPr>
          <w:t>порядок</w:t>
        </w:r>
      </w:hyperlink>
      <w:r w:rsidRPr="003C480E">
        <w:rPr>
          <w:rFonts w:ascii="Times New Roman CYR" w:eastAsiaTheme="minorEastAsia" w:hAnsi="Times New Roman CYR" w:cs="Times New Roman CYR"/>
          <w:sz w:val="24"/>
          <w:szCs w:val="24"/>
          <w:lang w:eastAsia="ru-RU"/>
        </w:rPr>
        <w:t xml:space="preserve"> ведения реестра указанных объектов утверждаются Правительством Российской Федерации.</w:t>
      </w:r>
    </w:p>
    <w:bookmarkEnd w:id="75"/>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 xml:space="preserve">См. </w:t>
      </w:r>
      <w:hyperlink r:id="rId26" w:history="1">
        <w:r w:rsidRPr="003C480E">
          <w:rPr>
            <w:rFonts w:ascii="Times New Roman CYR" w:eastAsiaTheme="minorEastAsia" w:hAnsi="Times New Roman CYR" w:cs="Times New Roman CYR"/>
            <w:color w:val="106BBE"/>
            <w:sz w:val="24"/>
            <w:szCs w:val="24"/>
            <w:shd w:val="clear" w:color="auto" w:fill="F0F0F0"/>
            <w:lang w:eastAsia="ru-RU"/>
          </w:rPr>
          <w:t>Административный регламент</w:t>
        </w:r>
      </w:hyperlink>
      <w:r w:rsidRPr="003C480E">
        <w:rPr>
          <w:rFonts w:ascii="Times New Roman CYR" w:eastAsiaTheme="minorEastAsia" w:hAnsi="Times New Roman CYR" w:cs="Times New Roman CYR"/>
          <w:color w:val="353842"/>
          <w:sz w:val="24"/>
          <w:szCs w:val="24"/>
          <w:shd w:val="clear" w:color="auto" w:fill="F0F0F0"/>
          <w:lang w:eastAsia="ru-RU"/>
        </w:rPr>
        <w:t xml:space="preserve"> предоставления Минэнерго России государственной услуги по отнесению объектов электросетевого хозяйства к единой национальной (общероссийской) </w:t>
      </w:r>
      <w:r w:rsidRPr="003C480E">
        <w:rPr>
          <w:rFonts w:ascii="Times New Roman CYR" w:eastAsiaTheme="minorEastAsia" w:hAnsi="Times New Roman CYR" w:cs="Times New Roman CYR"/>
          <w:color w:val="353842"/>
          <w:sz w:val="24"/>
          <w:szCs w:val="24"/>
          <w:shd w:val="clear" w:color="auto" w:fill="F0F0F0"/>
          <w:lang w:eastAsia="ru-RU"/>
        </w:rPr>
        <w:lastRenderedPageBreak/>
        <w:t xml:space="preserve">электрической сети и ведению реестра объектов электросетевого хозяйства, входящих в единую национальную (общероссийскую) электрическую сеть, утвержденный </w:t>
      </w:r>
      <w:hyperlink r:id="rId27" w:history="1">
        <w:r w:rsidRPr="003C480E">
          <w:rPr>
            <w:rFonts w:ascii="Times New Roman CYR" w:eastAsiaTheme="minorEastAsia" w:hAnsi="Times New Roman CYR" w:cs="Times New Roman CYR"/>
            <w:color w:val="106BBE"/>
            <w:sz w:val="24"/>
            <w:szCs w:val="24"/>
            <w:shd w:val="clear" w:color="auto" w:fill="F0F0F0"/>
            <w:lang w:eastAsia="ru-RU"/>
          </w:rPr>
          <w:t>приказом</w:t>
        </w:r>
      </w:hyperlink>
      <w:r w:rsidRPr="003C480E">
        <w:rPr>
          <w:rFonts w:ascii="Times New Roman CYR" w:eastAsiaTheme="minorEastAsia" w:hAnsi="Times New Roman CYR" w:cs="Times New Roman CYR"/>
          <w:color w:val="353842"/>
          <w:sz w:val="24"/>
          <w:szCs w:val="24"/>
          <w:shd w:val="clear" w:color="auto" w:fill="F0F0F0"/>
          <w:lang w:eastAsia="ru-RU"/>
        </w:rPr>
        <w:t xml:space="preserve"> Минэнерго России от 8 сентября 2015 г. N 619</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 xml:space="preserve">См. </w:t>
      </w:r>
      <w:hyperlink r:id="rId28" w:history="1">
        <w:r w:rsidRPr="003C480E">
          <w:rPr>
            <w:rFonts w:ascii="Times New Roman CYR" w:eastAsiaTheme="minorEastAsia" w:hAnsi="Times New Roman CYR" w:cs="Times New Roman CYR"/>
            <w:color w:val="106BBE"/>
            <w:sz w:val="24"/>
            <w:szCs w:val="24"/>
            <w:shd w:val="clear" w:color="auto" w:fill="F0F0F0"/>
            <w:lang w:eastAsia="ru-RU"/>
          </w:rPr>
          <w:t>Критерии</w:t>
        </w:r>
      </w:hyperlink>
      <w:r w:rsidRPr="003C480E">
        <w:rPr>
          <w:rFonts w:ascii="Times New Roman CYR" w:eastAsiaTheme="minorEastAsia" w:hAnsi="Times New Roman CYR" w:cs="Times New Roman CYR"/>
          <w:color w:val="353842"/>
          <w:sz w:val="24"/>
          <w:szCs w:val="24"/>
          <w:shd w:val="clear" w:color="auto" w:fill="F0F0F0"/>
          <w:lang w:eastAsia="ru-RU"/>
        </w:rPr>
        <w:t xml:space="preserve"> отнесения объектов электросетевого хозяйства к единой национальной (общероссийской) электрической сети, утвержденные </w:t>
      </w:r>
      <w:hyperlink r:id="rId29" w:history="1">
        <w:r w:rsidRPr="003C480E">
          <w:rPr>
            <w:rFonts w:ascii="Times New Roman CYR" w:eastAsiaTheme="minorEastAsia" w:hAnsi="Times New Roman CYR" w:cs="Times New Roman CYR"/>
            <w:color w:val="106BBE"/>
            <w:sz w:val="24"/>
            <w:szCs w:val="24"/>
            <w:shd w:val="clear" w:color="auto" w:fill="F0F0F0"/>
            <w:lang w:eastAsia="ru-RU"/>
          </w:rPr>
          <w:t>постановлением</w:t>
        </w:r>
      </w:hyperlink>
      <w:r w:rsidRPr="003C480E">
        <w:rPr>
          <w:rFonts w:ascii="Times New Roman CYR" w:eastAsiaTheme="minorEastAsia" w:hAnsi="Times New Roman CYR" w:cs="Times New Roman CYR"/>
          <w:color w:val="353842"/>
          <w:sz w:val="24"/>
          <w:szCs w:val="24"/>
          <w:shd w:val="clear" w:color="auto" w:fill="F0F0F0"/>
          <w:lang w:eastAsia="ru-RU"/>
        </w:rPr>
        <w:t xml:space="preserve"> Правительства РФ от 26 января 2006 г. N 41</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bookmarkStart w:id="76" w:name="sub_72"/>
      <w:r w:rsidRPr="003C480E">
        <w:rPr>
          <w:rFonts w:ascii="Times New Roman CYR" w:eastAsiaTheme="minorEastAsia" w:hAnsi="Times New Roman CYR" w:cs="Times New Roman CYR"/>
          <w:color w:val="353842"/>
          <w:sz w:val="24"/>
          <w:szCs w:val="24"/>
          <w:shd w:val="clear" w:color="auto" w:fill="F0F0F0"/>
          <w:lang w:eastAsia="ru-RU"/>
        </w:rPr>
        <w:t xml:space="preserve">Пункт 2 статьи 7 настоящего Федерального закона </w:t>
      </w:r>
      <w:hyperlink w:anchor="sub_4712" w:history="1">
        <w:r w:rsidRPr="003C480E">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3C480E">
        <w:rPr>
          <w:rFonts w:ascii="Times New Roman CYR" w:eastAsiaTheme="minorEastAsia" w:hAnsi="Times New Roman CYR" w:cs="Times New Roman CYR"/>
          <w:color w:val="353842"/>
          <w:sz w:val="24"/>
          <w:szCs w:val="24"/>
          <w:shd w:val="clear" w:color="auto" w:fill="F0F0F0"/>
          <w:lang w:eastAsia="ru-RU"/>
        </w:rPr>
        <w:t xml:space="preserve"> с 1 июля 2008 г.</w:t>
      </w:r>
    </w:p>
    <w:bookmarkEnd w:id="76"/>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 w:name="sub_7205"/>
      <w:r w:rsidRPr="003C480E">
        <w:rPr>
          <w:rFonts w:ascii="Times New Roman CYR" w:eastAsiaTheme="minorEastAsia" w:hAnsi="Times New Roman CYR" w:cs="Times New Roman CYR"/>
          <w:sz w:val="24"/>
          <w:szCs w:val="24"/>
          <w:lang w:eastAsia="ru-RU"/>
        </w:rP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 w:name="sub_7206"/>
      <w:bookmarkEnd w:id="77"/>
      <w:r w:rsidRPr="003C480E">
        <w:rPr>
          <w:rFonts w:ascii="Times New Roman CYR" w:eastAsiaTheme="minorEastAsia" w:hAnsi="Times New Roman CYR" w:cs="Times New Roman CYR"/>
          <w:sz w:val="24"/>
          <w:szCs w:val="24"/>
          <w:lang w:eastAsia="ru-RU"/>
        </w:rP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sub_211" w:history="1">
        <w:r w:rsidRPr="003C480E">
          <w:rPr>
            <w:rFonts w:ascii="Times New Roman CYR" w:eastAsiaTheme="minorEastAsia" w:hAnsi="Times New Roman CYR" w:cs="Times New Roman CYR"/>
            <w:color w:val="106BBE"/>
            <w:sz w:val="24"/>
            <w:szCs w:val="24"/>
            <w:lang w:eastAsia="ru-RU"/>
          </w:rPr>
          <w:t>пунктом 1 статьи 21</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w:t>
      </w:r>
      <w:hyperlink r:id="rId30" w:history="1">
        <w:r w:rsidRPr="003C480E">
          <w:rPr>
            <w:rFonts w:ascii="Times New Roman CYR" w:eastAsiaTheme="minorEastAsia" w:hAnsi="Times New Roman CYR" w:cs="Times New Roman CYR"/>
            <w:color w:val="106BBE"/>
            <w:sz w:val="24"/>
            <w:szCs w:val="24"/>
            <w:lang w:eastAsia="ru-RU"/>
          </w:rPr>
          <w:t>существенных условий</w:t>
        </w:r>
      </w:hyperlink>
      <w:r w:rsidRPr="003C480E">
        <w:rPr>
          <w:rFonts w:ascii="Times New Roman CYR" w:eastAsiaTheme="minorEastAsia" w:hAnsi="Times New Roman CYR" w:cs="Times New Roman CYR"/>
          <w:sz w:val="24"/>
          <w:szCs w:val="24"/>
          <w:lang w:eastAsia="ru-RU"/>
        </w:rP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31" w:history="1">
        <w:r w:rsidRPr="003C480E">
          <w:rPr>
            <w:rFonts w:ascii="Times New Roman CYR" w:eastAsiaTheme="minorEastAsia" w:hAnsi="Times New Roman CYR" w:cs="Times New Roman CYR"/>
            <w:color w:val="106BBE"/>
            <w:sz w:val="24"/>
            <w:szCs w:val="24"/>
            <w:lang w:eastAsia="ru-RU"/>
          </w:rPr>
          <w:t>порядке</w:t>
        </w:r>
      </w:hyperlink>
      <w:r w:rsidRPr="003C480E">
        <w:rPr>
          <w:rFonts w:ascii="Times New Roman CYR" w:eastAsiaTheme="minorEastAsia" w:hAnsi="Times New Roman CYR" w:cs="Times New Roman CYR"/>
          <w:sz w:val="24"/>
          <w:szCs w:val="24"/>
          <w:lang w:eastAsia="ru-RU"/>
        </w:rPr>
        <w:t>, определяемом Правительством Российской Федерации. В случаях,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 w:name="sub_73"/>
      <w:bookmarkEnd w:id="78"/>
      <w:r w:rsidRPr="003C480E">
        <w:rPr>
          <w:rFonts w:ascii="Times New Roman CYR" w:eastAsiaTheme="minorEastAsia" w:hAnsi="Times New Roman CYR" w:cs="Times New Roman CYR"/>
          <w:sz w:val="24"/>
          <w:szCs w:val="24"/>
          <w:lang w:eastAsia="ru-RU"/>
        </w:rPr>
        <w:t xml:space="preserve">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w:t>
      </w:r>
      <w:hyperlink w:anchor="sub_320" w:history="1">
        <w:r w:rsidRPr="003C480E">
          <w:rPr>
            <w:rFonts w:ascii="Times New Roman CYR" w:eastAsiaTheme="minorEastAsia" w:hAnsi="Times New Roman CYR" w:cs="Times New Roman CYR"/>
            <w:color w:val="106BBE"/>
            <w:sz w:val="24"/>
            <w:szCs w:val="24"/>
            <w:lang w:eastAsia="ru-RU"/>
          </w:rPr>
          <w:t>Единой энергетической системы России</w:t>
        </w:r>
      </w:hyperlink>
      <w:r w:rsidRPr="003C480E">
        <w:rPr>
          <w:rFonts w:ascii="Times New Roman CYR" w:eastAsiaTheme="minorEastAsia" w:hAnsi="Times New Roman CYR" w:cs="Times New Roman CYR"/>
          <w:sz w:val="24"/>
          <w:szCs w:val="24"/>
          <w:lang w:eastAsia="ru-RU"/>
        </w:rPr>
        <w:t>.</w:t>
      </w:r>
    </w:p>
    <w:bookmarkEnd w:id="79"/>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7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 w:name="sub_8"/>
      <w:r w:rsidRPr="003C480E">
        <w:rPr>
          <w:rFonts w:ascii="Times New Roman CYR" w:eastAsiaTheme="minorEastAsia" w:hAnsi="Times New Roman CYR" w:cs="Times New Roman CYR"/>
          <w:b/>
          <w:bCs/>
          <w:color w:val="26282F"/>
          <w:sz w:val="24"/>
          <w:szCs w:val="24"/>
          <w:lang w:eastAsia="ru-RU"/>
        </w:rPr>
        <w:lastRenderedPageBreak/>
        <w:t>Статья 8. Организация по управлению единой национальной (общероссийской) электрической сетью</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1" w:name="sub_81"/>
      <w:bookmarkEnd w:id="80"/>
      <w:r w:rsidRPr="003C480E">
        <w:rPr>
          <w:rFonts w:ascii="Times New Roman CYR" w:eastAsiaTheme="minorEastAsia" w:hAnsi="Times New Roman CYR" w:cs="Times New Roman CYR"/>
          <w:color w:val="000000"/>
          <w:sz w:val="16"/>
          <w:szCs w:val="16"/>
          <w:shd w:val="clear" w:color="auto" w:fill="F0F0F0"/>
          <w:lang w:eastAsia="ru-RU"/>
        </w:rPr>
        <w:t>ГАРАНТ:</w:t>
      </w:r>
    </w:p>
    <w:bookmarkEnd w:id="81"/>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 xml:space="preserve">Пункт 1 статьи 8 настоящего Федерального закона </w:t>
      </w:r>
      <w:hyperlink w:anchor="sub_4712" w:history="1">
        <w:r w:rsidRPr="003C480E">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3C480E">
        <w:rPr>
          <w:rFonts w:ascii="Times New Roman CYR" w:eastAsiaTheme="minorEastAsia" w:hAnsi="Times New Roman CYR" w:cs="Times New Roman CYR"/>
          <w:color w:val="353842"/>
          <w:sz w:val="24"/>
          <w:szCs w:val="24"/>
          <w:shd w:val="clear" w:color="auto" w:fill="F0F0F0"/>
          <w:lang w:eastAsia="ru-RU"/>
        </w:rPr>
        <w:t xml:space="preserve"> с 1 июля 2008 г.</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1. Ограниченные в соответствии со </w:t>
      </w:r>
      <w:hyperlink w:anchor="sub_72" w:history="1">
        <w:r w:rsidRPr="003C480E">
          <w:rPr>
            <w:rFonts w:ascii="Times New Roman CYR" w:eastAsiaTheme="minorEastAsia" w:hAnsi="Times New Roman CYR" w:cs="Times New Roman CYR"/>
            <w:color w:val="106BBE"/>
            <w:sz w:val="24"/>
            <w:szCs w:val="24"/>
            <w:lang w:eastAsia="ru-RU"/>
          </w:rPr>
          <w:t>статьей 7</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2" w:name="sub_82"/>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2"/>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"http://ivo.garant.ru/document?id=70253438&amp;sub=2"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5 апреля 2013 г. N 35-ФЗ пункт 2 статьи 8 изложен в новой редакции</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2"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3" w:name="sub_83"/>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"http://ivo.garant.ru/document?id=70002534&amp;sub=322217"</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6 декабря 2011 г. N 394-ФЗ в пункт 3 статьи 8 внесены изменения</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3"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 w:name="sub_8302"/>
      <w:r w:rsidRPr="003C480E">
        <w:rPr>
          <w:rFonts w:ascii="Times New Roman CYR" w:eastAsiaTheme="minorEastAsia" w:hAnsi="Times New Roman CYR" w:cs="Times New Roman CYR"/>
          <w:sz w:val="24"/>
          <w:szCs w:val="24"/>
          <w:lang w:eastAsia="ru-RU"/>
        </w:rP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bookmarkEnd w:id="84"/>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возмещение экономически обоснованных расходов на оказание соответствующих услуг;</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 w:name="sub_75"/>
      <w:r w:rsidRPr="003C480E">
        <w:rPr>
          <w:rFonts w:ascii="Times New Roman CYR" w:eastAsiaTheme="minorEastAsia" w:hAnsi="Times New Roman CYR" w:cs="Times New Roman CYR"/>
          <w:sz w:val="24"/>
          <w:szCs w:val="24"/>
          <w:lang w:eastAsia="ru-RU"/>
        </w:rPr>
        <w:lastRenderedPageBreak/>
        <w:t xml:space="preserve">Представители субъектов Российской Федерации, на территориях которых находятся </w:t>
      </w:r>
      <w:hyperlink w:anchor="sub_55" w:history="1">
        <w:r w:rsidRPr="003C480E">
          <w:rPr>
            <w:rFonts w:ascii="Times New Roman CYR" w:eastAsiaTheme="minorEastAsia" w:hAnsi="Times New Roman CYR" w:cs="Times New Roman CYR"/>
            <w:color w:val="106BBE"/>
            <w:sz w:val="24"/>
            <w:szCs w:val="24"/>
            <w:lang w:eastAsia="ru-RU"/>
          </w:rPr>
          <w:t>объекты электросетевого хозяйства</w:t>
        </w:r>
      </w:hyperlink>
      <w:r w:rsidRPr="003C480E">
        <w:rPr>
          <w:rFonts w:ascii="Times New Roman CYR" w:eastAsiaTheme="minorEastAsia" w:hAnsi="Times New Roman CYR" w:cs="Times New Roman CYR"/>
          <w:sz w:val="24"/>
          <w:szCs w:val="24"/>
          <w:lang w:eastAsia="ru-RU"/>
        </w:rPr>
        <w:t>,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 w:name="sub_8307"/>
      <w:bookmarkEnd w:id="85"/>
      <w:r w:rsidRPr="003C480E">
        <w:rPr>
          <w:rFonts w:ascii="Times New Roman CYR" w:eastAsiaTheme="minorEastAsia" w:hAnsi="Times New Roman CYR" w:cs="Times New Roman CYR"/>
          <w:sz w:val="24"/>
          <w:szCs w:val="24"/>
          <w:lang w:eastAsia="ru-RU"/>
        </w:rP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7" w:name="sub_84"/>
      <w:bookmarkEnd w:id="86"/>
      <w:r w:rsidRPr="003C480E">
        <w:rPr>
          <w:rFonts w:ascii="Times New Roman CYR" w:eastAsiaTheme="minorEastAsia" w:hAnsi="Times New Roman CYR" w:cs="Times New Roman CYR"/>
          <w:color w:val="000000"/>
          <w:sz w:val="16"/>
          <w:szCs w:val="16"/>
          <w:shd w:val="clear" w:color="auto" w:fill="F0F0F0"/>
          <w:lang w:eastAsia="ru-RU"/>
        </w:rPr>
        <w:t>ГАРАНТ:</w:t>
      </w:r>
    </w:p>
    <w:bookmarkEnd w:id="8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 xml:space="preserve">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налагаемые пунктом 4 статьи 8 настоящего Федерального закона, </w:t>
      </w:r>
      <w:hyperlink w:anchor="sub_4712" w:history="1">
        <w:r w:rsidRPr="003C480E">
          <w:rPr>
            <w:rFonts w:ascii="Times New Roman CYR" w:eastAsiaTheme="minorEastAsia" w:hAnsi="Times New Roman CYR" w:cs="Times New Roman CYR"/>
            <w:color w:val="106BBE"/>
            <w:sz w:val="24"/>
            <w:szCs w:val="24"/>
            <w:shd w:val="clear" w:color="auto" w:fill="F0F0F0"/>
            <w:lang w:eastAsia="ru-RU"/>
          </w:rPr>
          <w:t>вступают в силу</w:t>
        </w:r>
      </w:hyperlink>
      <w:r w:rsidRPr="003C480E">
        <w:rPr>
          <w:rFonts w:ascii="Times New Roman CYR" w:eastAsiaTheme="minorEastAsia" w:hAnsi="Times New Roman CYR" w:cs="Times New Roman CYR"/>
          <w:color w:val="353842"/>
          <w:sz w:val="24"/>
          <w:szCs w:val="24"/>
          <w:shd w:val="clear" w:color="auto" w:fill="F0F0F0"/>
          <w:lang w:eastAsia="ru-RU"/>
        </w:rPr>
        <w:t xml:space="preserve"> с 1 июля 2008 г.</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4. Организации по управлению единой национальной (общероссийской) электрической сетью и ее </w:t>
      </w:r>
      <w:hyperlink r:id="rId34" w:history="1">
        <w:r w:rsidRPr="003C480E">
          <w:rPr>
            <w:rFonts w:ascii="Times New Roman CYR" w:eastAsiaTheme="minorEastAsia" w:hAnsi="Times New Roman CYR" w:cs="Times New Roman CYR"/>
            <w:color w:val="106BBE"/>
            <w:sz w:val="24"/>
            <w:szCs w:val="24"/>
            <w:lang w:eastAsia="ru-RU"/>
          </w:rPr>
          <w:t>аффилированным лицам</w:t>
        </w:r>
      </w:hyperlink>
      <w:r w:rsidRPr="003C480E">
        <w:rPr>
          <w:rFonts w:ascii="Times New Roman CYR" w:eastAsiaTheme="minorEastAsia" w:hAnsi="Times New Roman CYR" w:cs="Times New Roman CYR"/>
          <w:sz w:val="24"/>
          <w:szCs w:val="24"/>
          <w:lang w:eastAsia="ru-RU"/>
        </w:rPr>
        <w:t>,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 xml:space="preserve">См. </w:t>
      </w:r>
      <w:hyperlink r:id="rId35" w:history="1">
        <w:r w:rsidRPr="003C480E">
          <w:rPr>
            <w:rFonts w:ascii="Times New Roman CYR" w:eastAsiaTheme="minorEastAsia" w:hAnsi="Times New Roman CYR" w:cs="Times New Roman CYR"/>
            <w:color w:val="106BBE"/>
            <w:sz w:val="24"/>
            <w:szCs w:val="24"/>
            <w:shd w:val="clear" w:color="auto" w:fill="F0F0F0"/>
            <w:lang w:eastAsia="ru-RU"/>
          </w:rPr>
          <w:t>Методические указания</w:t>
        </w:r>
      </w:hyperlink>
      <w:r w:rsidRPr="003C480E">
        <w:rPr>
          <w:rFonts w:ascii="Times New Roman CYR" w:eastAsiaTheme="minorEastAsia" w:hAnsi="Times New Roman CYR" w:cs="Times New Roman CYR"/>
          <w:color w:val="353842"/>
          <w:sz w:val="24"/>
          <w:szCs w:val="24"/>
          <w:shd w:val="clear" w:color="auto" w:fill="F0F0F0"/>
          <w:lang w:eastAsia="ru-RU"/>
        </w:rPr>
        <w:t xml:space="preserve"> по расчету тарифов на услуги по передаче электрической энергии по единой национальной (общероссийской) электрической сети, утвержденные </w:t>
      </w:r>
      <w:hyperlink r:id="rId36" w:history="1">
        <w:r w:rsidRPr="003C480E">
          <w:rPr>
            <w:rFonts w:ascii="Times New Roman CYR" w:eastAsiaTheme="minorEastAsia" w:hAnsi="Times New Roman CYR" w:cs="Times New Roman CYR"/>
            <w:color w:val="106BBE"/>
            <w:sz w:val="24"/>
            <w:szCs w:val="24"/>
            <w:shd w:val="clear" w:color="auto" w:fill="F0F0F0"/>
            <w:lang w:eastAsia="ru-RU"/>
          </w:rPr>
          <w:t>приказу</w:t>
        </w:r>
      </w:hyperlink>
      <w:r w:rsidRPr="003C480E">
        <w:rPr>
          <w:rFonts w:ascii="Times New Roman CYR" w:eastAsiaTheme="minorEastAsia" w:hAnsi="Times New Roman CYR" w:cs="Times New Roman CYR"/>
          <w:color w:val="353842"/>
          <w:sz w:val="24"/>
          <w:szCs w:val="24"/>
          <w:shd w:val="clear" w:color="auto" w:fill="F0F0F0"/>
          <w:lang w:eastAsia="ru-RU"/>
        </w:rPr>
        <w:t xml:space="preserve"> Федеральной службы по тарифам от 21 марта 2006 г. N 56-э/1</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 w:name="sub_842"/>
      <w:r w:rsidRPr="003C480E">
        <w:rPr>
          <w:rFonts w:ascii="Times New Roman CYR" w:eastAsiaTheme="minorEastAsia" w:hAnsi="Times New Roman CYR" w:cs="Times New Roman CYR"/>
          <w:sz w:val="24"/>
          <w:szCs w:val="24"/>
          <w:lang w:eastAsia="ru-RU"/>
        </w:rPr>
        <w:t>Договоры купли-продажи электрической энергии для целей технологического обеспечения совместной работы заключаются в соответствии с правилами оптового рынка и соглашениями о совместной работе с электроэнергетическими системами иностранных государств.</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9" w:name="sub_85"/>
      <w:bookmarkEnd w:id="88"/>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9"/>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"http://ivo.garant.ru/document?id=70394668&amp;sub=121"</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6 ноября 2013 г. N 308-ФЗ пункт 5 статьи 8 изложен в новой редакции</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7"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 w:name="sub_8502"/>
      <w:r w:rsidRPr="003C480E">
        <w:rPr>
          <w:rFonts w:ascii="Times New Roman CYR" w:eastAsiaTheme="minorEastAsia" w:hAnsi="Times New Roman CYR" w:cs="Times New Roman CYR"/>
          <w:sz w:val="24"/>
          <w:szCs w:val="24"/>
          <w:lang w:eastAsia="ru-RU"/>
        </w:rPr>
        <w:lastRenderedPageBreak/>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sub_86" w:history="1">
        <w:r w:rsidRPr="003C480E">
          <w:rPr>
            <w:rFonts w:ascii="Times New Roman CYR" w:eastAsiaTheme="minorEastAsia" w:hAnsi="Times New Roman CYR" w:cs="Times New Roman CYR"/>
            <w:color w:val="106BBE"/>
            <w:sz w:val="24"/>
            <w:szCs w:val="24"/>
            <w:lang w:eastAsia="ru-RU"/>
          </w:rPr>
          <w:t>пунктами 6</w:t>
        </w:r>
      </w:hyperlink>
      <w:r w:rsidRPr="003C480E">
        <w:rPr>
          <w:rFonts w:ascii="Times New Roman CYR" w:eastAsiaTheme="minorEastAsia" w:hAnsi="Times New Roman CYR" w:cs="Times New Roman CYR"/>
          <w:sz w:val="24"/>
          <w:szCs w:val="24"/>
          <w:lang w:eastAsia="ru-RU"/>
        </w:rPr>
        <w:t xml:space="preserve">, </w:t>
      </w:r>
      <w:hyperlink w:anchor="sub_87" w:history="1">
        <w:r w:rsidRPr="003C480E">
          <w:rPr>
            <w:rFonts w:ascii="Times New Roman CYR" w:eastAsiaTheme="minorEastAsia" w:hAnsi="Times New Roman CYR" w:cs="Times New Roman CYR"/>
            <w:color w:val="106BBE"/>
            <w:sz w:val="24"/>
            <w:szCs w:val="24"/>
            <w:lang w:eastAsia="ru-RU"/>
          </w:rPr>
          <w:t>7</w:t>
        </w:r>
      </w:hyperlink>
      <w:r w:rsidRPr="003C480E">
        <w:rPr>
          <w:rFonts w:ascii="Times New Roman CYR" w:eastAsiaTheme="minorEastAsia" w:hAnsi="Times New Roman CYR" w:cs="Times New Roman CYR"/>
          <w:sz w:val="24"/>
          <w:szCs w:val="24"/>
          <w:lang w:eastAsia="ru-RU"/>
        </w:rPr>
        <w:t xml:space="preserve"> и </w:t>
      </w:r>
      <w:hyperlink w:anchor="sub_88" w:history="1">
        <w:r w:rsidRPr="003C480E">
          <w:rPr>
            <w:rFonts w:ascii="Times New Roman CYR" w:eastAsiaTheme="minorEastAsia" w:hAnsi="Times New Roman CYR" w:cs="Times New Roman CYR"/>
            <w:color w:val="106BBE"/>
            <w:sz w:val="24"/>
            <w:szCs w:val="24"/>
            <w:lang w:eastAsia="ru-RU"/>
          </w:rPr>
          <w:t>8</w:t>
        </w:r>
      </w:hyperlink>
      <w:r w:rsidRPr="003C480E">
        <w:rPr>
          <w:rFonts w:ascii="Times New Roman CYR" w:eastAsiaTheme="minorEastAsia" w:hAnsi="Times New Roman CYR" w:cs="Times New Roman CYR"/>
          <w:sz w:val="24"/>
          <w:szCs w:val="24"/>
          <w:lang w:eastAsia="ru-RU"/>
        </w:rPr>
        <w:t xml:space="preserve"> настоящей статьи.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1" w:name="sub_86"/>
      <w:bookmarkEnd w:id="90"/>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1"/>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"http://ivo.garant.ru/document?id=70394668&amp;sub=122"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6 ноября 2013 г. N 308-ФЗ статья 8 дополнена пунктом 6</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2" w:name="sub_87"/>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2"/>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"http://ivo.garant.ru/document?id=70394668&amp;sub=122"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6 ноября 2013 г. N 308-ФЗ статья 8 дополнена пунктом 7</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7. Без заключения соглашений, предусмотренных </w:t>
      </w:r>
      <w:hyperlink w:anchor="sub_86" w:history="1">
        <w:r w:rsidRPr="003C480E">
          <w:rPr>
            <w:rFonts w:ascii="Times New Roman CYR" w:eastAsiaTheme="minorEastAsia" w:hAnsi="Times New Roman CYR" w:cs="Times New Roman CYR"/>
            <w:color w:val="106BBE"/>
            <w:sz w:val="24"/>
            <w:szCs w:val="24"/>
            <w:lang w:eastAsia="ru-RU"/>
          </w:rPr>
          <w:t>пунктом 6</w:t>
        </w:r>
      </w:hyperlink>
      <w:r w:rsidRPr="003C480E">
        <w:rPr>
          <w:rFonts w:ascii="Times New Roman CYR" w:eastAsiaTheme="minorEastAsia" w:hAnsi="Times New Roman CYR" w:cs="Times New Roman CYR"/>
          <w:sz w:val="24"/>
          <w:szCs w:val="24"/>
          <w:lang w:eastAsia="ru-RU"/>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3" w:name="sub_88"/>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"http://ivo.garant.ru/document?id=70394668&amp;sub=122"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6 ноября 2013 г. N 308-ФЗ статья 8 дополнена пунктом 8</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8. Без заключения соглашений, предусмотренных </w:t>
      </w:r>
      <w:hyperlink w:anchor="sub_86" w:history="1">
        <w:r w:rsidRPr="003C480E">
          <w:rPr>
            <w:rFonts w:ascii="Times New Roman CYR" w:eastAsiaTheme="minorEastAsia" w:hAnsi="Times New Roman CYR" w:cs="Times New Roman CYR"/>
            <w:color w:val="106BBE"/>
            <w:sz w:val="24"/>
            <w:szCs w:val="24"/>
            <w:lang w:eastAsia="ru-RU"/>
          </w:rPr>
          <w:t>пунктом 6</w:t>
        </w:r>
      </w:hyperlink>
      <w:r w:rsidRPr="003C480E">
        <w:rPr>
          <w:rFonts w:ascii="Times New Roman CYR" w:eastAsiaTheme="minorEastAsia" w:hAnsi="Times New Roman CYR" w:cs="Times New Roman CYR"/>
          <w:sz w:val="24"/>
          <w:szCs w:val="24"/>
          <w:lang w:eastAsia="ru-RU"/>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4" w:name="sub_89"/>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4"/>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"http://ivo.garant.ru/document?id=70394668&amp;sub=122"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6 ноября 2013 г. N 308-ФЗ статья 8 дополнена пунктом 9</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9. Передача в аренду объектов электросетевого хозяйства и (или) их частей в соответствии с </w:t>
      </w:r>
      <w:hyperlink w:anchor="sub_87" w:history="1">
        <w:r w:rsidRPr="003C480E">
          <w:rPr>
            <w:rFonts w:ascii="Times New Roman CYR" w:eastAsiaTheme="minorEastAsia" w:hAnsi="Times New Roman CYR" w:cs="Times New Roman CYR"/>
            <w:color w:val="106BBE"/>
            <w:sz w:val="24"/>
            <w:szCs w:val="24"/>
            <w:lang w:eastAsia="ru-RU"/>
          </w:rPr>
          <w:t>пунктами 7</w:t>
        </w:r>
      </w:hyperlink>
      <w:r w:rsidRPr="003C480E">
        <w:rPr>
          <w:rFonts w:ascii="Times New Roman CYR" w:eastAsiaTheme="minorEastAsia" w:hAnsi="Times New Roman CYR" w:cs="Times New Roman CYR"/>
          <w:sz w:val="24"/>
          <w:szCs w:val="24"/>
          <w:lang w:eastAsia="ru-RU"/>
        </w:rPr>
        <w:t xml:space="preserve"> и </w:t>
      </w:r>
      <w:hyperlink w:anchor="sub_88" w:history="1">
        <w:r w:rsidRPr="003C480E">
          <w:rPr>
            <w:rFonts w:ascii="Times New Roman CYR" w:eastAsiaTheme="minorEastAsia" w:hAnsi="Times New Roman CYR" w:cs="Times New Roman CYR"/>
            <w:color w:val="106BBE"/>
            <w:sz w:val="24"/>
            <w:szCs w:val="24"/>
            <w:lang w:eastAsia="ru-RU"/>
          </w:rPr>
          <w:t>8</w:t>
        </w:r>
      </w:hyperlink>
      <w:r w:rsidRPr="003C480E">
        <w:rPr>
          <w:rFonts w:ascii="Times New Roman CYR" w:eastAsiaTheme="minorEastAsia" w:hAnsi="Times New Roman CYR" w:cs="Times New Roman CYR"/>
          <w:sz w:val="24"/>
          <w:szCs w:val="24"/>
          <w:lang w:eastAsia="ru-RU"/>
        </w:rPr>
        <w:t xml:space="preserve"> настоящей статьи осуществляется: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до 1 июля 2029 года на территориях Республики Бурятия, Забайкальского края, Амурской области, Еврейской автономной области;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 w:name="sub_893"/>
      <w:r w:rsidRPr="003C480E">
        <w:rPr>
          <w:rFonts w:ascii="Times New Roman CYR" w:eastAsiaTheme="minorEastAsia" w:hAnsi="Times New Roman CYR" w:cs="Times New Roman CYR"/>
          <w:sz w:val="24"/>
          <w:szCs w:val="24"/>
          <w:lang w:eastAsia="ru-RU"/>
        </w:rPr>
        <w:t xml:space="preserve">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w:t>
      </w:r>
      <w:r w:rsidRPr="003C480E">
        <w:rPr>
          <w:rFonts w:ascii="Times New Roman CYR" w:eastAsiaTheme="minorEastAsia" w:hAnsi="Times New Roman CYR" w:cs="Times New Roman CYR"/>
          <w:sz w:val="24"/>
          <w:szCs w:val="24"/>
          <w:lang w:eastAsia="ru-RU"/>
        </w:rPr>
        <w:lastRenderedPageBreak/>
        <w:t>области, Тюменской области, Челябинской области, Ханты-Мансийского автономного округа - Югры, Ямало-Ненецкого автономного округа.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6" w:name="sub_810"/>
      <w:bookmarkEnd w:id="95"/>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6"/>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"http://ivo.garant.ru/document?id=70394668&amp;sub=122"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6 ноября 2013 г. N 308-ФЗ статья 8 дополнена пунктом 10</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10. Заключение в соответствии с требованиями </w:t>
      </w:r>
      <w:hyperlink w:anchor="sub_87" w:history="1">
        <w:r w:rsidRPr="003C480E">
          <w:rPr>
            <w:rFonts w:ascii="Times New Roman CYR" w:eastAsiaTheme="minorEastAsia" w:hAnsi="Times New Roman CYR" w:cs="Times New Roman CYR"/>
            <w:color w:val="106BBE"/>
            <w:sz w:val="24"/>
            <w:szCs w:val="24"/>
            <w:lang w:eastAsia="ru-RU"/>
          </w:rPr>
          <w:t>пунктов 7</w:t>
        </w:r>
      </w:hyperlink>
      <w:r w:rsidRPr="003C480E">
        <w:rPr>
          <w:rFonts w:ascii="Times New Roman CYR" w:eastAsiaTheme="minorEastAsia" w:hAnsi="Times New Roman CYR" w:cs="Times New Roman CYR"/>
          <w:sz w:val="24"/>
          <w:szCs w:val="24"/>
          <w:lang w:eastAsia="ru-RU"/>
        </w:rPr>
        <w:t xml:space="preserve"> и </w:t>
      </w:r>
      <w:hyperlink w:anchor="sub_88" w:history="1">
        <w:r w:rsidRPr="003C480E">
          <w:rPr>
            <w:rFonts w:ascii="Times New Roman CYR" w:eastAsiaTheme="minorEastAsia" w:hAnsi="Times New Roman CYR" w:cs="Times New Roman CYR"/>
            <w:color w:val="106BBE"/>
            <w:sz w:val="24"/>
            <w:szCs w:val="24"/>
            <w:lang w:eastAsia="ru-RU"/>
          </w:rPr>
          <w:t>8</w:t>
        </w:r>
      </w:hyperlink>
      <w:r w:rsidRPr="003C480E">
        <w:rPr>
          <w:rFonts w:ascii="Times New Roman CYR" w:eastAsiaTheme="minorEastAsia" w:hAnsi="Times New Roman CYR" w:cs="Times New Roman CYR"/>
          <w:sz w:val="24"/>
          <w:szCs w:val="24"/>
          <w:lang w:eastAsia="ru-RU"/>
        </w:rP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sub_89" w:history="1">
        <w:r w:rsidRPr="003C480E">
          <w:rPr>
            <w:rFonts w:ascii="Times New Roman CYR" w:eastAsiaTheme="minorEastAsia" w:hAnsi="Times New Roman CYR" w:cs="Times New Roman CYR"/>
            <w:color w:val="106BBE"/>
            <w:sz w:val="24"/>
            <w:szCs w:val="24"/>
            <w:lang w:eastAsia="ru-RU"/>
          </w:rPr>
          <w:t>пункте 9</w:t>
        </w:r>
      </w:hyperlink>
      <w:r w:rsidRPr="003C480E">
        <w:rPr>
          <w:rFonts w:ascii="Times New Roman CYR" w:eastAsiaTheme="minorEastAsia" w:hAnsi="Times New Roman CYR" w:cs="Times New Roman CYR"/>
          <w:sz w:val="24"/>
          <w:szCs w:val="24"/>
          <w:lang w:eastAsia="ru-RU"/>
        </w:rPr>
        <w:t xml:space="preserve"> настоящей статьи.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7" w:name="sub_811"/>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"http://ivo.garant.ru/document?id=70394668&amp;sub=122"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6 ноября 2013 г. N 308-ФЗ статья 8 дополнена пунктом 11</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11. Переданные в аренду в соответствии с </w:t>
      </w:r>
      <w:hyperlink w:anchor="sub_86" w:history="1">
        <w:r w:rsidRPr="003C480E">
          <w:rPr>
            <w:rFonts w:ascii="Times New Roman CYR" w:eastAsiaTheme="minorEastAsia" w:hAnsi="Times New Roman CYR" w:cs="Times New Roman CYR"/>
            <w:color w:val="106BBE"/>
            <w:sz w:val="24"/>
            <w:szCs w:val="24"/>
            <w:lang w:eastAsia="ru-RU"/>
          </w:rPr>
          <w:t>пунктами 6</w:t>
        </w:r>
      </w:hyperlink>
      <w:r w:rsidRPr="003C480E">
        <w:rPr>
          <w:rFonts w:ascii="Times New Roman CYR" w:eastAsiaTheme="minorEastAsia" w:hAnsi="Times New Roman CYR" w:cs="Times New Roman CYR"/>
          <w:sz w:val="24"/>
          <w:szCs w:val="24"/>
          <w:lang w:eastAsia="ru-RU"/>
        </w:rPr>
        <w:t xml:space="preserve">, </w:t>
      </w:r>
      <w:hyperlink w:anchor="sub_87" w:history="1">
        <w:r w:rsidRPr="003C480E">
          <w:rPr>
            <w:rFonts w:ascii="Times New Roman CYR" w:eastAsiaTheme="minorEastAsia" w:hAnsi="Times New Roman CYR" w:cs="Times New Roman CYR"/>
            <w:color w:val="106BBE"/>
            <w:sz w:val="24"/>
            <w:szCs w:val="24"/>
            <w:lang w:eastAsia="ru-RU"/>
          </w:rPr>
          <w:t>7</w:t>
        </w:r>
      </w:hyperlink>
      <w:r w:rsidRPr="003C480E">
        <w:rPr>
          <w:rFonts w:ascii="Times New Roman CYR" w:eastAsiaTheme="minorEastAsia" w:hAnsi="Times New Roman CYR" w:cs="Times New Roman CYR"/>
          <w:sz w:val="24"/>
          <w:szCs w:val="24"/>
          <w:lang w:eastAsia="ru-RU"/>
        </w:rPr>
        <w:t xml:space="preserve"> и </w:t>
      </w:r>
      <w:hyperlink w:anchor="sub_88" w:history="1">
        <w:r w:rsidRPr="003C480E">
          <w:rPr>
            <w:rFonts w:ascii="Times New Roman CYR" w:eastAsiaTheme="minorEastAsia" w:hAnsi="Times New Roman CYR" w:cs="Times New Roman CYR"/>
            <w:color w:val="106BBE"/>
            <w:sz w:val="24"/>
            <w:szCs w:val="24"/>
            <w:lang w:eastAsia="ru-RU"/>
          </w:rPr>
          <w:t>8</w:t>
        </w:r>
      </w:hyperlink>
      <w:r w:rsidRPr="003C480E">
        <w:rPr>
          <w:rFonts w:ascii="Times New Roman CYR" w:eastAsiaTheme="minorEastAsia" w:hAnsi="Times New Roman CYR" w:cs="Times New Roman CYR"/>
          <w:sz w:val="24"/>
          <w:szCs w:val="24"/>
          <w:lang w:eastAsia="ru-RU"/>
        </w:rP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sub_86" w:history="1">
        <w:r w:rsidRPr="003C480E">
          <w:rPr>
            <w:rFonts w:ascii="Times New Roman CYR" w:eastAsiaTheme="minorEastAsia" w:hAnsi="Times New Roman CYR" w:cs="Times New Roman CYR"/>
            <w:color w:val="106BBE"/>
            <w:sz w:val="24"/>
            <w:szCs w:val="24"/>
            <w:lang w:eastAsia="ru-RU"/>
          </w:rPr>
          <w:t>пунктами 6</w:t>
        </w:r>
      </w:hyperlink>
      <w:r w:rsidRPr="003C480E">
        <w:rPr>
          <w:rFonts w:ascii="Times New Roman CYR" w:eastAsiaTheme="minorEastAsia" w:hAnsi="Times New Roman CYR" w:cs="Times New Roman CYR"/>
          <w:sz w:val="24"/>
          <w:szCs w:val="24"/>
          <w:lang w:eastAsia="ru-RU"/>
        </w:rPr>
        <w:t xml:space="preserve">, </w:t>
      </w:r>
      <w:hyperlink w:anchor="sub_87" w:history="1">
        <w:r w:rsidRPr="003C480E">
          <w:rPr>
            <w:rFonts w:ascii="Times New Roman CYR" w:eastAsiaTheme="minorEastAsia" w:hAnsi="Times New Roman CYR" w:cs="Times New Roman CYR"/>
            <w:color w:val="106BBE"/>
            <w:sz w:val="24"/>
            <w:szCs w:val="24"/>
            <w:lang w:eastAsia="ru-RU"/>
          </w:rPr>
          <w:t>7</w:t>
        </w:r>
      </w:hyperlink>
      <w:r w:rsidRPr="003C480E">
        <w:rPr>
          <w:rFonts w:ascii="Times New Roman CYR" w:eastAsiaTheme="minorEastAsia" w:hAnsi="Times New Roman CYR" w:cs="Times New Roman CYR"/>
          <w:sz w:val="24"/>
          <w:szCs w:val="24"/>
          <w:lang w:eastAsia="ru-RU"/>
        </w:rPr>
        <w:t xml:space="preserve"> и </w:t>
      </w:r>
      <w:hyperlink w:anchor="sub_88" w:history="1">
        <w:r w:rsidRPr="003C480E">
          <w:rPr>
            <w:rFonts w:ascii="Times New Roman CYR" w:eastAsiaTheme="minorEastAsia" w:hAnsi="Times New Roman CYR" w:cs="Times New Roman CYR"/>
            <w:color w:val="106BBE"/>
            <w:sz w:val="24"/>
            <w:szCs w:val="24"/>
            <w:lang w:eastAsia="ru-RU"/>
          </w:rPr>
          <w:t>8</w:t>
        </w:r>
      </w:hyperlink>
      <w:r w:rsidRPr="003C480E">
        <w:rPr>
          <w:rFonts w:ascii="Times New Roman CYR" w:eastAsiaTheme="minorEastAsia" w:hAnsi="Times New Roman CYR" w:cs="Times New Roman CYR"/>
          <w:sz w:val="24"/>
          <w:szCs w:val="24"/>
          <w:lang w:eastAsia="ru-RU"/>
        </w:rP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8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 w:name="sub_9"/>
      <w:r w:rsidRPr="003C480E">
        <w:rPr>
          <w:rFonts w:ascii="Times New Roman CYR" w:eastAsiaTheme="minorEastAsia" w:hAnsi="Times New Roman CYR" w:cs="Times New Roman CYR"/>
          <w:b/>
          <w:bCs/>
          <w:color w:val="26282F"/>
          <w:sz w:val="24"/>
          <w:szCs w:val="24"/>
          <w:lang w:eastAsia="ru-RU"/>
        </w:rPr>
        <w:t>Статья 9.</w:t>
      </w:r>
      <w:r w:rsidRPr="003C480E">
        <w:rPr>
          <w:rFonts w:ascii="Times New Roman CYR" w:eastAsiaTheme="minorEastAsia" w:hAnsi="Times New Roman CYR" w:cs="Times New Roman CYR"/>
          <w:sz w:val="24"/>
          <w:szCs w:val="24"/>
          <w:lang w:eastAsia="ru-RU"/>
        </w:rPr>
        <w:t xml:space="preserve"> Услуги по передаче электрической энергии по единой национальной (общероссийской) электрической сети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9" w:name="sub_91"/>
      <w:bookmarkEnd w:id="98"/>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9"/>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"http://ivo.garant.ru/document?id=70394668&amp;sub=13"</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6 ноября 2013 г. N 308-ФЗ в пункт 1 статьи 9 внесены изменения</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8"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порядке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w:t>
      </w:r>
      <w:r w:rsidRPr="003C480E">
        <w:rPr>
          <w:rFonts w:ascii="Times New Roman CYR" w:eastAsiaTheme="minorEastAsia" w:hAnsi="Times New Roman CYR" w:cs="Times New Roman CYR"/>
          <w:sz w:val="24"/>
          <w:szCs w:val="24"/>
          <w:lang w:eastAsia="ru-RU"/>
        </w:rPr>
        <w:lastRenderedPageBreak/>
        <w:t>услуги.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0" w:name="sub_913"/>
      <w:r w:rsidRPr="003C480E">
        <w:rPr>
          <w:rFonts w:ascii="Times New Roman CYR" w:eastAsiaTheme="minorEastAsia" w:hAnsi="Times New Roman CYR" w:cs="Times New Roman CYR"/>
          <w:sz w:val="24"/>
          <w:szCs w:val="24"/>
          <w:lang w:eastAsia="ru-RU"/>
        </w:rP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1" w:name="sub_914"/>
      <w:bookmarkEnd w:id="100"/>
      <w:r w:rsidRPr="003C480E">
        <w:rPr>
          <w:rFonts w:ascii="Times New Roman CYR" w:eastAsiaTheme="minorEastAsia" w:hAnsi="Times New Roman CYR" w:cs="Times New Roman CYR"/>
          <w:sz w:val="24"/>
          <w:szCs w:val="24"/>
          <w:lang w:eastAsia="ru-RU"/>
        </w:rP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sub_86" w:history="1">
        <w:r w:rsidRPr="003C480E">
          <w:rPr>
            <w:rFonts w:ascii="Times New Roman CYR" w:eastAsiaTheme="minorEastAsia" w:hAnsi="Times New Roman CYR" w:cs="Times New Roman CYR"/>
            <w:color w:val="106BBE"/>
            <w:sz w:val="24"/>
            <w:szCs w:val="24"/>
            <w:lang w:eastAsia="ru-RU"/>
          </w:rPr>
          <w:t>пунктами 6</w:t>
        </w:r>
      </w:hyperlink>
      <w:r w:rsidRPr="003C480E">
        <w:rPr>
          <w:rFonts w:ascii="Times New Roman CYR" w:eastAsiaTheme="minorEastAsia" w:hAnsi="Times New Roman CYR" w:cs="Times New Roman CYR"/>
          <w:sz w:val="24"/>
          <w:szCs w:val="24"/>
          <w:lang w:eastAsia="ru-RU"/>
        </w:rPr>
        <w:t xml:space="preserve">, </w:t>
      </w:r>
      <w:hyperlink w:anchor="sub_87" w:history="1">
        <w:r w:rsidRPr="003C480E">
          <w:rPr>
            <w:rFonts w:ascii="Times New Roman CYR" w:eastAsiaTheme="minorEastAsia" w:hAnsi="Times New Roman CYR" w:cs="Times New Roman CYR"/>
            <w:color w:val="106BBE"/>
            <w:sz w:val="24"/>
            <w:szCs w:val="24"/>
            <w:lang w:eastAsia="ru-RU"/>
          </w:rPr>
          <w:t>7</w:t>
        </w:r>
      </w:hyperlink>
      <w:r w:rsidRPr="003C480E">
        <w:rPr>
          <w:rFonts w:ascii="Times New Roman CYR" w:eastAsiaTheme="minorEastAsia" w:hAnsi="Times New Roman CYR" w:cs="Times New Roman CYR"/>
          <w:sz w:val="24"/>
          <w:szCs w:val="24"/>
          <w:lang w:eastAsia="ru-RU"/>
        </w:rPr>
        <w:t xml:space="preserve"> и </w:t>
      </w:r>
      <w:hyperlink w:anchor="sub_88" w:history="1">
        <w:r w:rsidRPr="003C480E">
          <w:rPr>
            <w:rFonts w:ascii="Times New Roman CYR" w:eastAsiaTheme="minorEastAsia" w:hAnsi="Times New Roman CYR" w:cs="Times New Roman CYR"/>
            <w:color w:val="106BBE"/>
            <w:sz w:val="24"/>
            <w:szCs w:val="24"/>
            <w:lang w:eastAsia="ru-RU"/>
          </w:rPr>
          <w:t>8 статьи 8</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2" w:name="sub_92"/>
      <w:bookmarkEnd w:id="101"/>
      <w:r w:rsidRPr="003C480E">
        <w:rPr>
          <w:rFonts w:ascii="Times New Roman CYR" w:eastAsiaTheme="minorEastAsia" w:hAnsi="Times New Roman CYR" w:cs="Times New Roman CYR"/>
          <w:sz w:val="24"/>
          <w:szCs w:val="24"/>
          <w:lang w:eastAsia="ru-RU"/>
        </w:rPr>
        <w:t xml:space="preserve">2. </w:t>
      </w:r>
      <w:hyperlink r:id="rId39"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w:t>
      </w:r>
    </w:p>
    <w:bookmarkEnd w:id="102"/>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0" w:history="1">
        <w:r w:rsidRPr="003C480E">
          <w:rPr>
            <w:rFonts w:ascii="Times New Roman CYR" w:eastAsiaTheme="minorEastAsia" w:hAnsi="Times New Roman CYR" w:cs="Times New Roman CYR"/>
            <w:i/>
            <w:iCs/>
            <w:color w:val="106BBE"/>
            <w:sz w:val="24"/>
            <w:szCs w:val="24"/>
            <w:shd w:val="clear" w:color="auto" w:fill="F0F0F0"/>
            <w:lang w:eastAsia="ru-RU"/>
          </w:rPr>
          <w:t>пункта 2 статьи 9</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3" w:name="sub_93"/>
      <w:r w:rsidRPr="003C480E">
        <w:rPr>
          <w:rFonts w:ascii="Times New Roman CYR" w:eastAsiaTheme="minorEastAsia" w:hAnsi="Times New Roman CYR" w:cs="Times New Roman CYR"/>
          <w:sz w:val="24"/>
          <w:szCs w:val="24"/>
          <w:lang w:eastAsia="ru-RU"/>
        </w:rP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41" w:history="1">
        <w:r w:rsidRPr="003C480E">
          <w:rPr>
            <w:rFonts w:ascii="Times New Roman CYR" w:eastAsiaTheme="minorEastAsia" w:hAnsi="Times New Roman CYR" w:cs="Times New Roman CYR"/>
            <w:color w:val="106BBE"/>
            <w:sz w:val="24"/>
            <w:szCs w:val="24"/>
            <w:lang w:eastAsia="ru-RU"/>
          </w:rPr>
          <w:t>законодательством</w:t>
        </w:r>
      </w:hyperlink>
      <w:r w:rsidRPr="003C480E">
        <w:rPr>
          <w:rFonts w:ascii="Times New Roman CYR" w:eastAsiaTheme="minorEastAsia" w:hAnsi="Times New Roman CYR" w:cs="Times New Roman CYR"/>
          <w:sz w:val="24"/>
          <w:szCs w:val="24"/>
          <w:lang w:eastAsia="ru-RU"/>
        </w:rPr>
        <w:t xml:space="preserve"> о естественных монополиях, настоящим Федеральным законом и иными федеральными законами.</w:t>
      </w:r>
    </w:p>
    <w:bookmarkEnd w:id="10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9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4" w:name="sub_10"/>
      <w:r w:rsidRPr="003C480E">
        <w:rPr>
          <w:rFonts w:ascii="Times New Roman CYR" w:eastAsiaTheme="minorEastAsia" w:hAnsi="Times New Roman CYR" w:cs="Times New Roman CYR"/>
          <w:b/>
          <w:bCs/>
          <w:color w:val="26282F"/>
          <w:sz w:val="24"/>
          <w:szCs w:val="24"/>
          <w:lang w:eastAsia="ru-RU"/>
        </w:rPr>
        <w:t>Статья 10.</w:t>
      </w:r>
      <w:r w:rsidRPr="003C480E">
        <w:rPr>
          <w:rFonts w:ascii="Times New Roman CYR" w:eastAsiaTheme="minorEastAsia" w:hAnsi="Times New Roman CYR" w:cs="Times New Roman CYR"/>
          <w:sz w:val="24"/>
          <w:szCs w:val="24"/>
          <w:lang w:eastAsia="ru-RU"/>
        </w:rPr>
        <w:t xml:space="preserve"> Развитие единой национальной (общероссийской) электрической сети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5" w:name="sub_101"/>
      <w:bookmarkEnd w:id="104"/>
      <w:r w:rsidRPr="003C480E">
        <w:rPr>
          <w:rFonts w:ascii="Times New Roman CYR" w:eastAsiaTheme="minorEastAsia" w:hAnsi="Times New Roman CYR" w:cs="Times New Roman CYR"/>
          <w:sz w:val="24"/>
          <w:szCs w:val="24"/>
          <w:lang w:eastAsia="ru-RU"/>
        </w:rP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sub_42" w:history="1">
        <w:r w:rsidRPr="003C480E">
          <w:rPr>
            <w:rFonts w:ascii="Times New Roman CYR" w:eastAsiaTheme="minorEastAsia" w:hAnsi="Times New Roman CYR" w:cs="Times New Roman CYR"/>
            <w:color w:val="106BBE"/>
            <w:sz w:val="24"/>
            <w:szCs w:val="24"/>
            <w:lang w:eastAsia="ru-RU"/>
          </w:rPr>
          <w:t>статьей 42</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bookmarkEnd w:id="105"/>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схемы и программы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w:t>
      </w:r>
      <w:r w:rsidRPr="003C480E">
        <w:rPr>
          <w:rFonts w:ascii="Times New Roman CYR" w:eastAsiaTheme="minorEastAsia" w:hAnsi="Times New Roman CYR" w:cs="Times New Roman CYR"/>
          <w:sz w:val="24"/>
          <w:szCs w:val="24"/>
          <w:lang w:eastAsia="ru-RU"/>
        </w:rPr>
        <w:lastRenderedPageBreak/>
        <w:t>органами исполнительной власти в порядке, определяемом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6" w:name="sub_102"/>
      <w:r w:rsidRPr="003C480E">
        <w:rPr>
          <w:rFonts w:ascii="Times New Roman CYR" w:eastAsiaTheme="minorEastAsia" w:hAnsi="Times New Roman CYR" w:cs="Times New Roman CYR"/>
          <w:sz w:val="24"/>
          <w:szCs w:val="24"/>
          <w:lang w:eastAsia="ru-RU"/>
        </w:rP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sub_42" w:history="1">
        <w:r w:rsidRPr="003C480E">
          <w:rPr>
            <w:rFonts w:ascii="Times New Roman CYR" w:eastAsiaTheme="minorEastAsia" w:hAnsi="Times New Roman CYR" w:cs="Times New Roman CYR"/>
            <w:color w:val="106BBE"/>
            <w:sz w:val="24"/>
            <w:szCs w:val="24"/>
            <w:lang w:eastAsia="ru-RU"/>
          </w:rPr>
          <w:t>статьей 42</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sub_26" w:history="1">
        <w:r w:rsidRPr="003C480E">
          <w:rPr>
            <w:rFonts w:ascii="Times New Roman CYR" w:eastAsiaTheme="minorEastAsia" w:hAnsi="Times New Roman CYR" w:cs="Times New Roman CYR"/>
            <w:color w:val="106BBE"/>
            <w:sz w:val="24"/>
            <w:szCs w:val="24"/>
            <w:lang w:eastAsia="ru-RU"/>
          </w:rPr>
          <w:t>статьей 26</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w:t>
      </w:r>
    </w:p>
    <w:bookmarkEnd w:id="106"/>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10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7" w:name="sub_400"/>
      <w:r w:rsidRPr="003C480E">
        <w:rPr>
          <w:rFonts w:ascii="Times New Roman CYR" w:eastAsiaTheme="minorEastAsia" w:hAnsi="Times New Roman CYR" w:cs="Times New Roman CYR"/>
          <w:b/>
          <w:bCs/>
          <w:color w:val="26282F"/>
          <w:sz w:val="24"/>
          <w:szCs w:val="24"/>
          <w:lang w:eastAsia="ru-RU"/>
        </w:rPr>
        <w:t>Глава 4. Оперативно-диспетчерское управление в электроэнергетике</w:t>
      </w:r>
    </w:p>
    <w:bookmarkEnd w:id="107"/>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8" w:name="sub_11"/>
      <w:r w:rsidRPr="003C480E">
        <w:rPr>
          <w:rFonts w:ascii="Times New Roman CYR" w:eastAsiaTheme="minorEastAsia" w:hAnsi="Times New Roman CYR" w:cs="Times New Roman CYR"/>
          <w:b/>
          <w:bCs/>
          <w:color w:val="26282F"/>
          <w:sz w:val="24"/>
          <w:szCs w:val="24"/>
          <w:lang w:eastAsia="ru-RU"/>
        </w:rPr>
        <w:t>Статья 11.</w:t>
      </w:r>
      <w:r w:rsidRPr="003C480E">
        <w:rPr>
          <w:rFonts w:ascii="Times New Roman CYR" w:eastAsiaTheme="minorEastAsia" w:hAnsi="Times New Roman CYR" w:cs="Times New Roman CYR"/>
          <w:sz w:val="24"/>
          <w:szCs w:val="24"/>
          <w:lang w:eastAsia="ru-RU"/>
        </w:rPr>
        <w:t xml:space="preserve"> Система оперативно-диспетчерского управления в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9" w:name="sub_111"/>
      <w:bookmarkEnd w:id="108"/>
      <w:r w:rsidRPr="003C480E">
        <w:rPr>
          <w:rFonts w:ascii="Times New Roman CYR" w:eastAsiaTheme="minorEastAsia" w:hAnsi="Times New Roman CYR" w:cs="Times New Roman CYR"/>
          <w:sz w:val="24"/>
          <w:szCs w:val="24"/>
          <w:lang w:eastAsia="ru-RU"/>
        </w:rP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0" w:name="sub_112"/>
      <w:bookmarkEnd w:id="109"/>
      <w:r w:rsidRPr="003C480E">
        <w:rPr>
          <w:rFonts w:ascii="Times New Roman CYR" w:eastAsiaTheme="minorEastAsia" w:hAnsi="Times New Roman CYR" w:cs="Times New Roman CYR"/>
          <w:sz w:val="24"/>
          <w:szCs w:val="24"/>
          <w:lang w:eastAsia="ru-RU"/>
        </w:rP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1" w:name="sub_113"/>
      <w:bookmarkEnd w:id="110"/>
      <w:r w:rsidRPr="003C480E">
        <w:rPr>
          <w:rFonts w:ascii="Times New Roman CYR" w:eastAsiaTheme="minorEastAsia" w:hAnsi="Times New Roman CYR" w:cs="Times New Roman CYR"/>
          <w:sz w:val="24"/>
          <w:szCs w:val="24"/>
          <w:lang w:eastAsia="ru-RU"/>
        </w:rPr>
        <w:t>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законами и иными нормативными правовыми актами Российской Федерации в области использования атомной энергии.</w:t>
      </w:r>
    </w:p>
    <w:bookmarkEnd w:id="111"/>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11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2" w:name="sub_12"/>
      <w:r w:rsidRPr="003C480E">
        <w:rPr>
          <w:rFonts w:ascii="Times New Roman CYR" w:eastAsiaTheme="minorEastAsia" w:hAnsi="Times New Roman CYR" w:cs="Times New Roman CYR"/>
          <w:b/>
          <w:bCs/>
          <w:color w:val="26282F"/>
          <w:sz w:val="24"/>
          <w:szCs w:val="24"/>
          <w:lang w:eastAsia="ru-RU"/>
        </w:rPr>
        <w:t>Статья 12.</w:t>
      </w:r>
      <w:r w:rsidRPr="003C480E">
        <w:rPr>
          <w:rFonts w:ascii="Times New Roman CYR" w:eastAsiaTheme="minorEastAsia" w:hAnsi="Times New Roman CYR" w:cs="Times New Roman CYR"/>
          <w:sz w:val="24"/>
          <w:szCs w:val="24"/>
          <w:lang w:eastAsia="ru-RU"/>
        </w:rPr>
        <w:t xml:space="preserve"> Субъекты оперативно-диспетчерского управления</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3" w:name="sub_121"/>
      <w:bookmarkEnd w:id="112"/>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Пункт 1 изменен с 29 июня 2018 г. - </w:t>
      </w:r>
      <w:hyperlink r:id="rId42"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29 июня 2018 г. N 172-ФЗ</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3"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1. Субъектами оперативно-диспетчерского управления в электроэнергетике являются: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4" w:name="sub_12102"/>
      <w:r w:rsidRPr="003C480E">
        <w:rPr>
          <w:rFonts w:ascii="Times New Roman CYR" w:eastAsiaTheme="minorEastAsia" w:hAnsi="Times New Roman CYR" w:cs="Times New Roman CYR"/>
          <w:sz w:val="24"/>
          <w:szCs w:val="24"/>
          <w:lang w:eastAsia="ru-RU"/>
        </w:rPr>
        <w:t xml:space="preserve">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w:t>
      </w:r>
      <w:r w:rsidRPr="003C480E">
        <w:rPr>
          <w:rFonts w:ascii="Times New Roman CYR" w:eastAsiaTheme="minorEastAsia" w:hAnsi="Times New Roman CYR" w:cs="Times New Roman CYR"/>
          <w:sz w:val="24"/>
          <w:szCs w:val="24"/>
          <w:lang w:eastAsia="ru-RU"/>
        </w:rPr>
        <w:lastRenderedPageBreak/>
        <w:t>режим работы энергетической системы, в том числе потребителей электрической энергии с управляемой нагрузкой;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5" w:name="sub_12103"/>
      <w:bookmarkEnd w:id="114"/>
      <w:r w:rsidRPr="003C480E">
        <w:rPr>
          <w:rFonts w:ascii="Times New Roman CYR" w:eastAsiaTheme="minorEastAsia" w:hAnsi="Times New Roman CYR" w:cs="Times New Roman CYR"/>
          <w:sz w:val="24"/>
          <w:szCs w:val="24"/>
          <w:lang w:eastAsia="ru-RU"/>
        </w:rP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6" w:name="sub_122"/>
      <w:bookmarkEnd w:id="115"/>
      <w:r w:rsidRPr="003C480E">
        <w:rPr>
          <w:rFonts w:ascii="Times New Roman CYR" w:eastAsiaTheme="minorEastAsia" w:hAnsi="Times New Roman CYR" w:cs="Times New Roman CYR"/>
          <w:sz w:val="24"/>
          <w:szCs w:val="24"/>
          <w:lang w:eastAsia="ru-RU"/>
        </w:rPr>
        <w:t xml:space="preserve">2. Перечень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44"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оперативно-диспетчерского управления, утверждаемыми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7" w:name="sub_1222"/>
      <w:bookmarkEnd w:id="116"/>
      <w:r w:rsidRPr="003C480E">
        <w:rPr>
          <w:rFonts w:ascii="Times New Roman CYR" w:eastAsiaTheme="minorEastAsia" w:hAnsi="Times New Roman CYR" w:cs="Times New Roman CYR"/>
          <w:sz w:val="24"/>
          <w:szCs w:val="24"/>
          <w:lang w:eastAsia="ru-RU"/>
        </w:rPr>
        <w:t xml:space="preserve">Абзац второй </w:t>
      </w:r>
      <w:hyperlink r:id="rId45"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w:t>
      </w:r>
    </w:p>
    <w:bookmarkEnd w:id="11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6" w:history="1">
        <w:r w:rsidRPr="003C480E">
          <w:rPr>
            <w:rFonts w:ascii="Times New Roman CYR" w:eastAsiaTheme="minorEastAsia" w:hAnsi="Times New Roman CYR" w:cs="Times New Roman CYR"/>
            <w:i/>
            <w:iCs/>
            <w:color w:val="106BBE"/>
            <w:sz w:val="24"/>
            <w:szCs w:val="24"/>
            <w:shd w:val="clear" w:color="auto" w:fill="F0F0F0"/>
            <w:lang w:eastAsia="ru-RU"/>
          </w:rPr>
          <w:t>абзаца второго пункта 2 статьи 12</w:t>
        </w:r>
      </w:hyperlink>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8" w:name="sub_123"/>
      <w:r w:rsidRPr="003C480E">
        <w:rPr>
          <w:rFonts w:ascii="Times New Roman CYR" w:eastAsiaTheme="minorEastAsia" w:hAnsi="Times New Roman CYR" w:cs="Times New Roman CYR"/>
          <w:color w:val="000000"/>
          <w:sz w:val="16"/>
          <w:szCs w:val="16"/>
          <w:shd w:val="clear" w:color="auto" w:fill="F0F0F0"/>
          <w:lang w:eastAsia="ru-RU"/>
        </w:rPr>
        <w:t>ГАРАНТ:</w:t>
      </w:r>
    </w:p>
    <w:bookmarkEnd w:id="118"/>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 xml:space="preserve">Пункт 3 статьи 12 настоящего Федерального закона </w:t>
      </w:r>
      <w:hyperlink w:anchor="sub_4712" w:history="1">
        <w:r w:rsidRPr="003C480E">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3C480E">
        <w:rPr>
          <w:rFonts w:ascii="Times New Roman CYR" w:eastAsiaTheme="minorEastAsia" w:hAnsi="Times New Roman CYR" w:cs="Times New Roman CYR"/>
          <w:color w:val="353842"/>
          <w:sz w:val="24"/>
          <w:szCs w:val="24"/>
          <w:shd w:val="clear" w:color="auto" w:fill="F0F0F0"/>
          <w:lang w:eastAsia="ru-RU"/>
        </w:rPr>
        <w:t xml:space="preserve"> с 1 июля 2008 г.</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w:t>
      </w:r>
      <w:hyperlink r:id="rId47" w:history="1">
        <w:r w:rsidRPr="003C480E">
          <w:rPr>
            <w:rFonts w:ascii="Times New Roman CYR" w:eastAsiaTheme="minorEastAsia" w:hAnsi="Times New Roman CYR" w:cs="Times New Roman CYR"/>
            <w:color w:val="106BBE"/>
            <w:sz w:val="24"/>
            <w:szCs w:val="24"/>
            <w:lang w:eastAsia="ru-RU"/>
          </w:rPr>
          <w:t>Федеральным законом</w:t>
        </w:r>
      </w:hyperlink>
      <w:r w:rsidRPr="003C480E">
        <w:rPr>
          <w:rFonts w:ascii="Times New Roman CYR" w:eastAsiaTheme="minorEastAsia" w:hAnsi="Times New Roman CYR" w:cs="Times New Roman CYR"/>
          <w:sz w:val="24"/>
          <w:szCs w:val="24"/>
          <w:lang w:eastAsia="ru-RU"/>
        </w:rP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9" w:name="sub_124"/>
      <w:r w:rsidRPr="003C480E">
        <w:rPr>
          <w:rFonts w:ascii="Times New Roman CYR" w:eastAsiaTheme="minorEastAsia" w:hAnsi="Times New Roman CYR" w:cs="Times New Roman CYR"/>
          <w:color w:val="000000"/>
          <w:sz w:val="16"/>
          <w:szCs w:val="16"/>
          <w:shd w:val="clear" w:color="auto" w:fill="F0F0F0"/>
          <w:lang w:eastAsia="ru-RU"/>
        </w:rPr>
        <w:t>ГАРАНТ:</w:t>
      </w:r>
    </w:p>
    <w:bookmarkEnd w:id="119"/>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 xml:space="preserve">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налагаемые пунктом 4 статьи 12 настоящего Федерального закона, </w:t>
      </w:r>
      <w:hyperlink w:anchor="sub_4712" w:history="1">
        <w:r w:rsidRPr="003C480E">
          <w:rPr>
            <w:rFonts w:ascii="Times New Roman CYR" w:eastAsiaTheme="minorEastAsia" w:hAnsi="Times New Roman CYR" w:cs="Times New Roman CYR"/>
            <w:color w:val="106BBE"/>
            <w:sz w:val="24"/>
            <w:szCs w:val="24"/>
            <w:shd w:val="clear" w:color="auto" w:fill="F0F0F0"/>
            <w:lang w:eastAsia="ru-RU"/>
          </w:rPr>
          <w:t>вступают в силу</w:t>
        </w:r>
      </w:hyperlink>
      <w:r w:rsidRPr="003C480E">
        <w:rPr>
          <w:rFonts w:ascii="Times New Roman CYR" w:eastAsiaTheme="minorEastAsia" w:hAnsi="Times New Roman CYR" w:cs="Times New Roman CYR"/>
          <w:color w:val="353842"/>
          <w:sz w:val="24"/>
          <w:szCs w:val="24"/>
          <w:shd w:val="clear" w:color="auto" w:fill="F0F0F0"/>
          <w:lang w:eastAsia="ru-RU"/>
        </w:rPr>
        <w:t xml:space="preserve"> с 1 июля 2008 г.</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4. Системному оператору и его </w:t>
      </w:r>
      <w:hyperlink r:id="rId48" w:history="1">
        <w:r w:rsidRPr="003C480E">
          <w:rPr>
            <w:rFonts w:ascii="Times New Roman CYR" w:eastAsiaTheme="minorEastAsia" w:hAnsi="Times New Roman CYR" w:cs="Times New Roman CYR"/>
            <w:color w:val="106BBE"/>
            <w:sz w:val="24"/>
            <w:szCs w:val="24"/>
            <w:lang w:eastAsia="ru-RU"/>
          </w:rPr>
          <w:t>аффилированным лицам</w:t>
        </w:r>
      </w:hyperlink>
      <w:r w:rsidRPr="003C480E">
        <w:rPr>
          <w:rFonts w:ascii="Times New Roman CYR" w:eastAsiaTheme="minorEastAsia" w:hAnsi="Times New Roman CYR" w:cs="Times New Roman CYR"/>
          <w:sz w:val="24"/>
          <w:szCs w:val="24"/>
          <w:lang w:eastAsia="ru-RU"/>
        </w:rPr>
        <w:t>,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12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0" w:name="sub_13"/>
      <w:r w:rsidRPr="003C480E">
        <w:rPr>
          <w:rFonts w:ascii="Times New Roman CYR" w:eastAsiaTheme="minorEastAsia" w:hAnsi="Times New Roman CYR" w:cs="Times New Roman CYR"/>
          <w:b/>
          <w:bCs/>
          <w:color w:val="26282F"/>
          <w:sz w:val="24"/>
          <w:szCs w:val="24"/>
          <w:lang w:eastAsia="ru-RU"/>
        </w:rPr>
        <w:t>Статья 13.</w:t>
      </w:r>
      <w:r w:rsidRPr="003C480E">
        <w:rPr>
          <w:rFonts w:ascii="Times New Roman CYR" w:eastAsiaTheme="minorEastAsia" w:hAnsi="Times New Roman CYR" w:cs="Times New Roman CYR"/>
          <w:sz w:val="24"/>
          <w:szCs w:val="24"/>
          <w:lang w:eastAsia="ru-RU"/>
        </w:rPr>
        <w:t xml:space="preserve"> Основные принципы оперативно-диспетчерского управления в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1" w:name="sub_131"/>
      <w:bookmarkEnd w:id="120"/>
      <w:r w:rsidRPr="003C480E">
        <w:rPr>
          <w:rFonts w:ascii="Times New Roman CYR" w:eastAsiaTheme="minorEastAsia" w:hAnsi="Times New Roman CYR" w:cs="Times New Roman CYR"/>
          <w:sz w:val="24"/>
          <w:szCs w:val="24"/>
          <w:lang w:eastAsia="ru-RU"/>
        </w:rPr>
        <w:t>1. Основными принципами оперативно-диспетчерского управления в электроэнергетике являются:</w:t>
      </w:r>
    </w:p>
    <w:bookmarkEnd w:id="121"/>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обеспечение баланса производства и потребления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2" w:name="sub_13103"/>
      <w:r w:rsidRPr="003C480E">
        <w:rPr>
          <w:rFonts w:ascii="Times New Roman CYR" w:eastAsiaTheme="minorEastAsia" w:hAnsi="Times New Roman CYR" w:cs="Times New Roman CYR"/>
          <w:sz w:val="24"/>
          <w:szCs w:val="24"/>
          <w:lang w:eastAsia="ru-RU"/>
        </w:rPr>
        <w:t xml:space="preserve">абзац третий </w:t>
      </w:r>
      <w:hyperlink r:id="rId49"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w:t>
      </w:r>
    </w:p>
    <w:bookmarkEnd w:id="122"/>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lastRenderedPageBreak/>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50" w:history="1">
        <w:r w:rsidRPr="003C480E">
          <w:rPr>
            <w:rFonts w:ascii="Times New Roman CYR" w:eastAsiaTheme="minorEastAsia" w:hAnsi="Times New Roman CYR" w:cs="Times New Roman CYR"/>
            <w:i/>
            <w:iCs/>
            <w:color w:val="106BBE"/>
            <w:sz w:val="24"/>
            <w:szCs w:val="24"/>
            <w:shd w:val="clear" w:color="auto" w:fill="F0F0F0"/>
            <w:lang w:eastAsia="ru-RU"/>
          </w:rPr>
          <w:t>абзаца третьего пункта 1 статьи 13</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3" w:name="sub_13104"/>
      <w:r w:rsidRPr="003C480E">
        <w:rPr>
          <w:rFonts w:ascii="Times New Roman CYR" w:eastAsiaTheme="minorEastAsia" w:hAnsi="Times New Roman CYR" w:cs="Times New Roman CYR"/>
          <w:sz w:val="24"/>
          <w:szCs w:val="24"/>
          <w:lang w:eastAsia="ru-RU"/>
        </w:rP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bookmarkEnd w:id="123"/>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принятие мер, направленных на обеспечение в Единой энергетической системе России нормированного резерва энергетических мощностей;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обеспечение долгосрочного и краткосрочного прогнозирования объема производства и потребления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4" w:name="sub_131010"/>
      <w:r w:rsidRPr="003C480E">
        <w:rPr>
          <w:rFonts w:ascii="Times New Roman CYR" w:eastAsiaTheme="minorEastAsia" w:hAnsi="Times New Roman CYR" w:cs="Times New Roman CYR"/>
          <w:sz w:val="24"/>
          <w:szCs w:val="24"/>
          <w:lang w:eastAsia="ru-RU"/>
        </w:rPr>
        <w:t>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порядка оперативно-диспетчерского управления в электроэнергетике и правил оптового рынка, утверждаемых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5" w:name="sub_13111"/>
      <w:bookmarkEnd w:id="124"/>
      <w:r w:rsidRPr="003C480E">
        <w:rPr>
          <w:rFonts w:ascii="Times New Roman CYR" w:eastAsiaTheme="minorEastAsia" w:hAnsi="Times New Roman CYR" w:cs="Times New Roman CYR"/>
          <w:sz w:val="24"/>
          <w:szCs w:val="24"/>
          <w:lang w:eastAsia="ru-RU"/>
        </w:rPr>
        <w:t xml:space="preserve">Порядок реализации указанных принципов определяется настоящим Федеральным законом, а также </w:t>
      </w:r>
      <w:hyperlink r:id="rId51"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 и иными нормативными правовыми актами, утверждаемыми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6" w:name="sub_132"/>
      <w:bookmarkEnd w:id="125"/>
      <w:r w:rsidRPr="003C480E">
        <w:rPr>
          <w:rFonts w:ascii="Times New Roman CYR" w:eastAsiaTheme="minorEastAsia" w:hAnsi="Times New Roman CYR" w:cs="Times New Roman CYR"/>
          <w:sz w:val="24"/>
          <w:szCs w:val="24"/>
          <w:lang w:eastAsia="ru-RU"/>
        </w:rPr>
        <w:t>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правилами оптового рынка, утверждаемыми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7" w:name="sub_1322"/>
      <w:bookmarkEnd w:id="126"/>
      <w:r w:rsidRPr="003C480E">
        <w:rPr>
          <w:rFonts w:ascii="Times New Roman CYR" w:eastAsiaTheme="minorEastAsia" w:hAnsi="Times New Roman CYR" w:cs="Times New Roman CYR"/>
          <w:sz w:val="24"/>
          <w:szCs w:val="24"/>
          <w:lang w:eastAsia="ru-RU"/>
        </w:rP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bookmarkEnd w:id="12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13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8" w:name="sub_14"/>
      <w:r w:rsidRPr="003C480E">
        <w:rPr>
          <w:rFonts w:ascii="Times New Roman CYR" w:eastAsiaTheme="minorEastAsia" w:hAnsi="Times New Roman CYR" w:cs="Times New Roman CYR"/>
          <w:b/>
          <w:bCs/>
          <w:color w:val="26282F"/>
          <w:sz w:val="24"/>
          <w:szCs w:val="24"/>
          <w:lang w:eastAsia="ru-RU"/>
        </w:rPr>
        <w:t>Статья 14.</w:t>
      </w:r>
      <w:r w:rsidRPr="003C480E">
        <w:rPr>
          <w:rFonts w:ascii="Times New Roman CYR" w:eastAsiaTheme="minorEastAsia" w:hAnsi="Times New Roman CYR" w:cs="Times New Roman CYR"/>
          <w:sz w:val="24"/>
          <w:szCs w:val="24"/>
          <w:lang w:eastAsia="ru-RU"/>
        </w:rPr>
        <w:t xml:space="preserve"> Функции субъектов оперативно-диспетчерского управления</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29" w:name="sub_141"/>
      <w:bookmarkEnd w:id="128"/>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9"/>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"http://ivo.garant.ru/document?id=71328168&amp;sub=14"</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23 июня 2016 г. N 196-ФЗ в пункт 1 статьи 14 внесены изменения</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2"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1. Системный оператор осуществляет:</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управление технологическими режимами работы объектов электроэнергетики в порядке, </w:t>
      </w:r>
      <w:r w:rsidRPr="003C480E">
        <w:rPr>
          <w:rFonts w:ascii="Times New Roman CYR" w:eastAsiaTheme="minorEastAsia" w:hAnsi="Times New Roman CYR" w:cs="Times New Roman CYR"/>
          <w:sz w:val="24"/>
          <w:szCs w:val="24"/>
          <w:lang w:eastAsia="ru-RU"/>
        </w:rPr>
        <w:lastRenderedPageBreak/>
        <w:t xml:space="preserve">устанавливаемом </w:t>
      </w:r>
      <w:hyperlink r:id="rId53"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 утверждаемыми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0" w:name="sub_1417"/>
      <w:r w:rsidRPr="003C480E">
        <w:rPr>
          <w:rFonts w:ascii="Times New Roman CYR" w:eastAsiaTheme="minorEastAsia" w:hAnsi="Times New Roman CYR" w:cs="Times New Roman CYR"/>
          <w:sz w:val="24"/>
          <w:szCs w:val="24"/>
          <w:lang w:eastAsia="ru-RU"/>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bookmarkEnd w:id="130"/>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разработку оптимальных суточных графиков работы электростанций и электрических сетей Единой энергетической системы России;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1" w:name="sub_1419"/>
      <w:r w:rsidRPr="003C480E">
        <w:rPr>
          <w:rFonts w:ascii="Times New Roman CYR" w:eastAsiaTheme="minorEastAsia" w:hAnsi="Times New Roman CYR" w:cs="Times New Roman CYR"/>
          <w:sz w:val="24"/>
          <w:szCs w:val="24"/>
          <w:lang w:eastAsia="ru-RU"/>
        </w:rP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bookmarkEnd w:id="131"/>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54"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порядке, установленном Правительством Российской Федерации.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32" w:name="sub_142"/>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2"/>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"http://ivo.garant.ru/document?id=12056787&amp;sub=1102"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4 ноября 2007 г. N 250-ФЗ пункт 2 статьи 14 изложен в новой редакции, </w:t>
      </w:r>
      <w:hyperlink r:id="rId55" w:history="1">
        <w:r w:rsidRPr="003C480E">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по истечении трехсот шестидесяти пяти дней после дня </w:t>
      </w:r>
      <w:hyperlink r:id="rId56" w:history="1">
        <w:r w:rsidRPr="003C480E">
          <w:rPr>
            <w:rFonts w:ascii="Times New Roman CYR" w:eastAsiaTheme="minorEastAsia" w:hAnsi="Times New Roman CYR" w:cs="Times New Roman CYR"/>
            <w:i/>
            <w:iCs/>
            <w:color w:val="106BBE"/>
            <w:sz w:val="24"/>
            <w:szCs w:val="24"/>
            <w:shd w:val="clear" w:color="auto" w:fill="F0F0F0"/>
            <w:lang w:eastAsia="ru-RU"/>
          </w:rPr>
          <w:t>вступления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7"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w:t>
      </w:r>
      <w:r w:rsidRPr="003C480E">
        <w:rPr>
          <w:rFonts w:ascii="Times New Roman CYR" w:eastAsiaTheme="minorEastAsia" w:hAnsi="Times New Roman CYR" w:cs="Times New Roman CYR"/>
          <w:sz w:val="24"/>
          <w:szCs w:val="24"/>
          <w:lang w:eastAsia="ru-RU"/>
        </w:rPr>
        <w:lastRenderedPageBreak/>
        <w:t>потребителями электрической энергии с управляемой нагрузкой.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3" w:name="sub_143"/>
      <w:r w:rsidRPr="003C480E">
        <w:rPr>
          <w:rFonts w:ascii="Times New Roman CYR" w:eastAsiaTheme="minorEastAsia" w:hAnsi="Times New Roman CYR" w:cs="Times New Roman CYR"/>
          <w:sz w:val="24"/>
          <w:szCs w:val="24"/>
          <w:lang w:eastAsia="ru-RU"/>
        </w:rP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bookmarkEnd w:id="13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14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4" w:name="sub_15"/>
      <w:r w:rsidRPr="003C480E">
        <w:rPr>
          <w:rFonts w:ascii="Times New Roman CYR" w:eastAsiaTheme="minorEastAsia" w:hAnsi="Times New Roman CYR" w:cs="Times New Roman CYR"/>
          <w:b/>
          <w:bCs/>
          <w:color w:val="26282F"/>
          <w:sz w:val="24"/>
          <w:szCs w:val="24"/>
          <w:lang w:eastAsia="ru-RU"/>
        </w:rPr>
        <w:t>Статья 15.</w:t>
      </w:r>
      <w:r w:rsidRPr="003C480E">
        <w:rPr>
          <w:rFonts w:ascii="Times New Roman CYR" w:eastAsiaTheme="minorEastAsia" w:hAnsi="Times New Roman CYR" w:cs="Times New Roman CYR"/>
          <w:sz w:val="24"/>
          <w:szCs w:val="24"/>
          <w:lang w:eastAsia="ru-RU"/>
        </w:rPr>
        <w:t xml:space="preserve"> Аварийные электроэнергетические режимы</w:t>
      </w:r>
    </w:p>
    <w:bookmarkEnd w:id="134"/>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58"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оперативно-диспетчерского управления в электроэнергетике, утверждаемыми Правительством Российской Федерации.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15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5" w:name="sub_16"/>
      <w:r w:rsidRPr="003C480E">
        <w:rPr>
          <w:rFonts w:ascii="Times New Roman CYR" w:eastAsiaTheme="minorEastAsia" w:hAnsi="Times New Roman CYR" w:cs="Times New Roman CYR"/>
          <w:b/>
          <w:bCs/>
          <w:color w:val="26282F"/>
          <w:sz w:val="24"/>
          <w:szCs w:val="24"/>
          <w:lang w:eastAsia="ru-RU"/>
        </w:rPr>
        <w:t>Статья 16.</w:t>
      </w:r>
      <w:r w:rsidRPr="003C480E">
        <w:rPr>
          <w:rFonts w:ascii="Times New Roman CYR" w:eastAsiaTheme="minorEastAsia" w:hAnsi="Times New Roman CYR" w:cs="Times New Roman CYR"/>
          <w:sz w:val="24"/>
          <w:szCs w:val="24"/>
          <w:lang w:eastAsia="ru-RU"/>
        </w:rPr>
        <w:t xml:space="preserve"> Оказание услуг по оперативно-диспетчерскому управлению в электроэнергетике</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36" w:name="sub_161"/>
      <w:bookmarkEnd w:id="135"/>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6"/>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Пункт 1 изменен с 29 июня 2018 г. - </w:t>
      </w:r>
      <w:hyperlink r:id="rId59"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29 июня 2018 г. N 172-ФЗ</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0"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7" w:name="sub_16102"/>
      <w:r w:rsidRPr="003C480E">
        <w:rPr>
          <w:rFonts w:ascii="Times New Roman CYR" w:eastAsiaTheme="minorEastAsia" w:hAnsi="Times New Roman CYR" w:cs="Times New Roman CYR"/>
          <w:sz w:val="24"/>
          <w:szCs w:val="24"/>
          <w:lang w:eastAsia="ru-RU"/>
        </w:rPr>
        <w:t xml:space="preserve">Правительство Российской Федерации устанавливает </w:t>
      </w:r>
      <w:hyperlink r:id="rId61" w:history="1">
        <w:r w:rsidRPr="003C480E">
          <w:rPr>
            <w:rFonts w:ascii="Times New Roman CYR" w:eastAsiaTheme="minorEastAsia" w:hAnsi="Times New Roman CYR" w:cs="Times New Roman CYR"/>
            <w:color w:val="106BBE"/>
            <w:sz w:val="24"/>
            <w:szCs w:val="24"/>
            <w:lang w:eastAsia="ru-RU"/>
          </w:rPr>
          <w:t>критерии и порядок</w:t>
        </w:r>
      </w:hyperlink>
      <w:r w:rsidRPr="003C480E">
        <w:rPr>
          <w:rFonts w:ascii="Times New Roman CYR" w:eastAsiaTheme="minorEastAsia" w:hAnsi="Times New Roman CYR" w:cs="Times New Roman CYR"/>
          <w:sz w:val="24"/>
          <w:szCs w:val="24"/>
          <w:lang w:eastAsia="ru-RU"/>
        </w:rP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порядок оплаты указанных услуг, в число которых наряду с другими услугами входят следующие услуги:</w:t>
      </w:r>
    </w:p>
    <w:bookmarkEnd w:id="137"/>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8" w:name="sub_16104"/>
      <w:r w:rsidRPr="003C480E">
        <w:rPr>
          <w:rFonts w:ascii="Times New Roman CYR" w:eastAsiaTheme="minorEastAsia" w:hAnsi="Times New Roman CYR" w:cs="Times New Roman CYR"/>
          <w:sz w:val="24"/>
          <w:szCs w:val="24"/>
          <w:lang w:eastAsia="ru-RU"/>
        </w:rP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9" w:name="sub_16105"/>
      <w:bookmarkEnd w:id="138"/>
      <w:r w:rsidRPr="003C480E">
        <w:rPr>
          <w:rFonts w:ascii="Times New Roman CYR" w:eastAsiaTheme="minorEastAsia" w:hAnsi="Times New Roman CYR" w:cs="Times New Roman CYR"/>
          <w:sz w:val="24"/>
          <w:szCs w:val="24"/>
          <w:lang w:eastAsia="ru-RU"/>
        </w:rP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0" w:name="sub_162"/>
      <w:bookmarkEnd w:id="139"/>
      <w:r w:rsidRPr="003C480E">
        <w:rPr>
          <w:rFonts w:ascii="Times New Roman CYR" w:eastAsiaTheme="minorEastAsia" w:hAnsi="Times New Roman CYR" w:cs="Times New Roman CYR"/>
          <w:sz w:val="24"/>
          <w:szCs w:val="24"/>
          <w:lang w:eastAsia="ru-RU"/>
        </w:rP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sub_161" w:history="1">
        <w:r w:rsidRPr="003C480E">
          <w:rPr>
            <w:rFonts w:ascii="Times New Roman CYR" w:eastAsiaTheme="minorEastAsia" w:hAnsi="Times New Roman CYR" w:cs="Times New Roman CYR"/>
            <w:color w:val="106BBE"/>
            <w:sz w:val="24"/>
            <w:szCs w:val="24"/>
            <w:lang w:eastAsia="ru-RU"/>
          </w:rPr>
          <w:t>пунктом 1</w:t>
        </w:r>
      </w:hyperlink>
      <w:r w:rsidRPr="003C480E">
        <w:rPr>
          <w:rFonts w:ascii="Times New Roman CYR" w:eastAsiaTheme="minorEastAsia" w:hAnsi="Times New Roman CYR" w:cs="Times New Roman CYR"/>
          <w:sz w:val="24"/>
          <w:szCs w:val="24"/>
          <w:lang w:eastAsia="ru-RU"/>
        </w:rP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bookmarkStart w:id="141" w:name="sub_1622"/>
    <w:bookmarkEnd w:id="140"/>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fldChar w:fldCharType="begin"/>
      </w:r>
      <w:r w:rsidRPr="003C480E">
        <w:rPr>
          <w:rFonts w:ascii="Times New Roman CYR" w:eastAsiaTheme="minorEastAsia" w:hAnsi="Times New Roman CYR" w:cs="Times New Roman CYR"/>
          <w:sz w:val="24"/>
          <w:szCs w:val="24"/>
          <w:lang w:eastAsia="ru-RU"/>
        </w:rPr>
        <w:instrText>HYPERLINK \l "sub_330"</w:instrText>
      </w:r>
      <w:r w:rsidRPr="003C480E">
        <w:rPr>
          <w:rFonts w:ascii="Times New Roman CYR" w:eastAsiaTheme="minorEastAsia" w:hAnsi="Times New Roman CYR" w:cs="Times New Roman CYR"/>
          <w:sz w:val="24"/>
          <w:szCs w:val="24"/>
          <w:lang w:eastAsia="ru-RU"/>
        </w:rPr>
        <w:fldChar w:fldCharType="separate"/>
      </w:r>
      <w:r w:rsidRPr="003C480E">
        <w:rPr>
          <w:rFonts w:ascii="Times New Roman CYR" w:eastAsiaTheme="minorEastAsia" w:hAnsi="Times New Roman CYR" w:cs="Times New Roman CYR"/>
          <w:color w:val="106BBE"/>
          <w:sz w:val="24"/>
          <w:szCs w:val="24"/>
          <w:lang w:eastAsia="ru-RU"/>
        </w:rPr>
        <w:t>Субъекты электроэнергетики</w:t>
      </w:r>
      <w:r w:rsidRPr="003C480E">
        <w:rPr>
          <w:rFonts w:ascii="Times New Roman CYR" w:eastAsiaTheme="minorEastAsia" w:hAnsi="Times New Roman CYR" w:cs="Times New Roman CYR"/>
          <w:sz w:val="24"/>
          <w:szCs w:val="24"/>
          <w:lang w:eastAsia="ru-RU"/>
        </w:rPr>
        <w:fldChar w:fldCharType="end"/>
      </w:r>
      <w:r w:rsidRPr="003C480E">
        <w:rPr>
          <w:rFonts w:ascii="Times New Roman CYR" w:eastAsiaTheme="minorEastAsia" w:hAnsi="Times New Roman CYR" w:cs="Times New Roman CYR"/>
          <w:sz w:val="24"/>
          <w:szCs w:val="24"/>
          <w:lang w:eastAsia="ru-RU"/>
        </w:rPr>
        <w:t xml:space="preserve">, </w:t>
      </w:r>
      <w:hyperlink w:anchor="sub_48" w:history="1">
        <w:r w:rsidRPr="003C480E">
          <w:rPr>
            <w:rFonts w:ascii="Times New Roman CYR" w:eastAsiaTheme="minorEastAsia" w:hAnsi="Times New Roman CYR" w:cs="Times New Roman CYR"/>
            <w:color w:val="106BBE"/>
            <w:sz w:val="24"/>
            <w:szCs w:val="24"/>
            <w:lang w:eastAsia="ru-RU"/>
          </w:rPr>
          <w:t>потребители электрической энергии</w:t>
        </w:r>
      </w:hyperlink>
      <w:r w:rsidRPr="003C480E">
        <w:rPr>
          <w:rFonts w:ascii="Times New Roman CYR" w:eastAsiaTheme="minorEastAsia" w:hAnsi="Times New Roman CYR" w:cs="Times New Roman CYR"/>
          <w:sz w:val="24"/>
          <w:szCs w:val="24"/>
          <w:lang w:eastAsia="ru-RU"/>
        </w:rPr>
        <w:t xml:space="preserve">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2" w:name="sub_163"/>
      <w:bookmarkEnd w:id="141"/>
      <w:r w:rsidRPr="003C480E">
        <w:rPr>
          <w:rFonts w:ascii="Times New Roman CYR" w:eastAsiaTheme="minorEastAsia" w:hAnsi="Times New Roman CYR" w:cs="Times New Roman CYR"/>
          <w:sz w:val="24"/>
          <w:szCs w:val="24"/>
          <w:lang w:eastAsia="ru-RU"/>
        </w:rPr>
        <w:t xml:space="preserve">3. </w:t>
      </w:r>
      <w:hyperlink r:id="rId62"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w:t>
      </w:r>
    </w:p>
    <w:bookmarkEnd w:id="142"/>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63" w:history="1">
        <w:r w:rsidRPr="003C480E">
          <w:rPr>
            <w:rFonts w:ascii="Times New Roman CYR" w:eastAsiaTheme="minorEastAsia" w:hAnsi="Times New Roman CYR" w:cs="Times New Roman CYR"/>
            <w:i/>
            <w:iCs/>
            <w:color w:val="106BBE"/>
            <w:sz w:val="24"/>
            <w:szCs w:val="24"/>
            <w:shd w:val="clear" w:color="auto" w:fill="F0F0F0"/>
            <w:lang w:eastAsia="ru-RU"/>
          </w:rPr>
          <w:t>пункта 3 статьи 16</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3" w:name="sub_164"/>
      <w:r w:rsidRPr="003C480E">
        <w:rPr>
          <w:rFonts w:ascii="Times New Roman CYR" w:eastAsiaTheme="minorEastAsia" w:hAnsi="Times New Roman CYR" w:cs="Times New Roman CYR"/>
          <w:sz w:val="24"/>
          <w:szCs w:val="24"/>
          <w:lang w:eastAsia="ru-RU"/>
        </w:rP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64" w:history="1">
        <w:r w:rsidRPr="003C480E">
          <w:rPr>
            <w:rFonts w:ascii="Times New Roman CYR" w:eastAsiaTheme="minorEastAsia" w:hAnsi="Times New Roman CYR" w:cs="Times New Roman CYR"/>
            <w:color w:val="106BBE"/>
            <w:sz w:val="24"/>
            <w:szCs w:val="24"/>
            <w:lang w:eastAsia="ru-RU"/>
          </w:rPr>
          <w:t>законодательством</w:t>
        </w:r>
      </w:hyperlink>
      <w:r w:rsidRPr="003C480E">
        <w:rPr>
          <w:rFonts w:ascii="Times New Roman CYR" w:eastAsiaTheme="minorEastAsia" w:hAnsi="Times New Roman CYR" w:cs="Times New Roman CYR"/>
          <w:sz w:val="24"/>
          <w:szCs w:val="24"/>
          <w:lang w:eastAsia="ru-RU"/>
        </w:rPr>
        <w:t xml:space="preserve"> о естественных монополиях и со </w:t>
      </w:r>
      <w:hyperlink w:anchor="sub_20" w:history="1">
        <w:r w:rsidRPr="003C480E">
          <w:rPr>
            <w:rFonts w:ascii="Times New Roman CYR" w:eastAsiaTheme="minorEastAsia" w:hAnsi="Times New Roman CYR" w:cs="Times New Roman CYR"/>
            <w:color w:val="106BBE"/>
            <w:sz w:val="24"/>
            <w:szCs w:val="24"/>
            <w:lang w:eastAsia="ru-RU"/>
          </w:rPr>
          <w:t>статьями 20</w:t>
        </w:r>
      </w:hyperlink>
      <w:r w:rsidRPr="003C480E">
        <w:rPr>
          <w:rFonts w:ascii="Times New Roman CYR" w:eastAsiaTheme="minorEastAsia" w:hAnsi="Times New Roman CYR" w:cs="Times New Roman CYR"/>
          <w:sz w:val="24"/>
          <w:szCs w:val="24"/>
          <w:lang w:eastAsia="ru-RU"/>
        </w:rPr>
        <w:t xml:space="preserve"> и </w:t>
      </w:r>
      <w:hyperlink w:anchor="sub_25" w:history="1">
        <w:r w:rsidRPr="003C480E">
          <w:rPr>
            <w:rFonts w:ascii="Times New Roman CYR" w:eastAsiaTheme="minorEastAsia" w:hAnsi="Times New Roman CYR" w:cs="Times New Roman CYR"/>
            <w:color w:val="106BBE"/>
            <w:sz w:val="24"/>
            <w:szCs w:val="24"/>
            <w:lang w:eastAsia="ru-RU"/>
          </w:rPr>
          <w:t>25</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w:t>
      </w:r>
    </w:p>
    <w:bookmarkEnd w:id="14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16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4" w:name="sub_17"/>
      <w:r w:rsidRPr="003C480E">
        <w:rPr>
          <w:rFonts w:ascii="Times New Roman CYR" w:eastAsiaTheme="minorEastAsia" w:hAnsi="Times New Roman CYR" w:cs="Times New Roman CYR"/>
          <w:b/>
          <w:bCs/>
          <w:color w:val="26282F"/>
          <w:sz w:val="24"/>
          <w:szCs w:val="24"/>
          <w:lang w:eastAsia="ru-RU"/>
        </w:rPr>
        <w:t>Статья 17.</w:t>
      </w:r>
      <w:r w:rsidRPr="003C480E">
        <w:rPr>
          <w:rFonts w:ascii="Times New Roman CYR" w:eastAsiaTheme="minorEastAsia" w:hAnsi="Times New Roman CYR" w:cs="Times New Roman CYR"/>
          <w:sz w:val="24"/>
          <w:szCs w:val="24"/>
          <w:lang w:eastAsia="ru-RU"/>
        </w:rPr>
        <w:t xml:space="preserve"> Контроль за системой оперативно-диспетчерского управления</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5" w:name="sub_171"/>
      <w:bookmarkEnd w:id="144"/>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5"/>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"http://ivo.garant.ru/document?id=12077490&amp;sub=141"</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26 июля 2010 г. N 187-ФЗ пункт 1 статьи 17 изложен в новой редакции</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5"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1. Контроль за системой оперативно-диспетчерского управления, в том числе контроль за соблюдением субъектами оперативно-диспетчерского управления </w:t>
      </w:r>
      <w:hyperlink r:id="rId66" w:history="1">
        <w:r w:rsidRPr="003C480E">
          <w:rPr>
            <w:rFonts w:ascii="Times New Roman CYR" w:eastAsiaTheme="minorEastAsia" w:hAnsi="Times New Roman CYR" w:cs="Times New Roman CYR"/>
            <w:color w:val="106BBE"/>
            <w:sz w:val="24"/>
            <w:szCs w:val="24"/>
            <w:lang w:eastAsia="ru-RU"/>
          </w:rPr>
          <w:t>правил</w:t>
        </w:r>
      </w:hyperlink>
      <w:r w:rsidRPr="003C480E">
        <w:rPr>
          <w:rFonts w:ascii="Times New Roman CYR" w:eastAsiaTheme="minorEastAsia" w:hAnsi="Times New Roman CYR" w:cs="Times New Roman CYR"/>
          <w:sz w:val="24"/>
          <w:szCs w:val="24"/>
          <w:lang w:eastAsia="ru-RU"/>
        </w:rP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6" w:name="sub_172"/>
      <w:r w:rsidRPr="003C480E">
        <w:rPr>
          <w:rFonts w:ascii="Times New Roman CYR" w:eastAsiaTheme="minorEastAsia" w:hAnsi="Times New Roman CYR" w:cs="Times New Roman CYR"/>
          <w:sz w:val="24"/>
          <w:szCs w:val="24"/>
          <w:lang w:eastAsia="ru-RU"/>
        </w:rPr>
        <w:t xml:space="preserve">2. </w:t>
      </w:r>
      <w:hyperlink r:id="rId67"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w:t>
      </w:r>
    </w:p>
    <w:bookmarkEnd w:id="146"/>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68" w:history="1">
        <w:r w:rsidRPr="003C480E">
          <w:rPr>
            <w:rFonts w:ascii="Times New Roman CYR" w:eastAsiaTheme="minorEastAsia" w:hAnsi="Times New Roman CYR" w:cs="Times New Roman CYR"/>
            <w:i/>
            <w:iCs/>
            <w:color w:val="106BBE"/>
            <w:sz w:val="24"/>
            <w:szCs w:val="24"/>
            <w:shd w:val="clear" w:color="auto" w:fill="F0F0F0"/>
            <w:lang w:eastAsia="ru-RU"/>
          </w:rPr>
          <w:t>пункта 2 статьи 17</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7" w:name="sub_173"/>
      <w:r w:rsidRPr="003C480E">
        <w:rPr>
          <w:rFonts w:ascii="Times New Roman CYR" w:eastAsiaTheme="minorEastAsia" w:hAnsi="Times New Roman CYR" w:cs="Times New Roman CYR"/>
          <w:sz w:val="24"/>
          <w:szCs w:val="24"/>
          <w:lang w:eastAsia="ru-RU"/>
        </w:rP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bookmarkEnd w:id="14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17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8" w:name="sub_18"/>
      <w:r w:rsidRPr="003C480E">
        <w:rPr>
          <w:rFonts w:ascii="Times New Roman CYR" w:eastAsiaTheme="minorEastAsia" w:hAnsi="Times New Roman CYR" w:cs="Times New Roman CYR"/>
          <w:b/>
          <w:bCs/>
          <w:color w:val="26282F"/>
          <w:sz w:val="24"/>
          <w:szCs w:val="24"/>
          <w:lang w:eastAsia="ru-RU"/>
        </w:rPr>
        <w:t>Статья 18.</w:t>
      </w:r>
      <w:r w:rsidRPr="003C480E">
        <w:rPr>
          <w:rFonts w:ascii="Times New Roman CYR" w:eastAsiaTheme="minorEastAsia" w:hAnsi="Times New Roman CYR" w:cs="Times New Roman CYR"/>
          <w:sz w:val="24"/>
          <w:szCs w:val="24"/>
          <w:lang w:eastAsia="ru-RU"/>
        </w:rPr>
        <w:t xml:space="preserve"> Гражданско-правовая ответственность субъектов оперативно-диспетчерского управления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9" w:name="sub_181"/>
      <w:bookmarkEnd w:id="148"/>
      <w:r w:rsidRPr="003C480E">
        <w:rPr>
          <w:rFonts w:ascii="Times New Roman CYR" w:eastAsiaTheme="minorEastAsia" w:hAnsi="Times New Roman CYR" w:cs="Times New Roman CYR"/>
          <w:sz w:val="24"/>
          <w:szCs w:val="24"/>
          <w:lang w:eastAsia="ru-RU"/>
        </w:rP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0" w:name="sub_182"/>
      <w:bookmarkEnd w:id="149"/>
      <w:r w:rsidRPr="003C480E">
        <w:rPr>
          <w:rFonts w:ascii="Times New Roman CYR" w:eastAsiaTheme="minorEastAsia" w:hAnsi="Times New Roman CYR" w:cs="Times New Roman CYR"/>
          <w:sz w:val="24"/>
          <w:szCs w:val="24"/>
          <w:lang w:eastAsia="ru-RU"/>
        </w:rPr>
        <w:t>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правилами оптового рынка и основными положениями функционирования розничных рынков.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1" w:name="sub_1822"/>
      <w:bookmarkEnd w:id="150"/>
      <w:r w:rsidRPr="003C480E">
        <w:rPr>
          <w:rFonts w:ascii="Times New Roman CYR" w:eastAsiaTheme="minorEastAsia" w:hAnsi="Times New Roman CYR" w:cs="Times New Roman CYR"/>
          <w:sz w:val="24"/>
          <w:szCs w:val="24"/>
          <w:lang w:eastAsia="ru-RU"/>
        </w:rP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69" w:history="1">
        <w:r w:rsidRPr="003C480E">
          <w:rPr>
            <w:rFonts w:ascii="Times New Roman CYR" w:eastAsiaTheme="minorEastAsia" w:hAnsi="Times New Roman CYR" w:cs="Times New Roman CYR"/>
            <w:color w:val="106BBE"/>
            <w:sz w:val="24"/>
            <w:szCs w:val="24"/>
            <w:lang w:eastAsia="ru-RU"/>
          </w:rPr>
          <w:t>законодательством</w:t>
        </w:r>
      </w:hyperlink>
      <w:r w:rsidRPr="003C480E">
        <w:rPr>
          <w:rFonts w:ascii="Times New Roman CYR" w:eastAsiaTheme="minorEastAsia" w:hAnsi="Times New Roman CYR" w:cs="Times New Roman CYR"/>
          <w:sz w:val="24"/>
          <w:szCs w:val="24"/>
          <w:lang w:eastAsia="ru-RU"/>
        </w:rP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2" w:name="sub_183"/>
      <w:bookmarkEnd w:id="151"/>
      <w:r w:rsidRPr="003C480E">
        <w:rPr>
          <w:rFonts w:ascii="Times New Roman CYR" w:eastAsiaTheme="minorEastAsia" w:hAnsi="Times New Roman CYR" w:cs="Times New Roman CYR"/>
          <w:sz w:val="24"/>
          <w:szCs w:val="24"/>
          <w:lang w:eastAsia="ru-RU"/>
        </w:rPr>
        <w:t xml:space="preserve">3. В целях защиты имущественных интересов субъектов электроэнергетики и потребителей электрической энергии от указанных в </w:t>
      </w:r>
      <w:hyperlink w:anchor="sub_182" w:history="1">
        <w:r w:rsidRPr="003C480E">
          <w:rPr>
            <w:rFonts w:ascii="Times New Roman CYR" w:eastAsiaTheme="minorEastAsia" w:hAnsi="Times New Roman CYR" w:cs="Times New Roman CYR"/>
            <w:color w:val="106BBE"/>
            <w:sz w:val="24"/>
            <w:szCs w:val="24"/>
            <w:lang w:eastAsia="ru-RU"/>
          </w:rPr>
          <w:t>пункте 2</w:t>
        </w:r>
      </w:hyperlink>
      <w:r w:rsidRPr="003C480E">
        <w:rPr>
          <w:rFonts w:ascii="Times New Roman CYR" w:eastAsiaTheme="minorEastAsia" w:hAnsi="Times New Roman CYR" w:cs="Times New Roman CYR"/>
          <w:sz w:val="24"/>
          <w:szCs w:val="24"/>
          <w:lang w:eastAsia="ru-RU"/>
        </w:rP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w:t>
      </w:r>
      <w:hyperlink r:id="rId70" w:history="1">
        <w:r w:rsidRPr="003C480E">
          <w:rPr>
            <w:rFonts w:ascii="Times New Roman CYR" w:eastAsiaTheme="minorEastAsia" w:hAnsi="Times New Roman CYR" w:cs="Times New Roman CYR"/>
            <w:color w:val="106BBE"/>
            <w:sz w:val="24"/>
            <w:szCs w:val="24"/>
            <w:lang w:eastAsia="ru-RU"/>
          </w:rPr>
          <w:t>законодательством</w:t>
        </w:r>
      </w:hyperlink>
      <w:r w:rsidRPr="003C480E">
        <w:rPr>
          <w:rFonts w:ascii="Times New Roman CYR" w:eastAsiaTheme="minorEastAsia" w:hAnsi="Times New Roman CYR" w:cs="Times New Roman CYR"/>
          <w:sz w:val="24"/>
          <w:szCs w:val="24"/>
          <w:lang w:eastAsia="ru-RU"/>
        </w:rPr>
        <w:t xml:space="preserve">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bookmarkEnd w:id="152"/>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Организация, осуществляющая страхование, определяется на основе открытого конкурса.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3" w:name="sub_184"/>
      <w:r w:rsidRPr="003C480E">
        <w:rPr>
          <w:rFonts w:ascii="Times New Roman CYR" w:eastAsiaTheme="minorEastAsia" w:hAnsi="Times New Roman CYR" w:cs="Times New Roman CYR"/>
          <w:sz w:val="24"/>
          <w:szCs w:val="24"/>
          <w:lang w:eastAsia="ru-RU"/>
        </w:rPr>
        <w:t xml:space="preserve">4. Для защиты своих имущественных интересов от указанных в </w:t>
      </w:r>
      <w:hyperlink w:anchor="sub_182" w:history="1">
        <w:r w:rsidRPr="003C480E">
          <w:rPr>
            <w:rFonts w:ascii="Times New Roman CYR" w:eastAsiaTheme="minorEastAsia" w:hAnsi="Times New Roman CYR" w:cs="Times New Roman CYR"/>
            <w:color w:val="106BBE"/>
            <w:sz w:val="24"/>
            <w:szCs w:val="24"/>
            <w:lang w:eastAsia="ru-RU"/>
          </w:rPr>
          <w:t>пункте 2</w:t>
        </w:r>
      </w:hyperlink>
      <w:r w:rsidRPr="003C480E">
        <w:rPr>
          <w:rFonts w:ascii="Times New Roman CYR" w:eastAsiaTheme="minorEastAsia" w:hAnsi="Times New Roman CYR" w:cs="Times New Roman CYR"/>
          <w:sz w:val="24"/>
          <w:szCs w:val="24"/>
          <w:lang w:eastAsia="ru-RU"/>
        </w:rPr>
        <w:t xml:space="preserve"> настоящей статьи действий (бездействия) </w:t>
      </w:r>
      <w:hyperlink w:anchor="sub_330" w:history="1">
        <w:r w:rsidRPr="003C480E">
          <w:rPr>
            <w:rFonts w:ascii="Times New Roman CYR" w:eastAsiaTheme="minorEastAsia" w:hAnsi="Times New Roman CYR" w:cs="Times New Roman CYR"/>
            <w:color w:val="106BBE"/>
            <w:sz w:val="24"/>
            <w:szCs w:val="24"/>
            <w:lang w:eastAsia="ru-RU"/>
          </w:rPr>
          <w:t>субъекты электроэнергетики</w:t>
        </w:r>
      </w:hyperlink>
      <w:r w:rsidRPr="003C480E">
        <w:rPr>
          <w:rFonts w:ascii="Times New Roman CYR" w:eastAsiaTheme="minorEastAsia" w:hAnsi="Times New Roman CYR" w:cs="Times New Roman CYR"/>
          <w:sz w:val="24"/>
          <w:szCs w:val="24"/>
          <w:lang w:eastAsia="ru-RU"/>
        </w:rPr>
        <w:t xml:space="preserve"> и потребители электрической энергии вправе осуществлять дополнительное добровольное страхование своих предпринимательских рисков.</w:t>
      </w:r>
    </w:p>
    <w:bookmarkEnd w:id="15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18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4" w:name="sub_19"/>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4"/>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Статья 19 изменена с 29 июня 2018 г. - </w:t>
      </w:r>
      <w:hyperlink r:id="rId71"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29 июня 2018 г. N 172-ФЗ</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2"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Статья 19.</w:t>
      </w:r>
      <w:r w:rsidRPr="003C480E">
        <w:rPr>
          <w:rFonts w:ascii="Times New Roman CYR" w:eastAsiaTheme="minorEastAsia" w:hAnsi="Times New Roman CYR" w:cs="Times New Roman CYR"/>
          <w:sz w:val="24"/>
          <w:szCs w:val="24"/>
          <w:lang w:eastAsia="ru-RU"/>
        </w:rPr>
        <w:t xml:space="preserve"> Оперативно-диспетчерское управление в технологически изолированных территориальных электроэнергетических системах</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Перечень таких субъектов и порядок осуществления оперативно-диспетчерского управления в указанных системах определяются Правительством Российской Федерации.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19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55" w:name="sub_500"/>
      <w:r w:rsidRPr="003C480E">
        <w:rPr>
          <w:rFonts w:ascii="Times New Roman CYR" w:eastAsiaTheme="minorEastAsia" w:hAnsi="Times New Roman CYR" w:cs="Times New Roman CYR"/>
          <w:b/>
          <w:bCs/>
          <w:color w:val="26282F"/>
          <w:sz w:val="24"/>
          <w:szCs w:val="24"/>
          <w:lang w:eastAsia="ru-RU"/>
        </w:rPr>
        <w:t>Глава 5. Система государственного регулирования и контроля в электроэнергетике</w:t>
      </w:r>
    </w:p>
    <w:bookmarkEnd w:id="155"/>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6" w:name="sub_20"/>
      <w:r w:rsidRPr="003C480E">
        <w:rPr>
          <w:rFonts w:ascii="Times New Roman CYR" w:eastAsiaTheme="minorEastAsia" w:hAnsi="Times New Roman CYR" w:cs="Times New Roman CYR"/>
          <w:b/>
          <w:bCs/>
          <w:color w:val="26282F"/>
          <w:sz w:val="24"/>
          <w:szCs w:val="24"/>
          <w:lang w:eastAsia="ru-RU"/>
        </w:rPr>
        <w:t>Статья 20.</w:t>
      </w:r>
      <w:r w:rsidRPr="003C480E">
        <w:rPr>
          <w:rFonts w:ascii="Times New Roman CYR" w:eastAsiaTheme="minorEastAsia" w:hAnsi="Times New Roman CYR" w:cs="Times New Roman CYR"/>
          <w:sz w:val="24"/>
          <w:szCs w:val="24"/>
          <w:lang w:eastAsia="ru-RU"/>
        </w:rPr>
        <w:t xml:space="preserve"> Принципы и методы государственного регулирования и контроля в электроэнергетике</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7" w:name="sub_201"/>
      <w:bookmarkEnd w:id="156"/>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"http://ivo.garant.ru/document?id=12088101&amp;sub=618"</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18 июля 2011 г. N 242-ФЗ в пункт 1 статьи 20 внесены изменения, </w:t>
      </w:r>
      <w:hyperlink r:id="rId73" w:history="1">
        <w:r w:rsidRPr="003C480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с 1 августа 2011 г.</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4"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1. Основными принципами государственного регулирования и контроля в электроэнергетике являются: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эффективное управление государственной собственностью в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8" w:name="sub_2014"/>
      <w:r w:rsidRPr="003C480E">
        <w:rPr>
          <w:rFonts w:ascii="Times New Roman CYR" w:eastAsiaTheme="minorEastAsia" w:hAnsi="Times New Roman CYR" w:cs="Times New Roman CYR"/>
          <w:sz w:val="24"/>
          <w:szCs w:val="24"/>
          <w:lang w:eastAsia="ru-RU"/>
        </w:rPr>
        <w:t>достижение баланса экономических интересов поставщиков и потребителей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9" w:name="sub_2015"/>
      <w:bookmarkEnd w:id="158"/>
      <w:r w:rsidRPr="003C480E">
        <w:rPr>
          <w:rFonts w:ascii="Times New Roman CYR" w:eastAsiaTheme="minorEastAsia" w:hAnsi="Times New Roman CYR" w:cs="Times New Roman CYR"/>
          <w:sz w:val="24"/>
          <w:szCs w:val="24"/>
          <w:lang w:eastAsia="ru-RU"/>
        </w:rPr>
        <w:t>обеспечение доступности электрической энергии для потребителей и защита их прав;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0" w:name="sub_2016"/>
      <w:bookmarkEnd w:id="159"/>
      <w:r w:rsidRPr="003C480E">
        <w:rPr>
          <w:rFonts w:ascii="Times New Roman CYR" w:eastAsiaTheme="minorEastAsia" w:hAnsi="Times New Roman CYR" w:cs="Times New Roman CYR"/>
          <w:sz w:val="24"/>
          <w:szCs w:val="24"/>
          <w:lang w:eastAsia="ru-RU"/>
        </w:rPr>
        <w:t>обеспечение защиты потребителей от необоснованного повышения цен (тарифов) на электрическую энергию (мощность);</w:t>
      </w:r>
    </w:p>
    <w:bookmarkEnd w:id="160"/>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создание необходимых условий для привлечения инвестиций в целях развития и функционирования российской электроэнергетической системы;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развитие конкурентного рынка электрической энергии и ограничение монополистической деятельности отдельных субъектов электроэнергетики;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1" w:name="sub_20109"/>
      <w:r w:rsidRPr="003C480E">
        <w:rPr>
          <w:rFonts w:ascii="Times New Roman CYR" w:eastAsiaTheme="minorEastAsia" w:hAnsi="Times New Roman CYR" w:cs="Times New Roman CYR"/>
          <w:sz w:val="24"/>
          <w:szCs w:val="24"/>
          <w:lang w:eastAsia="ru-RU"/>
        </w:rP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2" w:name="sub_2010"/>
      <w:bookmarkEnd w:id="161"/>
      <w:r w:rsidRPr="003C480E">
        <w:rPr>
          <w:rFonts w:ascii="Times New Roman CYR" w:eastAsiaTheme="minorEastAsia" w:hAnsi="Times New Roman CYR" w:cs="Times New Roman CYR"/>
          <w:sz w:val="24"/>
          <w:szCs w:val="24"/>
          <w:lang w:eastAsia="ru-RU"/>
        </w:rPr>
        <w:t>сохранение государственного регулирования в сферах электроэнергетики, в которых отсутствуют или ограничены условия для конкуренции;</w:t>
      </w:r>
    </w:p>
    <w:bookmarkEnd w:id="162"/>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3" w:name="sub_2012"/>
      <w:r w:rsidRPr="003C480E">
        <w:rPr>
          <w:rFonts w:ascii="Times New Roman CYR" w:eastAsiaTheme="minorEastAsia" w:hAnsi="Times New Roman CYR" w:cs="Times New Roman CYR"/>
          <w:sz w:val="24"/>
          <w:szCs w:val="24"/>
          <w:lang w:eastAsia="ru-RU"/>
        </w:rPr>
        <w:t>обеспечение энергетической и экологической безопасности электроэнергетики;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4" w:name="sub_2013"/>
      <w:bookmarkEnd w:id="163"/>
      <w:r w:rsidRPr="003C480E">
        <w:rPr>
          <w:rFonts w:ascii="Times New Roman CYR" w:eastAsiaTheme="minorEastAsia" w:hAnsi="Times New Roman CYR" w:cs="Times New Roman CYR"/>
          <w:sz w:val="24"/>
          <w:szCs w:val="24"/>
          <w:lang w:eastAsia="ru-RU"/>
        </w:rPr>
        <w:t>экономическая обоснованность оплаты мощности генерирующих объектов поставщиков в части обеспечения выработки электрической энергии.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65" w:name="sub_202"/>
      <w:bookmarkEnd w:id="164"/>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5"/>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29 декабря 2017 г. - </w:t>
      </w:r>
      <w:hyperlink r:id="rId75"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29 декабря 2017 г. N 451-ФЗ</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6"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2. В электроэнергетике применяются следующие методы государственного регулирования и контроля: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6" w:name="sub_2022"/>
      <w:r w:rsidRPr="003C480E">
        <w:rPr>
          <w:rFonts w:ascii="Times New Roman CYR" w:eastAsiaTheme="minorEastAsia" w:hAnsi="Times New Roman CYR" w:cs="Times New Roman CYR"/>
          <w:sz w:val="24"/>
          <w:szCs w:val="24"/>
          <w:lang w:eastAsia="ru-RU"/>
        </w:rPr>
        <w:t xml:space="preserve">государственное регулирование и государственный контроль (надзор) в отнесенных </w:t>
      </w:r>
      <w:hyperlink r:id="rId77" w:history="1">
        <w:r w:rsidRPr="003C480E">
          <w:rPr>
            <w:rFonts w:ascii="Times New Roman CYR" w:eastAsiaTheme="minorEastAsia" w:hAnsi="Times New Roman CYR" w:cs="Times New Roman CYR"/>
            <w:color w:val="106BBE"/>
            <w:sz w:val="24"/>
            <w:szCs w:val="24"/>
            <w:lang w:eastAsia="ru-RU"/>
          </w:rPr>
          <w:t>законодательством</w:t>
        </w:r>
      </w:hyperlink>
      <w:r w:rsidRPr="003C480E">
        <w:rPr>
          <w:rFonts w:ascii="Times New Roman CYR" w:eastAsiaTheme="minorEastAsia" w:hAnsi="Times New Roman CYR" w:cs="Times New Roman CYR"/>
          <w:sz w:val="24"/>
          <w:szCs w:val="24"/>
          <w:lang w:eastAsia="ru-RU"/>
        </w:rP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7" w:name="sub_2024"/>
      <w:bookmarkEnd w:id="166"/>
      <w:r w:rsidRPr="003C480E">
        <w:rPr>
          <w:rFonts w:ascii="Times New Roman CYR" w:eastAsiaTheme="minorEastAsia" w:hAnsi="Times New Roman CYR" w:cs="Times New Roman CYR"/>
          <w:sz w:val="24"/>
          <w:szCs w:val="24"/>
          <w:lang w:eastAsia="ru-RU"/>
        </w:rP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8" w:name="sub_20204"/>
      <w:bookmarkEnd w:id="167"/>
      <w:r w:rsidRPr="003C480E">
        <w:rPr>
          <w:rFonts w:ascii="Times New Roman CYR" w:eastAsiaTheme="minorEastAsia" w:hAnsi="Times New Roman CYR" w:cs="Times New Roman CYR"/>
          <w:sz w:val="24"/>
          <w:szCs w:val="24"/>
          <w:lang w:eastAsia="ru-RU"/>
        </w:rPr>
        <w:t>государственное антимонопольное регулирование и контроль, в том числе установление единых на территории Российской Федерации правил доступа к электрическим сетям и услугам по передаче электрической энергии;</w:t>
      </w:r>
    </w:p>
    <w:bookmarkEnd w:id="168"/>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управление государственной собственностью в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9" w:name="sub_2026"/>
      <w:r w:rsidRPr="003C480E">
        <w:rPr>
          <w:rFonts w:ascii="Times New Roman CYR" w:eastAsiaTheme="minorEastAsia" w:hAnsi="Times New Roman CYR" w:cs="Times New Roman CYR"/>
          <w:sz w:val="24"/>
          <w:szCs w:val="24"/>
          <w:lang w:eastAsia="ru-RU"/>
        </w:rPr>
        <w:t xml:space="preserve">абзац шестой </w:t>
      </w:r>
      <w:hyperlink r:id="rId78"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 xml:space="preserve"> с 1 августа 2011 г.;</w:t>
      </w:r>
    </w:p>
    <w:bookmarkEnd w:id="169"/>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79" w:history="1">
        <w:r w:rsidRPr="003C480E">
          <w:rPr>
            <w:rFonts w:ascii="Times New Roman CYR" w:eastAsiaTheme="minorEastAsia" w:hAnsi="Times New Roman CYR" w:cs="Times New Roman CYR"/>
            <w:i/>
            <w:iCs/>
            <w:color w:val="106BBE"/>
            <w:sz w:val="24"/>
            <w:szCs w:val="24"/>
            <w:shd w:val="clear" w:color="auto" w:fill="F0F0F0"/>
            <w:lang w:eastAsia="ru-RU"/>
          </w:rPr>
          <w:t>абзаца шестого пункта 2 статьи 20</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0" w:name="sub_2027"/>
      <w:r w:rsidRPr="003C480E">
        <w:rPr>
          <w:rFonts w:ascii="Times New Roman CYR" w:eastAsiaTheme="minorEastAsia" w:hAnsi="Times New Roman CYR" w:cs="Times New Roman CYR"/>
          <w:sz w:val="24"/>
          <w:szCs w:val="24"/>
          <w:lang w:eastAsia="ru-RU"/>
        </w:rPr>
        <w:t xml:space="preserve">абзац седьмой </w:t>
      </w:r>
      <w:hyperlink r:id="rId80"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w:t>
      </w:r>
    </w:p>
    <w:bookmarkEnd w:id="170"/>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81" w:history="1">
        <w:r w:rsidRPr="003C480E">
          <w:rPr>
            <w:rFonts w:ascii="Times New Roman CYR" w:eastAsiaTheme="minorEastAsia" w:hAnsi="Times New Roman CYR" w:cs="Times New Roman CYR"/>
            <w:i/>
            <w:iCs/>
            <w:color w:val="106BBE"/>
            <w:sz w:val="24"/>
            <w:szCs w:val="24"/>
            <w:shd w:val="clear" w:color="auto" w:fill="F0F0F0"/>
            <w:lang w:eastAsia="ru-RU"/>
          </w:rPr>
          <w:t>абзаца седьмого пункта 2 статьи 20</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1" w:name="sub_20208"/>
      <w:r w:rsidRPr="003C480E">
        <w:rPr>
          <w:rFonts w:ascii="Times New Roman CYR" w:eastAsiaTheme="minorEastAsia" w:hAnsi="Times New Roman CYR" w:cs="Times New Roman CYR"/>
          <w:sz w:val="24"/>
          <w:szCs w:val="24"/>
          <w:lang w:eastAsia="ru-RU"/>
        </w:rPr>
        <w:t>федеральный государственный энергетический надзор;</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2" w:name="sub_2029"/>
      <w:bookmarkEnd w:id="171"/>
      <w:r w:rsidRPr="003C480E">
        <w:rPr>
          <w:rFonts w:ascii="Times New Roman CYR" w:eastAsiaTheme="minorEastAsia" w:hAnsi="Times New Roman CYR" w:cs="Times New Roman CYR"/>
          <w:sz w:val="24"/>
          <w:szCs w:val="24"/>
          <w:lang w:eastAsia="ru-RU"/>
        </w:rPr>
        <w:t>государственный экологический надзор в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3" w:name="sub_20210"/>
      <w:bookmarkEnd w:id="172"/>
      <w:r w:rsidRPr="003C480E">
        <w:rPr>
          <w:rFonts w:ascii="Times New Roman CYR" w:eastAsiaTheme="minorEastAsia" w:hAnsi="Times New Roman CYR" w:cs="Times New Roman CYR"/>
          <w:sz w:val="24"/>
          <w:szCs w:val="24"/>
          <w:lang w:eastAsia="ru-RU"/>
        </w:rPr>
        <w:t>лицензирование энергосбытовой деятельности.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4" w:name="sub_203"/>
      <w:bookmarkEnd w:id="173"/>
      <w:r w:rsidRPr="003C480E">
        <w:rPr>
          <w:rFonts w:ascii="Times New Roman CYR" w:eastAsiaTheme="minorEastAsia" w:hAnsi="Times New Roman CYR" w:cs="Times New Roman CYR"/>
          <w:sz w:val="24"/>
          <w:szCs w:val="24"/>
          <w:lang w:eastAsia="ru-RU"/>
        </w:rPr>
        <w:t xml:space="preserve">3. </w:t>
      </w:r>
      <w:hyperlink r:id="rId82"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w:t>
      </w:r>
    </w:p>
    <w:bookmarkEnd w:id="174"/>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83" w:history="1">
        <w:r w:rsidRPr="003C480E">
          <w:rPr>
            <w:rFonts w:ascii="Times New Roman CYR" w:eastAsiaTheme="minorEastAsia" w:hAnsi="Times New Roman CYR" w:cs="Times New Roman CYR"/>
            <w:i/>
            <w:iCs/>
            <w:color w:val="106BBE"/>
            <w:sz w:val="24"/>
            <w:szCs w:val="24"/>
            <w:shd w:val="clear" w:color="auto" w:fill="F0F0F0"/>
            <w:lang w:eastAsia="ru-RU"/>
          </w:rPr>
          <w:t>пункта 3 статьи 20</w:t>
        </w:r>
      </w:hyperlink>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20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5" w:name="sub_21"/>
      <w:r w:rsidRPr="003C480E">
        <w:rPr>
          <w:rFonts w:ascii="Times New Roman CYR" w:eastAsiaTheme="minorEastAsia" w:hAnsi="Times New Roman CYR" w:cs="Times New Roman CYR"/>
          <w:b/>
          <w:bCs/>
          <w:color w:val="26282F"/>
          <w:sz w:val="24"/>
          <w:szCs w:val="24"/>
          <w:lang w:eastAsia="ru-RU"/>
        </w:rPr>
        <w:t>Статья 21.</w:t>
      </w:r>
      <w:r w:rsidRPr="003C480E">
        <w:rPr>
          <w:rFonts w:ascii="Times New Roman CYR" w:eastAsiaTheme="minorEastAsia" w:hAnsi="Times New Roman CYR" w:cs="Times New Roman CYR"/>
          <w:sz w:val="24"/>
          <w:szCs w:val="24"/>
          <w:lang w:eastAsia="ru-RU"/>
        </w:rPr>
        <w:t xml:space="preserve">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76" w:name="sub_211"/>
      <w:bookmarkEnd w:id="175"/>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6"/>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Пункт 1 изменен с 1 января 2019 г. - </w:t>
      </w:r>
      <w:hyperlink r:id="rId84"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29 июля 2018 г. N 271-ФЗ</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5"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1. Правительство Российской Федерации в соответствии с законодательством Российской Федерации об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устанавливает </w:t>
      </w:r>
      <w:hyperlink r:id="rId86" w:history="1">
        <w:r w:rsidRPr="003C480E">
          <w:rPr>
            <w:rFonts w:ascii="Times New Roman CYR" w:eastAsiaTheme="minorEastAsia" w:hAnsi="Times New Roman CYR" w:cs="Times New Roman CYR"/>
            <w:color w:val="106BBE"/>
            <w:sz w:val="24"/>
            <w:szCs w:val="24"/>
            <w:lang w:eastAsia="ru-RU"/>
          </w:rPr>
          <w:t>критерии</w:t>
        </w:r>
      </w:hyperlink>
      <w:r w:rsidRPr="003C480E">
        <w:rPr>
          <w:rFonts w:ascii="Times New Roman CYR" w:eastAsiaTheme="minorEastAsia" w:hAnsi="Times New Roman CYR" w:cs="Times New Roman CYR"/>
          <w:sz w:val="24"/>
          <w:szCs w:val="24"/>
          <w:lang w:eastAsia="ru-RU"/>
        </w:rPr>
        <w:t xml:space="preserve"> и </w:t>
      </w:r>
      <w:hyperlink r:id="rId87" w:history="1">
        <w:r w:rsidRPr="003C480E">
          <w:rPr>
            <w:rFonts w:ascii="Times New Roman CYR" w:eastAsiaTheme="minorEastAsia" w:hAnsi="Times New Roman CYR" w:cs="Times New Roman CYR"/>
            <w:color w:val="106BBE"/>
            <w:sz w:val="24"/>
            <w:szCs w:val="24"/>
            <w:lang w:eastAsia="ru-RU"/>
          </w:rPr>
          <w:t>порядок</w:t>
        </w:r>
      </w:hyperlink>
      <w:r w:rsidRPr="003C480E">
        <w:rPr>
          <w:rFonts w:ascii="Times New Roman CYR" w:eastAsiaTheme="minorEastAsia" w:hAnsi="Times New Roman CYR" w:cs="Times New Roman CYR"/>
          <w:sz w:val="24"/>
          <w:szCs w:val="24"/>
          <w:lang w:eastAsia="ru-RU"/>
        </w:rPr>
        <w:t xml:space="preserve"> отнесения объектов электросетевого хозяйства к единой национальной (общероссийской) электрической сети;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7" w:name="sub_2113"/>
      <w:r w:rsidRPr="003C480E">
        <w:rPr>
          <w:rFonts w:ascii="Times New Roman CYR" w:eastAsiaTheme="minorEastAsia" w:hAnsi="Times New Roman CYR" w:cs="Times New Roman CYR"/>
          <w:sz w:val="24"/>
          <w:szCs w:val="24"/>
          <w:lang w:eastAsia="ru-RU"/>
        </w:rPr>
        <w:t xml:space="preserve">утверждает </w:t>
      </w:r>
      <w:hyperlink r:id="rId88" w:history="1">
        <w:r w:rsidRPr="003C480E">
          <w:rPr>
            <w:rFonts w:ascii="Times New Roman CYR" w:eastAsiaTheme="minorEastAsia" w:hAnsi="Times New Roman CYR" w:cs="Times New Roman CYR"/>
            <w:color w:val="106BBE"/>
            <w:sz w:val="24"/>
            <w:szCs w:val="24"/>
            <w:lang w:eastAsia="ru-RU"/>
          </w:rPr>
          <w:t>правила</w:t>
        </w:r>
      </w:hyperlink>
      <w:r w:rsidRPr="003C480E">
        <w:rPr>
          <w:rFonts w:ascii="Times New Roman CYR" w:eastAsiaTheme="minorEastAsia" w:hAnsi="Times New Roman CYR" w:cs="Times New Roman CYR"/>
          <w:sz w:val="24"/>
          <w:szCs w:val="24"/>
          <w:lang w:eastAsia="ru-RU"/>
        </w:rPr>
        <w:t xml:space="preserve"> оптового рынка и основные </w:t>
      </w:r>
      <w:hyperlink r:id="rId89" w:history="1">
        <w:r w:rsidRPr="003C480E">
          <w:rPr>
            <w:rFonts w:ascii="Times New Roman CYR" w:eastAsiaTheme="minorEastAsia" w:hAnsi="Times New Roman CYR" w:cs="Times New Roman CYR"/>
            <w:color w:val="106BBE"/>
            <w:sz w:val="24"/>
            <w:szCs w:val="24"/>
            <w:lang w:eastAsia="ru-RU"/>
          </w:rPr>
          <w:t>положения</w:t>
        </w:r>
      </w:hyperlink>
      <w:r w:rsidRPr="003C480E">
        <w:rPr>
          <w:rFonts w:ascii="Times New Roman CYR" w:eastAsiaTheme="minorEastAsia" w:hAnsi="Times New Roman CYR" w:cs="Times New Roman CYR"/>
          <w:sz w:val="24"/>
          <w:szCs w:val="24"/>
          <w:lang w:eastAsia="ru-RU"/>
        </w:rPr>
        <w:t xml:space="preserve"> функционирования розничных рынков, утверждает </w:t>
      </w:r>
      <w:hyperlink r:id="rId90" w:history="1">
        <w:r w:rsidRPr="003C480E">
          <w:rPr>
            <w:rFonts w:ascii="Times New Roman CYR" w:eastAsiaTheme="minorEastAsia" w:hAnsi="Times New Roman CYR" w:cs="Times New Roman CYR"/>
            <w:color w:val="106BBE"/>
            <w:sz w:val="24"/>
            <w:szCs w:val="24"/>
            <w:lang w:eastAsia="ru-RU"/>
          </w:rPr>
          <w:t>существенные условия</w:t>
        </w:r>
      </w:hyperlink>
      <w:r w:rsidRPr="003C480E">
        <w:rPr>
          <w:rFonts w:ascii="Times New Roman CYR" w:eastAsiaTheme="minorEastAsia" w:hAnsi="Times New Roman CYR" w:cs="Times New Roman CYR"/>
          <w:sz w:val="24"/>
          <w:szCs w:val="24"/>
          <w:lang w:eastAsia="ru-RU"/>
        </w:rPr>
        <w:t xml:space="preserve"> договора о присоединении к торговой системе оптового рынка электрической энергии и мощности;</w:t>
      </w:r>
    </w:p>
    <w:bookmarkEnd w:id="177"/>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определяет порядок и условия строительства и финансирования объектов электроэнергетики, </w:t>
      </w:r>
      <w:hyperlink r:id="rId91" w:history="1">
        <w:r w:rsidRPr="003C480E">
          <w:rPr>
            <w:rFonts w:ascii="Times New Roman CYR" w:eastAsiaTheme="minorEastAsia" w:hAnsi="Times New Roman CYR" w:cs="Times New Roman CYR"/>
            <w:color w:val="106BBE"/>
            <w:sz w:val="24"/>
            <w:szCs w:val="24"/>
            <w:lang w:eastAsia="ru-RU"/>
          </w:rPr>
          <w:t>порядок</w:t>
        </w:r>
      </w:hyperlink>
      <w:r w:rsidRPr="003C480E">
        <w:rPr>
          <w:rFonts w:ascii="Times New Roman CYR" w:eastAsiaTheme="minorEastAsia" w:hAnsi="Times New Roman CYR" w:cs="Times New Roman CYR"/>
          <w:sz w:val="24"/>
          <w:szCs w:val="24"/>
          <w:lang w:eastAsia="ru-RU"/>
        </w:rPr>
        <w:t xml:space="preserve"> вывода объектов электроэнергетики в ремонт и из эксплуатации;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8" w:name="sub_2115"/>
      <w:r w:rsidRPr="003C480E">
        <w:rPr>
          <w:rFonts w:ascii="Times New Roman CYR" w:eastAsiaTheme="minorEastAsia" w:hAnsi="Times New Roman CYR" w:cs="Times New Roman CYR"/>
          <w:sz w:val="24"/>
          <w:szCs w:val="24"/>
          <w:lang w:eastAsia="ru-RU"/>
        </w:rPr>
        <w:t xml:space="preserve">утверждает </w:t>
      </w:r>
      <w:hyperlink r:id="rId92" w:history="1">
        <w:r w:rsidRPr="003C480E">
          <w:rPr>
            <w:rFonts w:ascii="Times New Roman CYR" w:eastAsiaTheme="minorEastAsia" w:hAnsi="Times New Roman CYR" w:cs="Times New Roman CYR"/>
            <w:color w:val="106BBE"/>
            <w:sz w:val="24"/>
            <w:szCs w:val="24"/>
            <w:lang w:eastAsia="ru-RU"/>
          </w:rPr>
          <w:t>порядок</w:t>
        </w:r>
      </w:hyperlink>
      <w:r w:rsidRPr="003C480E">
        <w:rPr>
          <w:rFonts w:ascii="Times New Roman CYR" w:eastAsiaTheme="minorEastAsia" w:hAnsi="Times New Roman CYR" w:cs="Times New Roman CYR"/>
          <w:sz w:val="24"/>
          <w:szCs w:val="24"/>
          <w:lang w:eastAsia="ru-RU"/>
        </w:rPr>
        <w:t xml:space="preserve"> разработки, согласования и утверждения схем и программ перспективного развития электроэнергетики (</w:t>
      </w:r>
      <w:hyperlink r:id="rId93" w:history="1">
        <w:r w:rsidRPr="003C480E">
          <w:rPr>
            <w:rFonts w:ascii="Times New Roman CYR" w:eastAsiaTheme="minorEastAsia" w:hAnsi="Times New Roman CYR" w:cs="Times New Roman CYR"/>
            <w:color w:val="106BBE"/>
            <w:sz w:val="24"/>
            <w:szCs w:val="24"/>
            <w:lang w:eastAsia="ru-RU"/>
          </w:rPr>
          <w:t>генеральной схемы</w:t>
        </w:r>
      </w:hyperlink>
      <w:r w:rsidRPr="003C480E">
        <w:rPr>
          <w:rFonts w:ascii="Times New Roman CYR" w:eastAsiaTheme="minorEastAsia" w:hAnsi="Times New Roman CYR" w:cs="Times New Roman CYR"/>
          <w:sz w:val="24"/>
          <w:szCs w:val="24"/>
          <w:lang w:eastAsia="ru-RU"/>
        </w:rPr>
        <w:t xml:space="preserve">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9" w:name="sub_2116"/>
      <w:bookmarkEnd w:id="178"/>
      <w:r w:rsidRPr="003C480E">
        <w:rPr>
          <w:rFonts w:ascii="Times New Roman CYR" w:eastAsiaTheme="minorEastAsia" w:hAnsi="Times New Roman CYR" w:cs="Times New Roman CYR"/>
          <w:sz w:val="24"/>
          <w:szCs w:val="24"/>
          <w:lang w:eastAsia="ru-RU"/>
        </w:rPr>
        <w:t xml:space="preserve">устанавливает </w:t>
      </w:r>
      <w:hyperlink r:id="rId94" w:history="1">
        <w:r w:rsidRPr="003C480E">
          <w:rPr>
            <w:rFonts w:ascii="Times New Roman CYR" w:eastAsiaTheme="minorEastAsia" w:hAnsi="Times New Roman CYR" w:cs="Times New Roman CYR"/>
            <w:color w:val="106BBE"/>
            <w:sz w:val="24"/>
            <w:szCs w:val="24"/>
            <w:lang w:eastAsia="ru-RU"/>
          </w:rPr>
          <w:t>порядок</w:t>
        </w:r>
      </w:hyperlink>
      <w:r w:rsidRPr="003C480E">
        <w:rPr>
          <w:rFonts w:ascii="Times New Roman CYR" w:eastAsiaTheme="minorEastAsia" w:hAnsi="Times New Roman CYR" w:cs="Times New Roman CYR"/>
          <w:sz w:val="24"/>
          <w:szCs w:val="24"/>
          <w:lang w:eastAsia="ru-RU"/>
        </w:rPr>
        <w:t xml:space="preserve"> технологического присоединения энергопринимающих устройств юридических лиц и физических лиц к электрическим сетям;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0" w:name="sub_2117"/>
      <w:bookmarkEnd w:id="179"/>
      <w:r w:rsidRPr="003C480E">
        <w:rPr>
          <w:rFonts w:ascii="Times New Roman CYR" w:eastAsiaTheme="minorEastAsia" w:hAnsi="Times New Roman CYR" w:cs="Times New Roman CYR"/>
          <w:sz w:val="24"/>
          <w:szCs w:val="24"/>
          <w:lang w:eastAsia="ru-RU"/>
        </w:rPr>
        <w:t>утверждает правила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bookmarkEnd w:id="180"/>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определяет </w:t>
      </w:r>
      <w:hyperlink r:id="rId95" w:history="1">
        <w:r w:rsidRPr="003C480E">
          <w:rPr>
            <w:rFonts w:ascii="Times New Roman CYR" w:eastAsiaTheme="minorEastAsia" w:hAnsi="Times New Roman CYR" w:cs="Times New Roman CYR"/>
            <w:color w:val="106BBE"/>
            <w:sz w:val="24"/>
            <w:szCs w:val="24"/>
            <w:lang w:eastAsia="ru-RU"/>
          </w:rPr>
          <w:t>порядок</w:t>
        </w:r>
      </w:hyperlink>
      <w:r w:rsidRPr="003C480E">
        <w:rPr>
          <w:rFonts w:ascii="Times New Roman CYR" w:eastAsiaTheme="minorEastAsia" w:hAnsi="Times New Roman CYR" w:cs="Times New Roman CYR"/>
          <w:sz w:val="24"/>
          <w:szCs w:val="24"/>
          <w:lang w:eastAsia="ru-RU"/>
        </w:rP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1" w:name="sub_2119"/>
      <w:r w:rsidRPr="003C480E">
        <w:rPr>
          <w:rFonts w:ascii="Times New Roman CYR" w:eastAsiaTheme="minorEastAsia" w:hAnsi="Times New Roman CYR" w:cs="Times New Roman CYR"/>
          <w:sz w:val="24"/>
          <w:szCs w:val="24"/>
          <w:lang w:eastAsia="ru-RU"/>
        </w:rPr>
        <w:t xml:space="preserve">устанавливает </w:t>
      </w:r>
      <w:hyperlink r:id="rId96" w:history="1">
        <w:r w:rsidRPr="003C480E">
          <w:rPr>
            <w:rFonts w:ascii="Times New Roman CYR" w:eastAsiaTheme="minorEastAsia" w:hAnsi="Times New Roman CYR" w:cs="Times New Roman CYR"/>
            <w:color w:val="106BBE"/>
            <w:sz w:val="24"/>
            <w:szCs w:val="24"/>
            <w:lang w:eastAsia="ru-RU"/>
          </w:rPr>
          <w:t>правила</w:t>
        </w:r>
      </w:hyperlink>
      <w:r w:rsidRPr="003C480E">
        <w:rPr>
          <w:rFonts w:ascii="Times New Roman CYR" w:eastAsiaTheme="minorEastAsia" w:hAnsi="Times New Roman CYR" w:cs="Times New Roman CYR"/>
          <w:sz w:val="24"/>
          <w:szCs w:val="24"/>
          <w:lang w:eastAsia="ru-RU"/>
        </w:rP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bookmarkEnd w:id="181"/>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устанавливает </w:t>
      </w:r>
      <w:hyperlink r:id="rId97" w:history="1">
        <w:r w:rsidRPr="003C480E">
          <w:rPr>
            <w:rFonts w:ascii="Times New Roman CYR" w:eastAsiaTheme="minorEastAsia" w:hAnsi="Times New Roman CYR" w:cs="Times New Roman CYR"/>
            <w:color w:val="106BBE"/>
            <w:sz w:val="24"/>
            <w:szCs w:val="24"/>
            <w:lang w:eastAsia="ru-RU"/>
          </w:rPr>
          <w:t>критерии и порядок</w:t>
        </w:r>
      </w:hyperlink>
      <w:r w:rsidRPr="003C480E">
        <w:rPr>
          <w:rFonts w:ascii="Times New Roman CYR" w:eastAsiaTheme="minorEastAsia" w:hAnsi="Times New Roman CYR" w:cs="Times New Roman CYR"/>
          <w:sz w:val="24"/>
          <w:szCs w:val="24"/>
          <w:lang w:eastAsia="ru-RU"/>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2" w:name="sub_21111"/>
      <w:r w:rsidRPr="003C480E">
        <w:rPr>
          <w:rFonts w:ascii="Times New Roman CYR" w:eastAsiaTheme="minorEastAsia" w:hAnsi="Times New Roman CYR" w:cs="Times New Roman CYR"/>
          <w:sz w:val="24"/>
          <w:szCs w:val="24"/>
          <w:lang w:eastAsia="ru-RU"/>
        </w:rPr>
        <w:t xml:space="preserve">устанавливает </w:t>
      </w:r>
      <w:hyperlink r:id="rId98" w:history="1">
        <w:r w:rsidRPr="003C480E">
          <w:rPr>
            <w:rFonts w:ascii="Times New Roman CYR" w:eastAsiaTheme="minorEastAsia" w:hAnsi="Times New Roman CYR" w:cs="Times New Roman CYR"/>
            <w:color w:val="106BBE"/>
            <w:sz w:val="24"/>
            <w:szCs w:val="24"/>
            <w:lang w:eastAsia="ru-RU"/>
          </w:rPr>
          <w:t>критерии</w:t>
        </w:r>
      </w:hyperlink>
      <w:r w:rsidRPr="003C480E">
        <w:rPr>
          <w:rFonts w:ascii="Times New Roman CYR" w:eastAsiaTheme="minorEastAsia" w:hAnsi="Times New Roman CYR" w:cs="Times New Roman CYR"/>
          <w:sz w:val="24"/>
          <w:szCs w:val="24"/>
          <w:lang w:eastAsia="ru-RU"/>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99" w:history="1">
        <w:r w:rsidRPr="003C480E">
          <w:rPr>
            <w:rFonts w:ascii="Times New Roman CYR" w:eastAsiaTheme="minorEastAsia" w:hAnsi="Times New Roman CYR" w:cs="Times New Roman CYR"/>
            <w:color w:val="106BBE"/>
            <w:sz w:val="24"/>
            <w:szCs w:val="24"/>
            <w:lang w:eastAsia="ru-RU"/>
          </w:rPr>
          <w:t>порядок утверждения</w:t>
        </w:r>
      </w:hyperlink>
      <w:r w:rsidRPr="003C480E">
        <w:rPr>
          <w:rFonts w:ascii="Times New Roman CYR" w:eastAsiaTheme="minorEastAsia" w:hAnsi="Times New Roman CYR" w:cs="Times New Roman CYR"/>
          <w:sz w:val="24"/>
          <w:szCs w:val="24"/>
          <w:lang w:eastAsia="ru-RU"/>
        </w:rPr>
        <w:t xml:space="preserve">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100" w:history="1">
        <w:r w:rsidRPr="003C480E">
          <w:rPr>
            <w:rFonts w:ascii="Times New Roman CYR" w:eastAsiaTheme="minorEastAsia" w:hAnsi="Times New Roman CYR" w:cs="Times New Roman CYR"/>
            <w:color w:val="106BBE"/>
            <w:sz w:val="24"/>
            <w:szCs w:val="24"/>
            <w:lang w:eastAsia="ru-RU"/>
          </w:rPr>
          <w:t>контроля</w:t>
        </w:r>
      </w:hyperlink>
      <w:r w:rsidRPr="003C480E">
        <w:rPr>
          <w:rFonts w:ascii="Times New Roman CYR" w:eastAsiaTheme="minorEastAsia" w:hAnsi="Times New Roman CYR" w:cs="Times New Roman CYR"/>
          <w:sz w:val="24"/>
          <w:szCs w:val="24"/>
          <w:lang w:eastAsia="ru-RU"/>
        </w:rPr>
        <w:t xml:space="preserve"> за реализацией таких программ;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3" w:name="sub_21112"/>
      <w:bookmarkEnd w:id="182"/>
      <w:r w:rsidRPr="003C480E">
        <w:rPr>
          <w:rFonts w:ascii="Times New Roman CYR" w:eastAsiaTheme="minorEastAsia" w:hAnsi="Times New Roman CYR" w:cs="Times New Roman CYR"/>
          <w:sz w:val="24"/>
          <w:szCs w:val="24"/>
          <w:lang w:eastAsia="ru-RU"/>
        </w:rPr>
        <w:t xml:space="preserve">утверждает </w:t>
      </w:r>
      <w:hyperlink r:id="rId101" w:history="1">
        <w:r w:rsidRPr="003C480E">
          <w:rPr>
            <w:rFonts w:ascii="Times New Roman CYR" w:eastAsiaTheme="minorEastAsia" w:hAnsi="Times New Roman CYR" w:cs="Times New Roman CYR"/>
            <w:color w:val="106BBE"/>
            <w:sz w:val="24"/>
            <w:szCs w:val="24"/>
            <w:lang w:eastAsia="ru-RU"/>
          </w:rPr>
          <w:t>правила</w:t>
        </w:r>
      </w:hyperlink>
      <w:r w:rsidRPr="003C480E">
        <w:rPr>
          <w:rFonts w:ascii="Times New Roman CYR" w:eastAsiaTheme="minorEastAsia" w:hAnsi="Times New Roman CYR" w:cs="Times New Roman CYR"/>
          <w:sz w:val="24"/>
          <w:szCs w:val="24"/>
          <w:lang w:eastAsia="ru-RU"/>
        </w:rPr>
        <w:t xml:space="preserve"> осуществления антимонопольного регулирования и контроля в электроэнергетике;</w:t>
      </w:r>
    </w:p>
    <w:bookmarkEnd w:id="183"/>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определяет </w:t>
      </w:r>
      <w:hyperlink r:id="rId102" w:history="1">
        <w:r w:rsidRPr="003C480E">
          <w:rPr>
            <w:rFonts w:ascii="Times New Roman CYR" w:eastAsiaTheme="minorEastAsia" w:hAnsi="Times New Roman CYR" w:cs="Times New Roman CYR"/>
            <w:color w:val="106BBE"/>
            <w:sz w:val="24"/>
            <w:szCs w:val="24"/>
            <w:lang w:eastAsia="ru-RU"/>
          </w:rPr>
          <w:t>особенности</w:t>
        </w:r>
      </w:hyperlink>
      <w:r w:rsidRPr="003C480E">
        <w:rPr>
          <w:rFonts w:ascii="Times New Roman CYR" w:eastAsiaTheme="minorEastAsia" w:hAnsi="Times New Roman CYR" w:cs="Times New Roman CYR"/>
          <w:sz w:val="24"/>
          <w:szCs w:val="24"/>
          <w:lang w:eastAsia="ru-RU"/>
        </w:rP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4" w:name="sub_21114"/>
      <w:r w:rsidRPr="003C480E">
        <w:rPr>
          <w:rFonts w:ascii="Times New Roman CYR" w:eastAsiaTheme="minorEastAsia" w:hAnsi="Times New Roman CYR" w:cs="Times New Roman CYR"/>
          <w:sz w:val="24"/>
          <w:szCs w:val="24"/>
          <w:lang w:eastAsia="ru-RU"/>
        </w:rPr>
        <w:t>утверждает примерные договоры купли-продажи электрической энергии (энергоснабжения) с потребителями;</w:t>
      </w:r>
    </w:p>
    <w:bookmarkEnd w:id="184"/>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определяет </w:t>
      </w:r>
      <w:hyperlink r:id="rId103" w:history="1">
        <w:r w:rsidRPr="003C480E">
          <w:rPr>
            <w:rFonts w:ascii="Times New Roman CYR" w:eastAsiaTheme="minorEastAsia" w:hAnsi="Times New Roman CYR" w:cs="Times New Roman CYR"/>
            <w:color w:val="106BBE"/>
            <w:sz w:val="24"/>
            <w:szCs w:val="24"/>
            <w:lang w:eastAsia="ru-RU"/>
          </w:rPr>
          <w:t>существенные условия</w:t>
        </w:r>
      </w:hyperlink>
      <w:r w:rsidRPr="003C480E">
        <w:rPr>
          <w:rFonts w:ascii="Times New Roman CYR" w:eastAsiaTheme="minorEastAsia" w:hAnsi="Times New Roman CYR" w:cs="Times New Roman CYR"/>
          <w:sz w:val="24"/>
          <w:szCs w:val="24"/>
          <w:lang w:eastAsia="ru-RU"/>
        </w:rP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утверждает </w:t>
      </w:r>
      <w:hyperlink r:id="rId104" w:history="1">
        <w:r w:rsidRPr="003C480E">
          <w:rPr>
            <w:rFonts w:ascii="Times New Roman CYR" w:eastAsiaTheme="minorEastAsia" w:hAnsi="Times New Roman CYR" w:cs="Times New Roman CYR"/>
            <w:color w:val="106BBE"/>
            <w:sz w:val="24"/>
            <w:szCs w:val="24"/>
            <w:lang w:eastAsia="ru-RU"/>
          </w:rPr>
          <w:t>порядок</w:t>
        </w:r>
      </w:hyperlink>
      <w:r w:rsidRPr="003C480E">
        <w:rPr>
          <w:rFonts w:ascii="Times New Roman CYR" w:eastAsiaTheme="minorEastAsia" w:hAnsi="Times New Roman CYR" w:cs="Times New Roman CYR"/>
          <w:sz w:val="24"/>
          <w:szCs w:val="24"/>
          <w:lang w:eastAsia="ru-RU"/>
        </w:rP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5" w:name="sub_21117"/>
      <w:r w:rsidRPr="003C480E">
        <w:rPr>
          <w:rFonts w:ascii="Times New Roman CYR" w:eastAsiaTheme="minorEastAsia" w:hAnsi="Times New Roman CYR" w:cs="Times New Roman CYR"/>
          <w:sz w:val="24"/>
          <w:szCs w:val="24"/>
          <w:lang w:eastAsia="ru-RU"/>
        </w:rPr>
        <w:t xml:space="preserve">утверждает </w:t>
      </w:r>
      <w:hyperlink r:id="rId105" w:history="1">
        <w:r w:rsidRPr="003C480E">
          <w:rPr>
            <w:rFonts w:ascii="Times New Roman CYR" w:eastAsiaTheme="minorEastAsia" w:hAnsi="Times New Roman CYR" w:cs="Times New Roman CYR"/>
            <w:color w:val="106BBE"/>
            <w:sz w:val="24"/>
            <w:szCs w:val="24"/>
            <w:lang w:eastAsia="ru-RU"/>
          </w:rPr>
          <w:t>правила</w:t>
        </w:r>
      </w:hyperlink>
      <w:r w:rsidRPr="003C480E">
        <w:rPr>
          <w:rFonts w:ascii="Times New Roman CYR" w:eastAsiaTheme="minorEastAsia" w:hAnsi="Times New Roman CYR" w:cs="Times New Roman CYR"/>
          <w:sz w:val="24"/>
          <w:szCs w:val="24"/>
          <w:lang w:eastAsia="ru-RU"/>
        </w:rPr>
        <w:t xml:space="preserve"> оперативно-диспетчерского управления в электроэнергетике, включающие в себя </w:t>
      </w:r>
      <w:hyperlink r:id="rId106" w:history="1">
        <w:r w:rsidRPr="003C480E">
          <w:rPr>
            <w:rFonts w:ascii="Times New Roman CYR" w:eastAsiaTheme="minorEastAsia" w:hAnsi="Times New Roman CYR" w:cs="Times New Roman CYR"/>
            <w:color w:val="106BBE"/>
            <w:sz w:val="24"/>
            <w:szCs w:val="24"/>
            <w:lang w:eastAsia="ru-RU"/>
          </w:rPr>
          <w:t>перечень</w:t>
        </w:r>
      </w:hyperlink>
      <w:r w:rsidRPr="003C480E">
        <w:rPr>
          <w:rFonts w:ascii="Times New Roman CYR" w:eastAsiaTheme="minorEastAsia" w:hAnsi="Times New Roman CYR" w:cs="Times New Roman CYR"/>
          <w:sz w:val="24"/>
          <w:szCs w:val="24"/>
          <w:lang w:eastAsia="ru-RU"/>
        </w:rP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107" w:history="1">
        <w:r w:rsidRPr="003C480E">
          <w:rPr>
            <w:rFonts w:ascii="Times New Roman CYR" w:eastAsiaTheme="minorEastAsia" w:hAnsi="Times New Roman CYR" w:cs="Times New Roman CYR"/>
            <w:color w:val="106BBE"/>
            <w:sz w:val="24"/>
            <w:szCs w:val="24"/>
            <w:lang w:eastAsia="ru-RU"/>
          </w:rPr>
          <w:t>порядок</w:t>
        </w:r>
      </w:hyperlink>
      <w:r w:rsidRPr="003C480E">
        <w:rPr>
          <w:rFonts w:ascii="Times New Roman CYR" w:eastAsiaTheme="minorEastAsia" w:hAnsi="Times New Roman CYR" w:cs="Times New Roman CYR"/>
          <w:sz w:val="24"/>
          <w:szCs w:val="24"/>
          <w:lang w:eastAsia="ru-RU"/>
        </w:rP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6" w:name="sub_3222012"/>
      <w:bookmarkEnd w:id="185"/>
      <w:r w:rsidRPr="003C480E">
        <w:rPr>
          <w:rFonts w:ascii="Times New Roman CYR" w:eastAsiaTheme="minorEastAsia" w:hAnsi="Times New Roman CYR" w:cs="Times New Roman CYR"/>
          <w:sz w:val="24"/>
          <w:szCs w:val="24"/>
          <w:lang w:eastAsia="ru-RU"/>
        </w:rPr>
        <w:t>утверждает правила заключения и исполнения публичных договоров на оптовом и розничных рынках;</w:t>
      </w:r>
    </w:p>
    <w:bookmarkEnd w:id="186"/>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w:t>
      </w:r>
      <w:hyperlink r:id="rId108" w:history="1">
        <w:r w:rsidRPr="003C480E">
          <w:rPr>
            <w:rFonts w:ascii="Times New Roman CYR" w:eastAsiaTheme="minorEastAsia" w:hAnsi="Times New Roman CYR" w:cs="Times New Roman CYR"/>
            <w:color w:val="106BBE"/>
            <w:sz w:val="24"/>
            <w:szCs w:val="24"/>
            <w:lang w:eastAsia="ru-RU"/>
          </w:rPr>
          <w:t>бюджетным законодательством</w:t>
        </w:r>
      </w:hyperlink>
      <w:r w:rsidRPr="003C480E">
        <w:rPr>
          <w:rFonts w:ascii="Times New Roman CYR" w:eastAsiaTheme="minorEastAsia" w:hAnsi="Times New Roman CYR" w:cs="Times New Roman CYR"/>
          <w:sz w:val="24"/>
          <w:szCs w:val="24"/>
          <w:lang w:eastAsia="ru-RU"/>
        </w:rPr>
        <w:t xml:space="preserve">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7" w:name="sub_21120"/>
      <w:r w:rsidRPr="003C480E">
        <w:rPr>
          <w:rFonts w:ascii="Times New Roman CYR" w:eastAsiaTheme="minorEastAsia" w:hAnsi="Times New Roman CYR" w:cs="Times New Roman CYR"/>
          <w:sz w:val="24"/>
          <w:szCs w:val="24"/>
          <w:lang w:eastAsia="ru-RU"/>
        </w:rPr>
        <w:t xml:space="preserve">определяет </w:t>
      </w:r>
      <w:hyperlink r:id="rId109" w:history="1">
        <w:r w:rsidRPr="003C480E">
          <w:rPr>
            <w:rFonts w:ascii="Times New Roman CYR" w:eastAsiaTheme="minorEastAsia" w:hAnsi="Times New Roman CYR" w:cs="Times New Roman CYR"/>
            <w:color w:val="106BBE"/>
            <w:sz w:val="24"/>
            <w:szCs w:val="24"/>
            <w:lang w:eastAsia="ru-RU"/>
          </w:rPr>
          <w:t>перечень</w:t>
        </w:r>
      </w:hyperlink>
      <w:r w:rsidRPr="003C480E">
        <w:rPr>
          <w:rFonts w:ascii="Times New Roman CYR" w:eastAsiaTheme="minorEastAsia" w:hAnsi="Times New Roman CYR" w:cs="Times New Roman CYR"/>
          <w:sz w:val="24"/>
          <w:szCs w:val="24"/>
          <w:lang w:eastAsia="ru-RU"/>
        </w:rP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8" w:name="sub_21121"/>
      <w:bookmarkEnd w:id="187"/>
      <w:r w:rsidRPr="003C480E">
        <w:rPr>
          <w:rFonts w:ascii="Times New Roman CYR" w:eastAsiaTheme="minorEastAsia" w:hAnsi="Times New Roman CYR" w:cs="Times New Roman CYR"/>
          <w:sz w:val="24"/>
          <w:szCs w:val="24"/>
          <w:lang w:eastAsia="ru-RU"/>
        </w:rPr>
        <w:t>устанавливает особенности функционирования оптового и розничных рынков в отдельных частях ценовых зон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9" w:name="sub_21122"/>
      <w:bookmarkEnd w:id="188"/>
      <w:r w:rsidRPr="003C480E">
        <w:rPr>
          <w:rFonts w:ascii="Times New Roman CYR" w:eastAsiaTheme="minorEastAsia" w:hAnsi="Times New Roman CYR" w:cs="Times New Roman CYR"/>
          <w:sz w:val="24"/>
          <w:szCs w:val="24"/>
          <w:lang w:eastAsia="ru-RU"/>
        </w:rPr>
        <w:t xml:space="preserve">абзац </w:t>
      </w:r>
      <w:hyperlink r:id="rId110"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w:t>
      </w:r>
    </w:p>
    <w:bookmarkEnd w:id="189"/>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11"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0" w:name="sub_21123"/>
      <w:r w:rsidRPr="003C480E">
        <w:rPr>
          <w:rFonts w:ascii="Times New Roman CYR" w:eastAsiaTheme="minorEastAsia" w:hAnsi="Times New Roman CYR" w:cs="Times New Roman CYR"/>
          <w:sz w:val="24"/>
          <w:szCs w:val="24"/>
          <w:lang w:eastAsia="ru-RU"/>
        </w:rPr>
        <w:t xml:space="preserve">устанавливает </w:t>
      </w:r>
      <w:hyperlink r:id="rId112" w:history="1">
        <w:r w:rsidRPr="003C480E">
          <w:rPr>
            <w:rFonts w:ascii="Times New Roman CYR" w:eastAsiaTheme="minorEastAsia" w:hAnsi="Times New Roman CYR" w:cs="Times New Roman CYR"/>
            <w:color w:val="106BBE"/>
            <w:sz w:val="24"/>
            <w:szCs w:val="24"/>
            <w:lang w:eastAsia="ru-RU"/>
          </w:rPr>
          <w:t>порядок</w:t>
        </w:r>
      </w:hyperlink>
      <w:r w:rsidRPr="003C480E">
        <w:rPr>
          <w:rFonts w:ascii="Times New Roman CYR" w:eastAsiaTheme="minorEastAsia" w:hAnsi="Times New Roman CYR" w:cs="Times New Roman CYR"/>
          <w:sz w:val="24"/>
          <w:szCs w:val="24"/>
          <w:lang w:eastAsia="ru-RU"/>
        </w:rP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1" w:name="sub_21124"/>
      <w:bookmarkEnd w:id="190"/>
      <w:r w:rsidRPr="003C480E">
        <w:rPr>
          <w:rFonts w:ascii="Times New Roman CYR" w:eastAsiaTheme="minorEastAsia" w:hAnsi="Times New Roman CYR" w:cs="Times New Roman CYR"/>
          <w:sz w:val="24"/>
          <w:szCs w:val="24"/>
          <w:lang w:eastAsia="ru-RU"/>
        </w:rPr>
        <w:t xml:space="preserve">утверждает </w:t>
      </w:r>
      <w:hyperlink r:id="rId113" w:history="1">
        <w:r w:rsidRPr="003C480E">
          <w:rPr>
            <w:rFonts w:ascii="Times New Roman CYR" w:eastAsiaTheme="minorEastAsia" w:hAnsi="Times New Roman CYR" w:cs="Times New Roman CYR"/>
            <w:color w:val="106BBE"/>
            <w:sz w:val="24"/>
            <w:szCs w:val="24"/>
            <w:lang w:eastAsia="ru-RU"/>
          </w:rPr>
          <w:t>правила</w:t>
        </w:r>
      </w:hyperlink>
      <w:r w:rsidRPr="003C480E">
        <w:rPr>
          <w:rFonts w:ascii="Times New Roman CYR" w:eastAsiaTheme="minorEastAsia" w:hAnsi="Times New Roman CYR" w:cs="Times New Roman CYR"/>
          <w:sz w:val="24"/>
          <w:szCs w:val="24"/>
          <w:lang w:eastAsia="ru-RU"/>
        </w:rPr>
        <w:t xml:space="preserve"> и порядок деятельности гарантирующих поставщиков;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2" w:name="sub_79"/>
      <w:bookmarkEnd w:id="191"/>
      <w:r w:rsidRPr="003C480E">
        <w:rPr>
          <w:rFonts w:ascii="Times New Roman CYR" w:eastAsiaTheme="minorEastAsia" w:hAnsi="Times New Roman CYR" w:cs="Times New Roman CYR"/>
          <w:sz w:val="24"/>
          <w:szCs w:val="24"/>
          <w:lang w:eastAsia="ru-RU"/>
        </w:rP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3" w:name="sub_21126"/>
      <w:bookmarkEnd w:id="192"/>
      <w:r w:rsidRPr="003C480E">
        <w:rPr>
          <w:rFonts w:ascii="Times New Roman CYR" w:eastAsiaTheme="minorEastAsia" w:hAnsi="Times New Roman CYR" w:cs="Times New Roman CYR"/>
          <w:sz w:val="24"/>
          <w:szCs w:val="24"/>
          <w:lang w:eastAsia="ru-RU"/>
        </w:rPr>
        <w:t xml:space="preserve">утверждает </w:t>
      </w:r>
      <w:hyperlink r:id="rId114" w:history="1">
        <w:r w:rsidRPr="003C480E">
          <w:rPr>
            <w:rFonts w:ascii="Times New Roman CYR" w:eastAsiaTheme="minorEastAsia" w:hAnsi="Times New Roman CYR" w:cs="Times New Roman CYR"/>
            <w:color w:val="106BBE"/>
            <w:sz w:val="24"/>
            <w:szCs w:val="24"/>
            <w:lang w:eastAsia="ru-RU"/>
          </w:rPr>
          <w:t>порядок</w:t>
        </w:r>
      </w:hyperlink>
      <w:r w:rsidRPr="003C480E">
        <w:rPr>
          <w:rFonts w:ascii="Times New Roman CYR" w:eastAsiaTheme="minorEastAsia" w:hAnsi="Times New Roman CYR" w:cs="Times New Roman CYR"/>
          <w:sz w:val="24"/>
          <w:szCs w:val="24"/>
          <w:lang w:eastAsia="ru-RU"/>
        </w:rPr>
        <w:t xml:space="preserve"> расследования причин аварий в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4" w:name="sub_2110"/>
      <w:bookmarkEnd w:id="193"/>
      <w:r w:rsidRPr="003C480E">
        <w:rPr>
          <w:rFonts w:ascii="Times New Roman CYR" w:eastAsiaTheme="minorEastAsia" w:hAnsi="Times New Roman CYR" w:cs="Times New Roman CYR"/>
          <w:sz w:val="24"/>
          <w:szCs w:val="24"/>
          <w:lang w:eastAsia="ru-RU"/>
        </w:rPr>
        <w:t xml:space="preserve">утверждает </w:t>
      </w:r>
      <w:hyperlink r:id="rId115" w:history="1">
        <w:r w:rsidRPr="003C480E">
          <w:rPr>
            <w:rFonts w:ascii="Times New Roman CYR" w:eastAsiaTheme="minorEastAsia" w:hAnsi="Times New Roman CYR" w:cs="Times New Roman CYR"/>
            <w:color w:val="106BBE"/>
            <w:sz w:val="24"/>
            <w:szCs w:val="24"/>
            <w:lang w:eastAsia="ru-RU"/>
          </w:rPr>
          <w:t>порядок</w:t>
        </w:r>
      </w:hyperlink>
      <w:r w:rsidRPr="003C480E">
        <w:rPr>
          <w:rFonts w:ascii="Times New Roman CYR" w:eastAsiaTheme="minorEastAsia" w:hAnsi="Times New Roman CYR" w:cs="Times New Roman CYR"/>
          <w:sz w:val="24"/>
          <w:szCs w:val="24"/>
          <w:lang w:eastAsia="ru-RU"/>
        </w:rPr>
        <w:t xml:space="preserve">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bookmarkEnd w:id="194"/>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 xml:space="preserve">См. </w:t>
      </w:r>
      <w:hyperlink r:id="rId116" w:history="1">
        <w:r w:rsidRPr="003C480E">
          <w:rPr>
            <w:rFonts w:ascii="Times New Roman CYR" w:eastAsiaTheme="minorEastAsia" w:hAnsi="Times New Roman CYR" w:cs="Times New Roman CYR"/>
            <w:color w:val="106BBE"/>
            <w:sz w:val="24"/>
            <w:szCs w:val="24"/>
            <w:shd w:val="clear" w:color="auto" w:fill="F0F0F0"/>
            <w:lang w:eastAsia="ru-RU"/>
          </w:rPr>
          <w:t>Положение</w:t>
        </w:r>
      </w:hyperlink>
      <w:r w:rsidRPr="003C480E">
        <w:rPr>
          <w:rFonts w:ascii="Times New Roman CYR" w:eastAsiaTheme="minorEastAsia" w:hAnsi="Times New Roman CYR" w:cs="Times New Roman CYR"/>
          <w:color w:val="353842"/>
          <w:sz w:val="24"/>
          <w:szCs w:val="24"/>
          <w:shd w:val="clear" w:color="auto" w:fill="F0F0F0"/>
          <w:lang w:eastAsia="ru-RU"/>
        </w:rPr>
        <w:t xml:space="preserve"> о Правительственной комиссии по обеспечению безопасности электроснабжения (федеральном штабе), утвержденное </w:t>
      </w:r>
      <w:hyperlink r:id="rId117" w:history="1">
        <w:r w:rsidRPr="003C480E">
          <w:rPr>
            <w:rFonts w:ascii="Times New Roman CYR" w:eastAsiaTheme="minorEastAsia" w:hAnsi="Times New Roman CYR" w:cs="Times New Roman CYR"/>
            <w:color w:val="106BBE"/>
            <w:sz w:val="24"/>
            <w:szCs w:val="24"/>
            <w:shd w:val="clear" w:color="auto" w:fill="F0F0F0"/>
            <w:lang w:eastAsia="ru-RU"/>
          </w:rPr>
          <w:t>постановлением</w:t>
        </w:r>
      </w:hyperlink>
      <w:r w:rsidRPr="003C480E">
        <w:rPr>
          <w:rFonts w:ascii="Times New Roman CYR" w:eastAsiaTheme="minorEastAsia" w:hAnsi="Times New Roman CYR" w:cs="Times New Roman CYR"/>
          <w:color w:val="353842"/>
          <w:sz w:val="24"/>
          <w:szCs w:val="24"/>
          <w:shd w:val="clear" w:color="auto" w:fill="F0F0F0"/>
          <w:lang w:eastAsia="ru-RU"/>
        </w:rPr>
        <w:t xml:space="preserve"> Правительства РФ от 25 августа 2008 г. N 637</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5" w:name="sub_21128"/>
      <w:r w:rsidRPr="003C480E">
        <w:rPr>
          <w:rFonts w:ascii="Times New Roman CYR" w:eastAsiaTheme="minorEastAsia" w:hAnsi="Times New Roman CYR" w:cs="Times New Roman CYR"/>
          <w:sz w:val="24"/>
          <w:szCs w:val="24"/>
          <w:lang w:eastAsia="ru-RU"/>
        </w:rPr>
        <w:t xml:space="preserve">определяет и изменяет границы </w:t>
      </w:r>
      <w:hyperlink r:id="rId118" w:history="1">
        <w:r w:rsidRPr="003C480E">
          <w:rPr>
            <w:rFonts w:ascii="Times New Roman CYR" w:eastAsiaTheme="minorEastAsia" w:hAnsi="Times New Roman CYR" w:cs="Times New Roman CYR"/>
            <w:color w:val="106BBE"/>
            <w:sz w:val="24"/>
            <w:szCs w:val="24"/>
            <w:lang w:eastAsia="ru-RU"/>
          </w:rPr>
          <w:t>ценовых</w:t>
        </w:r>
      </w:hyperlink>
      <w:r w:rsidRPr="003C480E">
        <w:rPr>
          <w:rFonts w:ascii="Times New Roman CYR" w:eastAsiaTheme="minorEastAsia" w:hAnsi="Times New Roman CYR" w:cs="Times New Roman CYR"/>
          <w:sz w:val="24"/>
          <w:szCs w:val="24"/>
          <w:lang w:eastAsia="ru-RU"/>
        </w:rPr>
        <w:t xml:space="preserve"> и </w:t>
      </w:r>
      <w:hyperlink r:id="rId119" w:history="1">
        <w:r w:rsidRPr="003C480E">
          <w:rPr>
            <w:rFonts w:ascii="Times New Roman CYR" w:eastAsiaTheme="minorEastAsia" w:hAnsi="Times New Roman CYR" w:cs="Times New Roman CYR"/>
            <w:color w:val="106BBE"/>
            <w:sz w:val="24"/>
            <w:szCs w:val="24"/>
            <w:lang w:eastAsia="ru-RU"/>
          </w:rPr>
          <w:t>неценовых</w:t>
        </w:r>
      </w:hyperlink>
      <w:r w:rsidRPr="003C480E">
        <w:rPr>
          <w:rFonts w:ascii="Times New Roman CYR" w:eastAsiaTheme="minorEastAsia" w:hAnsi="Times New Roman CYR" w:cs="Times New Roman CYR"/>
          <w:sz w:val="24"/>
          <w:szCs w:val="24"/>
          <w:lang w:eastAsia="ru-RU"/>
        </w:rPr>
        <w:t xml:space="preserve"> зон оптового рынка с учетом технологических и системных ограничений Единой энергетической системы России;</w:t>
      </w:r>
    </w:p>
    <w:bookmarkEnd w:id="195"/>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устанавливает правила ведения обязательного раздельного учета по видам деятельности в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6" w:name="sub_21130"/>
      <w:r w:rsidRPr="003C480E">
        <w:rPr>
          <w:rFonts w:ascii="Times New Roman CYR" w:eastAsiaTheme="minorEastAsia" w:hAnsi="Times New Roman CYR" w:cs="Times New Roman CYR"/>
          <w:sz w:val="24"/>
          <w:szCs w:val="24"/>
          <w:lang w:eastAsia="ru-RU"/>
        </w:rPr>
        <w:t xml:space="preserve">абзац </w:t>
      </w:r>
      <w:hyperlink r:id="rId120"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w:t>
      </w:r>
    </w:p>
    <w:bookmarkEnd w:id="196"/>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1"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7" w:name="sub_21131"/>
      <w:r w:rsidRPr="003C480E">
        <w:rPr>
          <w:rFonts w:ascii="Times New Roman CYR" w:eastAsiaTheme="minorEastAsia" w:hAnsi="Times New Roman CYR" w:cs="Times New Roman CYR"/>
          <w:sz w:val="24"/>
          <w:szCs w:val="24"/>
          <w:lang w:eastAsia="ru-RU"/>
        </w:rPr>
        <w:t>определяет основные направления государственной политики в сфере энергосбережения;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8" w:name="sub_21132"/>
      <w:bookmarkEnd w:id="197"/>
      <w:r w:rsidRPr="003C480E">
        <w:rPr>
          <w:rFonts w:ascii="Times New Roman CYR" w:eastAsiaTheme="minorEastAsia" w:hAnsi="Times New Roman CYR" w:cs="Times New Roman CYR"/>
          <w:sz w:val="24"/>
          <w:szCs w:val="24"/>
          <w:lang w:eastAsia="ru-RU"/>
        </w:rPr>
        <w:t xml:space="preserve">утверждает </w:t>
      </w:r>
      <w:hyperlink r:id="rId122" w:history="1">
        <w:r w:rsidRPr="003C480E">
          <w:rPr>
            <w:rFonts w:ascii="Times New Roman CYR" w:eastAsiaTheme="minorEastAsia" w:hAnsi="Times New Roman CYR" w:cs="Times New Roman CYR"/>
            <w:color w:val="106BBE"/>
            <w:sz w:val="24"/>
            <w:szCs w:val="24"/>
            <w:lang w:eastAsia="ru-RU"/>
          </w:rPr>
          <w:t>основные направления</w:t>
        </w:r>
      </w:hyperlink>
      <w:r w:rsidRPr="003C480E">
        <w:rPr>
          <w:rFonts w:ascii="Times New Roman CYR" w:eastAsiaTheme="minorEastAsia" w:hAnsi="Times New Roman CYR" w:cs="Times New Roman CYR"/>
          <w:sz w:val="24"/>
          <w:szCs w:val="24"/>
          <w:lang w:eastAsia="ru-RU"/>
        </w:rP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9" w:name="sub_21134"/>
      <w:bookmarkEnd w:id="198"/>
      <w:r w:rsidRPr="003C480E">
        <w:rPr>
          <w:rFonts w:ascii="Times New Roman CYR" w:eastAsiaTheme="minorEastAsia" w:hAnsi="Times New Roman CYR" w:cs="Times New Roman CYR"/>
          <w:sz w:val="24"/>
          <w:szCs w:val="24"/>
          <w:lang w:eastAsia="ru-RU"/>
        </w:rPr>
        <w:t xml:space="preserve">устанавливает </w:t>
      </w:r>
      <w:hyperlink r:id="rId123" w:history="1">
        <w:r w:rsidRPr="003C480E">
          <w:rPr>
            <w:rFonts w:ascii="Times New Roman CYR" w:eastAsiaTheme="minorEastAsia" w:hAnsi="Times New Roman CYR" w:cs="Times New Roman CYR"/>
            <w:color w:val="106BBE"/>
            <w:sz w:val="24"/>
            <w:szCs w:val="24"/>
            <w:lang w:eastAsia="ru-RU"/>
          </w:rPr>
          <w:t>правила, критерии и порядок</w:t>
        </w:r>
      </w:hyperlink>
      <w:r w:rsidRPr="003C480E">
        <w:rPr>
          <w:rFonts w:ascii="Times New Roman CYR" w:eastAsiaTheme="minorEastAsia" w:hAnsi="Times New Roman CYR" w:cs="Times New Roman CYR"/>
          <w:sz w:val="24"/>
          <w:szCs w:val="24"/>
          <w:lang w:eastAsia="ru-RU"/>
        </w:rP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124" w:history="1">
        <w:r w:rsidRPr="003C480E">
          <w:rPr>
            <w:rFonts w:ascii="Times New Roman CYR" w:eastAsiaTheme="minorEastAsia" w:hAnsi="Times New Roman CYR" w:cs="Times New Roman CYR"/>
            <w:color w:val="106BBE"/>
            <w:sz w:val="24"/>
            <w:szCs w:val="24"/>
            <w:lang w:eastAsia="ru-RU"/>
          </w:rPr>
          <w:t>показателям</w:t>
        </w:r>
      </w:hyperlink>
      <w:r w:rsidRPr="003C480E">
        <w:rPr>
          <w:rFonts w:ascii="Times New Roman CYR" w:eastAsiaTheme="minorEastAsia" w:hAnsi="Times New Roman CYR" w:cs="Times New Roman CYR"/>
          <w:sz w:val="24"/>
          <w:szCs w:val="24"/>
          <w:lang w:eastAsia="ru-RU"/>
        </w:rP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bookmarkEnd w:id="199"/>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0" w:name="sub_21035"/>
      <w:r w:rsidRPr="003C480E">
        <w:rPr>
          <w:rFonts w:ascii="Times New Roman CYR" w:eastAsiaTheme="minorEastAsia" w:hAnsi="Times New Roman CYR" w:cs="Times New Roman CYR"/>
          <w:sz w:val="24"/>
          <w:szCs w:val="24"/>
          <w:lang w:eastAsia="ru-RU"/>
        </w:rPr>
        <w:t xml:space="preserve">утверждает </w:t>
      </w:r>
      <w:hyperlink r:id="rId125" w:history="1">
        <w:r w:rsidRPr="003C480E">
          <w:rPr>
            <w:rFonts w:ascii="Times New Roman CYR" w:eastAsiaTheme="minorEastAsia" w:hAnsi="Times New Roman CYR" w:cs="Times New Roman CYR"/>
            <w:color w:val="106BBE"/>
            <w:sz w:val="24"/>
            <w:szCs w:val="24"/>
            <w:lang w:eastAsia="ru-RU"/>
          </w:rPr>
          <w:t>критерии</w:t>
        </w:r>
      </w:hyperlink>
      <w:r w:rsidRPr="003C480E">
        <w:rPr>
          <w:rFonts w:ascii="Times New Roman CYR" w:eastAsiaTheme="minorEastAsia" w:hAnsi="Times New Roman CYR" w:cs="Times New Roman CYR"/>
          <w:sz w:val="24"/>
          <w:szCs w:val="24"/>
          <w:lang w:eastAsia="ru-RU"/>
        </w:rP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sub_333" w:history="1">
        <w:r w:rsidRPr="003C480E">
          <w:rPr>
            <w:rFonts w:ascii="Times New Roman CYR" w:eastAsiaTheme="minorEastAsia" w:hAnsi="Times New Roman CYR" w:cs="Times New Roman CYR"/>
            <w:color w:val="106BBE"/>
            <w:sz w:val="24"/>
            <w:szCs w:val="24"/>
            <w:lang w:eastAsia="ru-RU"/>
          </w:rPr>
          <w:t>пункта 3 статьи 33</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1" w:name="sub_21036"/>
      <w:bookmarkEnd w:id="200"/>
      <w:r w:rsidRPr="003C480E">
        <w:rPr>
          <w:rFonts w:ascii="Times New Roman CYR" w:eastAsiaTheme="minorEastAsia" w:hAnsi="Times New Roman CYR" w:cs="Times New Roman CYR"/>
          <w:sz w:val="24"/>
          <w:szCs w:val="24"/>
          <w:lang w:eastAsia="ru-RU"/>
        </w:rPr>
        <w:t xml:space="preserve">абзац </w:t>
      </w:r>
      <w:hyperlink r:id="rId126"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w:t>
      </w:r>
    </w:p>
    <w:bookmarkEnd w:id="201"/>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7"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2" w:name="sub_21037"/>
      <w:r w:rsidRPr="003C480E">
        <w:rPr>
          <w:rFonts w:ascii="Times New Roman CYR" w:eastAsiaTheme="minorEastAsia" w:hAnsi="Times New Roman CYR" w:cs="Times New Roman CYR"/>
          <w:sz w:val="24"/>
          <w:szCs w:val="24"/>
          <w:lang w:eastAsia="ru-RU"/>
        </w:rPr>
        <w:t xml:space="preserve">устанавливает </w:t>
      </w:r>
      <w:hyperlink r:id="rId128" w:history="1">
        <w:r w:rsidRPr="003C480E">
          <w:rPr>
            <w:rFonts w:ascii="Times New Roman CYR" w:eastAsiaTheme="minorEastAsia" w:hAnsi="Times New Roman CYR" w:cs="Times New Roman CYR"/>
            <w:color w:val="106BBE"/>
            <w:sz w:val="24"/>
            <w:szCs w:val="24"/>
            <w:lang w:eastAsia="ru-RU"/>
          </w:rPr>
          <w:t>порядок</w:t>
        </w:r>
      </w:hyperlink>
      <w:r w:rsidRPr="003C480E">
        <w:rPr>
          <w:rFonts w:ascii="Times New Roman CYR" w:eastAsiaTheme="minorEastAsia" w:hAnsi="Times New Roman CYR" w:cs="Times New Roman CYR"/>
          <w:sz w:val="24"/>
          <w:szCs w:val="24"/>
          <w:lang w:eastAsia="ru-RU"/>
        </w:rPr>
        <w:t xml:space="preserve"> осуществления федерального государственного энергетического надзора;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3" w:name="sub_21038"/>
      <w:bookmarkEnd w:id="202"/>
      <w:r w:rsidRPr="003C480E">
        <w:rPr>
          <w:rFonts w:ascii="Times New Roman CYR" w:eastAsiaTheme="minorEastAsia" w:hAnsi="Times New Roman CYR" w:cs="Times New Roman CYR"/>
          <w:sz w:val="24"/>
          <w:szCs w:val="24"/>
          <w:lang w:eastAsia="ru-RU"/>
        </w:rPr>
        <w:t xml:space="preserve">утверждает </w:t>
      </w:r>
      <w:hyperlink r:id="rId129" w:history="1">
        <w:r w:rsidRPr="003C480E">
          <w:rPr>
            <w:rFonts w:ascii="Times New Roman CYR" w:eastAsiaTheme="minorEastAsia" w:hAnsi="Times New Roman CYR" w:cs="Times New Roman CYR"/>
            <w:color w:val="106BBE"/>
            <w:sz w:val="24"/>
            <w:szCs w:val="24"/>
            <w:lang w:eastAsia="ru-RU"/>
          </w:rPr>
          <w:t>правила</w:t>
        </w:r>
      </w:hyperlink>
      <w:r w:rsidRPr="003C480E">
        <w:rPr>
          <w:rFonts w:ascii="Times New Roman CYR" w:eastAsiaTheme="minorEastAsia" w:hAnsi="Times New Roman CYR" w:cs="Times New Roman CYR"/>
          <w:sz w:val="24"/>
          <w:szCs w:val="24"/>
          <w:lang w:eastAsia="ru-RU"/>
        </w:rPr>
        <w:t xml:space="preserve"> технологического функционирования электроэнергетических систем;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4" w:name="sub_21039"/>
      <w:bookmarkEnd w:id="203"/>
      <w:r w:rsidRPr="003C480E">
        <w:rPr>
          <w:rFonts w:ascii="Times New Roman CYR" w:eastAsiaTheme="minorEastAsia" w:hAnsi="Times New Roman CYR" w:cs="Times New Roman CYR"/>
          <w:sz w:val="24"/>
          <w:szCs w:val="24"/>
          <w:lang w:eastAsia="ru-RU"/>
        </w:rPr>
        <w:t xml:space="preserve">определяет </w:t>
      </w:r>
      <w:hyperlink r:id="rId130" w:history="1">
        <w:r w:rsidRPr="003C480E">
          <w:rPr>
            <w:rFonts w:ascii="Times New Roman CYR" w:eastAsiaTheme="minorEastAsia" w:hAnsi="Times New Roman CYR" w:cs="Times New Roman CYR"/>
            <w:color w:val="106BBE"/>
            <w:sz w:val="24"/>
            <w:szCs w:val="24"/>
            <w:lang w:eastAsia="ru-RU"/>
          </w:rPr>
          <w:t>механизм</w:t>
        </w:r>
      </w:hyperlink>
      <w:r w:rsidRPr="003C480E">
        <w:rPr>
          <w:rFonts w:ascii="Times New Roman CYR" w:eastAsiaTheme="minorEastAsia" w:hAnsi="Times New Roman CYR" w:cs="Times New Roman CYR"/>
          <w:sz w:val="24"/>
          <w:szCs w:val="24"/>
          <w:lang w:eastAsia="ru-RU"/>
        </w:rP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5" w:name="sub_210400"/>
      <w:bookmarkEnd w:id="204"/>
      <w:r w:rsidRPr="003C480E">
        <w:rPr>
          <w:rFonts w:ascii="Times New Roman CYR" w:eastAsiaTheme="minorEastAsia" w:hAnsi="Times New Roman CYR" w:cs="Times New Roman CYR"/>
          <w:sz w:val="24"/>
          <w:szCs w:val="24"/>
          <w:lang w:eastAsia="ru-RU"/>
        </w:rP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6" w:name="sub_21040"/>
      <w:bookmarkEnd w:id="205"/>
      <w:r w:rsidRPr="003C480E">
        <w:rPr>
          <w:rFonts w:ascii="Times New Roman CYR" w:eastAsiaTheme="minorEastAsia" w:hAnsi="Times New Roman CYR" w:cs="Times New Roman CYR"/>
          <w:sz w:val="24"/>
          <w:szCs w:val="24"/>
          <w:lang w:eastAsia="ru-RU"/>
        </w:rPr>
        <w:t xml:space="preserve">устанавливает </w:t>
      </w:r>
      <w:hyperlink r:id="rId131" w:history="1">
        <w:r w:rsidRPr="003C480E">
          <w:rPr>
            <w:rFonts w:ascii="Times New Roman CYR" w:eastAsiaTheme="minorEastAsia" w:hAnsi="Times New Roman CYR" w:cs="Times New Roman CYR"/>
            <w:color w:val="106BBE"/>
            <w:sz w:val="24"/>
            <w:szCs w:val="24"/>
            <w:lang w:eastAsia="ru-RU"/>
          </w:rPr>
          <w:t>порядок</w:t>
        </w:r>
      </w:hyperlink>
      <w:r w:rsidRPr="003C480E">
        <w:rPr>
          <w:rFonts w:ascii="Times New Roman CYR" w:eastAsiaTheme="minorEastAsia" w:hAnsi="Times New Roman CYR" w:cs="Times New Roman CYR"/>
          <w:sz w:val="24"/>
          <w:szCs w:val="24"/>
          <w:lang w:eastAsia="ru-RU"/>
        </w:rP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132" w:history="1">
        <w:r w:rsidRPr="003C480E">
          <w:rPr>
            <w:rFonts w:ascii="Times New Roman CYR" w:eastAsiaTheme="minorEastAsia" w:hAnsi="Times New Roman CYR" w:cs="Times New Roman CYR"/>
            <w:color w:val="106BBE"/>
            <w:sz w:val="24"/>
            <w:szCs w:val="24"/>
            <w:lang w:eastAsia="ru-RU"/>
          </w:rPr>
          <w:t>основами ценообразования</w:t>
        </w:r>
      </w:hyperlink>
      <w:r w:rsidRPr="003C480E">
        <w:rPr>
          <w:rFonts w:ascii="Times New Roman CYR" w:eastAsiaTheme="minorEastAsia" w:hAnsi="Times New Roman CYR" w:cs="Times New Roman CYR"/>
          <w:sz w:val="24"/>
          <w:szCs w:val="24"/>
          <w:lang w:eastAsia="ru-RU"/>
        </w:rP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133" w:history="1">
        <w:r w:rsidRPr="003C480E">
          <w:rPr>
            <w:rFonts w:ascii="Times New Roman CYR" w:eastAsiaTheme="minorEastAsia" w:hAnsi="Times New Roman CYR" w:cs="Times New Roman CYR"/>
            <w:color w:val="106BBE"/>
            <w:sz w:val="24"/>
            <w:szCs w:val="24"/>
            <w:lang w:eastAsia="ru-RU"/>
          </w:rPr>
          <w:t>законодательством</w:t>
        </w:r>
      </w:hyperlink>
      <w:r w:rsidRPr="003C480E">
        <w:rPr>
          <w:rFonts w:ascii="Times New Roman CYR" w:eastAsiaTheme="minorEastAsia" w:hAnsi="Times New Roman CYR" w:cs="Times New Roman CYR"/>
          <w:sz w:val="24"/>
          <w:szCs w:val="24"/>
          <w:lang w:eastAsia="ru-RU"/>
        </w:rPr>
        <w:t xml:space="preserve"> Российской Федерации о концессионных соглашениях, </w:t>
      </w:r>
      <w:hyperlink r:id="rId134" w:history="1">
        <w:r w:rsidRPr="003C480E">
          <w:rPr>
            <w:rFonts w:ascii="Times New Roman CYR" w:eastAsiaTheme="minorEastAsia" w:hAnsi="Times New Roman CYR" w:cs="Times New Roman CYR"/>
            <w:color w:val="106BBE"/>
            <w:sz w:val="24"/>
            <w:szCs w:val="24"/>
            <w:lang w:eastAsia="ru-RU"/>
          </w:rPr>
          <w:t>законодательством</w:t>
        </w:r>
      </w:hyperlink>
      <w:r w:rsidRPr="003C480E">
        <w:rPr>
          <w:rFonts w:ascii="Times New Roman CYR" w:eastAsiaTheme="minorEastAsia" w:hAnsi="Times New Roman CYR" w:cs="Times New Roman CYR"/>
          <w:sz w:val="24"/>
          <w:szCs w:val="24"/>
          <w:lang w:eastAsia="ru-RU"/>
        </w:rP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7" w:name="sub_21041"/>
      <w:bookmarkEnd w:id="206"/>
      <w:r w:rsidRPr="003C480E">
        <w:rPr>
          <w:rFonts w:ascii="Times New Roman CYR" w:eastAsiaTheme="minorEastAsia" w:hAnsi="Times New Roman CYR" w:cs="Times New Roman CYR"/>
          <w:sz w:val="24"/>
          <w:szCs w:val="24"/>
          <w:lang w:eastAsia="ru-RU"/>
        </w:rPr>
        <w:t xml:space="preserve">устанавливает </w:t>
      </w:r>
      <w:hyperlink r:id="rId135" w:history="1">
        <w:r w:rsidRPr="003C480E">
          <w:rPr>
            <w:rFonts w:ascii="Times New Roman CYR" w:eastAsiaTheme="minorEastAsia" w:hAnsi="Times New Roman CYR" w:cs="Times New Roman CYR"/>
            <w:color w:val="106BBE"/>
            <w:sz w:val="24"/>
            <w:szCs w:val="24"/>
            <w:lang w:eastAsia="ru-RU"/>
          </w:rPr>
          <w:t>критерии</w:t>
        </w:r>
      </w:hyperlink>
      <w:r w:rsidRPr="003C480E">
        <w:rPr>
          <w:rFonts w:ascii="Times New Roman CYR" w:eastAsiaTheme="minorEastAsia" w:hAnsi="Times New Roman CYR" w:cs="Times New Roman CYR"/>
          <w:sz w:val="24"/>
          <w:szCs w:val="24"/>
          <w:lang w:eastAsia="ru-RU"/>
        </w:rP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bookmarkStart w:id="208" w:name="sub_21042"/>
    <w:bookmarkEnd w:id="207"/>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fldChar w:fldCharType="begin"/>
      </w:r>
      <w:r w:rsidRPr="003C480E">
        <w:rPr>
          <w:rFonts w:ascii="Times New Roman CYR" w:eastAsiaTheme="minorEastAsia" w:hAnsi="Times New Roman CYR" w:cs="Times New Roman CYR"/>
          <w:sz w:val="24"/>
          <w:szCs w:val="24"/>
          <w:lang w:eastAsia="ru-RU"/>
        </w:rPr>
        <w:instrText>HYPERLINK "http://ivo.garant.ru/document?id=71118424&amp;sub=1000"</w:instrText>
      </w:r>
      <w:r w:rsidRPr="003C480E">
        <w:rPr>
          <w:rFonts w:ascii="Times New Roman CYR" w:eastAsiaTheme="minorEastAsia" w:hAnsi="Times New Roman CYR" w:cs="Times New Roman CYR"/>
          <w:sz w:val="24"/>
          <w:szCs w:val="24"/>
          <w:lang w:eastAsia="ru-RU"/>
        </w:rPr>
        <w:fldChar w:fldCharType="separate"/>
      </w:r>
      <w:r w:rsidRPr="003C480E">
        <w:rPr>
          <w:rFonts w:ascii="Times New Roman CYR" w:eastAsiaTheme="minorEastAsia" w:hAnsi="Times New Roman CYR" w:cs="Times New Roman CYR"/>
          <w:color w:val="106BBE"/>
          <w:sz w:val="24"/>
          <w:szCs w:val="24"/>
          <w:lang w:eastAsia="ru-RU"/>
        </w:rPr>
        <w:t>определяет размер</w:t>
      </w:r>
      <w:r w:rsidRPr="003C480E">
        <w:rPr>
          <w:rFonts w:ascii="Times New Roman CYR" w:eastAsiaTheme="minorEastAsia" w:hAnsi="Times New Roman CYR" w:cs="Times New Roman CYR"/>
          <w:sz w:val="24"/>
          <w:szCs w:val="24"/>
          <w:lang w:eastAsia="ru-RU"/>
        </w:rPr>
        <w:fldChar w:fldCharType="end"/>
      </w:r>
      <w:r w:rsidRPr="003C480E">
        <w:rPr>
          <w:rFonts w:ascii="Times New Roman CYR" w:eastAsiaTheme="minorEastAsia" w:hAnsi="Times New Roman CYR" w:cs="Times New Roman CYR"/>
          <w:sz w:val="24"/>
          <w:szCs w:val="24"/>
          <w:lang w:eastAsia="ru-RU"/>
        </w:rP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9" w:name="sub_21144"/>
      <w:bookmarkEnd w:id="208"/>
      <w:r w:rsidRPr="003C480E">
        <w:rPr>
          <w:rFonts w:ascii="Times New Roman CYR" w:eastAsiaTheme="minorEastAsia" w:hAnsi="Times New Roman CYR" w:cs="Times New Roman CYR"/>
          <w:sz w:val="24"/>
          <w:szCs w:val="24"/>
          <w:lang w:eastAsia="ru-RU"/>
        </w:rPr>
        <w:t>утверждает положение о лицензировании энергосбытовой деятельности;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0" w:name="sub_21145"/>
      <w:bookmarkEnd w:id="209"/>
      <w:r w:rsidRPr="003C480E">
        <w:rPr>
          <w:rFonts w:ascii="Times New Roman CYR" w:eastAsiaTheme="minorEastAsia" w:hAnsi="Times New Roman CYR" w:cs="Times New Roman CYR"/>
          <w:sz w:val="24"/>
          <w:szCs w:val="24"/>
          <w:lang w:eastAsia="ru-RU"/>
        </w:rPr>
        <w:t>устанавливает порядок проведения аттестации по вопросам безопасности в сфере электроэнергетики, категории работников, проходящих такую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1" w:name="sub_21146"/>
      <w:bookmarkEnd w:id="210"/>
      <w:r w:rsidRPr="003C480E">
        <w:rPr>
          <w:rFonts w:ascii="Times New Roman CYR" w:eastAsiaTheme="minorEastAsia" w:hAnsi="Times New Roman CYR" w:cs="Times New Roman CYR"/>
          <w:sz w:val="24"/>
          <w:szCs w:val="24"/>
          <w:lang w:eastAsia="ru-RU"/>
        </w:rPr>
        <w:t>утверждает правила предоставления доступа к минимальному набору функций интеллектуальных систем учета электрической энергии (мощности).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2" w:name="sub_2136"/>
      <w:bookmarkEnd w:id="211"/>
      <w:r w:rsidRPr="003C480E">
        <w:rPr>
          <w:rFonts w:ascii="Times New Roman CYR" w:eastAsiaTheme="minorEastAsia" w:hAnsi="Times New Roman CYR" w:cs="Times New Roman CYR"/>
          <w:sz w:val="24"/>
          <w:szCs w:val="24"/>
          <w:lang w:eastAsia="ru-RU"/>
        </w:rPr>
        <w:t>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пунктом 2 настоящей статьи.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13" w:name="sub_212"/>
      <w:bookmarkEnd w:id="212"/>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1 января 2019 г. - </w:t>
      </w:r>
      <w:hyperlink r:id="rId136"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29 июля 2018 г. N 271-ФЗ</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37"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2. Правительство Российской Федерации или уполномоченные им федеральные органы исполнительной власти осуществляют:</w:t>
      </w:r>
    </w:p>
    <w:p w:rsidR="003C480E" w:rsidRPr="003C480E" w:rsidRDefault="00EE56BA"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138" w:history="1">
        <w:r w:rsidR="003C480E" w:rsidRPr="003C480E">
          <w:rPr>
            <w:rFonts w:ascii="Times New Roman CYR" w:eastAsiaTheme="minorEastAsia" w:hAnsi="Times New Roman CYR" w:cs="Times New Roman CYR"/>
            <w:color w:val="106BBE"/>
            <w:sz w:val="24"/>
            <w:szCs w:val="24"/>
            <w:lang w:eastAsia="ru-RU"/>
          </w:rPr>
          <w:t>разработку</w:t>
        </w:r>
      </w:hyperlink>
      <w:r w:rsidR="003C480E" w:rsidRPr="003C480E">
        <w:rPr>
          <w:rFonts w:ascii="Times New Roman CYR" w:eastAsiaTheme="minorEastAsia" w:hAnsi="Times New Roman CYR" w:cs="Times New Roman CYR"/>
          <w:sz w:val="24"/>
          <w:szCs w:val="24"/>
          <w:lang w:eastAsia="ru-RU"/>
        </w:rPr>
        <w:t xml:space="preserve">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w:t>
      </w:r>
      <w:hyperlink r:id="rId139" w:history="1">
        <w:r w:rsidR="003C480E" w:rsidRPr="003C480E">
          <w:rPr>
            <w:rFonts w:ascii="Times New Roman CYR" w:eastAsiaTheme="minorEastAsia" w:hAnsi="Times New Roman CYR" w:cs="Times New Roman CYR"/>
            <w:color w:val="106BBE"/>
            <w:sz w:val="24"/>
            <w:szCs w:val="24"/>
            <w:lang w:eastAsia="ru-RU"/>
          </w:rPr>
          <w:t>прогноза</w:t>
        </w:r>
      </w:hyperlink>
      <w:r w:rsidR="003C480E" w:rsidRPr="003C480E">
        <w:rPr>
          <w:rFonts w:ascii="Times New Roman CYR" w:eastAsiaTheme="minorEastAsia" w:hAnsi="Times New Roman CYR" w:cs="Times New Roman CYR"/>
          <w:sz w:val="24"/>
          <w:szCs w:val="24"/>
          <w:lang w:eastAsia="ru-RU"/>
        </w:rPr>
        <w:t xml:space="preserve"> ее социально-экономического развития;</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 xml:space="preserve">См. </w:t>
      </w:r>
      <w:hyperlink r:id="rId140" w:history="1">
        <w:r w:rsidRPr="003C480E">
          <w:rPr>
            <w:rFonts w:ascii="Times New Roman CYR" w:eastAsiaTheme="minorEastAsia" w:hAnsi="Times New Roman CYR" w:cs="Times New Roman CYR"/>
            <w:color w:val="106BBE"/>
            <w:sz w:val="24"/>
            <w:szCs w:val="24"/>
            <w:shd w:val="clear" w:color="auto" w:fill="F0F0F0"/>
            <w:lang w:eastAsia="ru-RU"/>
          </w:rPr>
          <w:t>Положение</w:t>
        </w:r>
      </w:hyperlink>
      <w:r w:rsidRPr="003C480E">
        <w:rPr>
          <w:rFonts w:ascii="Times New Roman CYR" w:eastAsiaTheme="minorEastAsia" w:hAnsi="Times New Roman CYR" w:cs="Times New Roman CYR"/>
          <w:color w:val="353842"/>
          <w:sz w:val="24"/>
          <w:szCs w:val="24"/>
          <w:shd w:val="clear" w:color="auto" w:fill="F0F0F0"/>
          <w:lang w:eastAsia="ru-RU"/>
        </w:rPr>
        <w:t xml:space="preserve"> о Правительственной комиссии по вопросам развития электроэнергетики, утвержденное </w:t>
      </w:r>
      <w:hyperlink r:id="rId141" w:history="1">
        <w:r w:rsidRPr="003C480E">
          <w:rPr>
            <w:rFonts w:ascii="Times New Roman CYR" w:eastAsiaTheme="minorEastAsia" w:hAnsi="Times New Roman CYR" w:cs="Times New Roman CYR"/>
            <w:color w:val="106BBE"/>
            <w:sz w:val="24"/>
            <w:szCs w:val="24"/>
            <w:shd w:val="clear" w:color="auto" w:fill="F0F0F0"/>
            <w:lang w:eastAsia="ru-RU"/>
          </w:rPr>
          <w:t>постановлением</w:t>
        </w:r>
      </w:hyperlink>
      <w:r w:rsidRPr="003C480E">
        <w:rPr>
          <w:rFonts w:ascii="Times New Roman CYR" w:eastAsiaTheme="minorEastAsia" w:hAnsi="Times New Roman CYR" w:cs="Times New Roman CYR"/>
          <w:color w:val="353842"/>
          <w:sz w:val="24"/>
          <w:szCs w:val="24"/>
          <w:shd w:val="clear" w:color="auto" w:fill="F0F0F0"/>
          <w:lang w:eastAsia="ru-RU"/>
        </w:rPr>
        <w:t xml:space="preserve"> Правительства РФ от 29 сентября 2008 г. N 726</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4" w:name="sub_2123"/>
      <w:r w:rsidRPr="003C480E">
        <w:rPr>
          <w:rFonts w:ascii="Times New Roman CYR" w:eastAsiaTheme="minorEastAsia" w:hAnsi="Times New Roman CYR" w:cs="Times New Roman CYR"/>
          <w:sz w:val="24"/>
          <w:szCs w:val="24"/>
          <w:lang w:eastAsia="ru-RU"/>
        </w:rPr>
        <w:t>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прогноза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5" w:name="sub_2320141"/>
      <w:bookmarkEnd w:id="214"/>
      <w:r w:rsidRPr="003C480E">
        <w:rPr>
          <w:rFonts w:ascii="Times New Roman CYR" w:eastAsiaTheme="minorEastAsia" w:hAnsi="Times New Roman CYR" w:cs="Times New Roman CYR"/>
          <w:sz w:val="24"/>
          <w:szCs w:val="24"/>
          <w:lang w:eastAsia="ru-RU"/>
        </w:rP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6" w:name="sub_2124"/>
      <w:bookmarkEnd w:id="215"/>
      <w:r w:rsidRPr="003C480E">
        <w:rPr>
          <w:rFonts w:ascii="Times New Roman CYR" w:eastAsiaTheme="minorEastAsia" w:hAnsi="Times New Roman CYR" w:cs="Times New Roman CYR"/>
          <w:sz w:val="24"/>
          <w:szCs w:val="24"/>
          <w:lang w:eastAsia="ru-RU"/>
        </w:rP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142" w:history="1">
        <w:r w:rsidRPr="003C480E">
          <w:rPr>
            <w:rFonts w:ascii="Times New Roman CYR" w:eastAsiaTheme="minorEastAsia" w:hAnsi="Times New Roman CYR" w:cs="Times New Roman CYR"/>
            <w:color w:val="106BBE"/>
            <w:sz w:val="24"/>
            <w:szCs w:val="24"/>
            <w:lang w:eastAsia="ru-RU"/>
          </w:rPr>
          <w:t>стандартов</w:t>
        </w:r>
      </w:hyperlink>
      <w:r w:rsidRPr="003C480E">
        <w:rPr>
          <w:rFonts w:ascii="Times New Roman CYR" w:eastAsiaTheme="minorEastAsia" w:hAnsi="Times New Roman CYR" w:cs="Times New Roman CYR"/>
          <w:sz w:val="24"/>
          <w:szCs w:val="24"/>
          <w:lang w:eastAsia="ru-RU"/>
        </w:rPr>
        <w:t xml:space="preserve"> раскрытия информации субъектами естественных монополий в электроэнергетике;</w:t>
      </w:r>
    </w:p>
    <w:bookmarkEnd w:id="216"/>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 xml:space="preserve">См. </w:t>
      </w:r>
      <w:hyperlink r:id="rId143" w:history="1">
        <w:r w:rsidRPr="003C480E">
          <w:rPr>
            <w:rFonts w:ascii="Times New Roman CYR" w:eastAsiaTheme="minorEastAsia" w:hAnsi="Times New Roman CYR" w:cs="Times New Roman CYR"/>
            <w:color w:val="106BBE"/>
            <w:sz w:val="24"/>
            <w:szCs w:val="24"/>
            <w:shd w:val="clear" w:color="auto" w:fill="F0F0F0"/>
            <w:lang w:eastAsia="ru-RU"/>
          </w:rPr>
          <w:t>Основные направления</w:t>
        </w:r>
      </w:hyperlink>
      <w:r w:rsidRPr="003C480E">
        <w:rPr>
          <w:rFonts w:ascii="Times New Roman CYR" w:eastAsiaTheme="minorEastAsia" w:hAnsi="Times New Roman CYR" w:cs="Times New Roman CYR"/>
          <w:color w:val="353842"/>
          <w:sz w:val="24"/>
          <w:szCs w:val="24"/>
          <w:shd w:val="clear" w:color="auto" w:fill="F0F0F0"/>
          <w:lang w:eastAsia="ru-RU"/>
        </w:rPr>
        <w:t xml:space="preserve"> совершенствования системы государственного регулирования в инфраструктурных секторах (одобрены на заседании Правительства РФ протокол от 17 декабря 2009 N 40)</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7" w:name="sub_2125"/>
      <w:r w:rsidRPr="003C480E">
        <w:rPr>
          <w:rFonts w:ascii="Times New Roman CYR" w:eastAsiaTheme="minorEastAsia" w:hAnsi="Times New Roman CYR" w:cs="Times New Roman CYR"/>
          <w:sz w:val="24"/>
          <w:szCs w:val="24"/>
          <w:lang w:eastAsia="ru-RU"/>
        </w:rPr>
        <w:t xml:space="preserve">абзац </w:t>
      </w:r>
      <w:hyperlink r:id="rId144"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w:t>
      </w:r>
    </w:p>
    <w:bookmarkEnd w:id="21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45"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8" w:name="sub_2126"/>
      <w:r w:rsidRPr="003C480E">
        <w:rPr>
          <w:rFonts w:ascii="Times New Roman CYR" w:eastAsiaTheme="minorEastAsia" w:hAnsi="Times New Roman CYR" w:cs="Times New Roman CYR"/>
          <w:sz w:val="24"/>
          <w:szCs w:val="24"/>
          <w:lang w:eastAsia="ru-RU"/>
        </w:rPr>
        <w:t xml:space="preserve">абзац </w:t>
      </w:r>
      <w:hyperlink r:id="rId146"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w:t>
      </w:r>
    </w:p>
    <w:bookmarkEnd w:id="218"/>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47"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9" w:name="sub_2127"/>
      <w:r w:rsidRPr="003C480E">
        <w:rPr>
          <w:rFonts w:ascii="Times New Roman CYR" w:eastAsiaTheme="minorEastAsia" w:hAnsi="Times New Roman CYR" w:cs="Times New Roman CYR"/>
          <w:sz w:val="24"/>
          <w:szCs w:val="24"/>
          <w:lang w:eastAsia="ru-RU"/>
        </w:rPr>
        <w:t xml:space="preserve">абзац </w:t>
      </w:r>
      <w:hyperlink r:id="rId148"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w:t>
      </w:r>
    </w:p>
    <w:bookmarkEnd w:id="219"/>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49"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0" w:name="sub_2128"/>
      <w:r w:rsidRPr="003C480E">
        <w:rPr>
          <w:rFonts w:ascii="Times New Roman CYR" w:eastAsiaTheme="minorEastAsia" w:hAnsi="Times New Roman CYR" w:cs="Times New Roman CYR"/>
          <w:sz w:val="24"/>
          <w:szCs w:val="24"/>
          <w:lang w:eastAsia="ru-RU"/>
        </w:rPr>
        <w:t xml:space="preserve">абзац </w:t>
      </w:r>
      <w:hyperlink r:id="rId150"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w:t>
      </w:r>
    </w:p>
    <w:bookmarkEnd w:id="220"/>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1"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1" w:name="sub_2129"/>
      <w:r w:rsidRPr="003C480E">
        <w:rPr>
          <w:rFonts w:ascii="Times New Roman CYR" w:eastAsiaTheme="minorEastAsia" w:hAnsi="Times New Roman CYR" w:cs="Times New Roman CYR"/>
          <w:sz w:val="24"/>
          <w:szCs w:val="24"/>
          <w:lang w:eastAsia="ru-RU"/>
        </w:rPr>
        <w:t xml:space="preserve">установление </w:t>
      </w:r>
      <w:hyperlink r:id="rId152" w:history="1">
        <w:r w:rsidRPr="003C480E">
          <w:rPr>
            <w:rFonts w:ascii="Times New Roman CYR" w:eastAsiaTheme="minorEastAsia" w:hAnsi="Times New Roman CYR" w:cs="Times New Roman CYR"/>
            <w:color w:val="106BBE"/>
            <w:sz w:val="24"/>
            <w:szCs w:val="24"/>
            <w:lang w:eastAsia="ru-RU"/>
          </w:rPr>
          <w:t>порядка</w:t>
        </w:r>
      </w:hyperlink>
      <w:r w:rsidRPr="003C480E">
        <w:rPr>
          <w:rFonts w:ascii="Times New Roman CYR" w:eastAsiaTheme="minorEastAsia" w:hAnsi="Times New Roman CYR" w:cs="Times New Roman CYR"/>
          <w:sz w:val="24"/>
          <w:szCs w:val="24"/>
          <w:lang w:eastAsia="ru-RU"/>
        </w:rPr>
        <w:t xml:space="preserve"> определения и применения гарантирующими поставщиками нерегулируемых цен на электрическую энергию (мощность);</w:t>
      </w:r>
    </w:p>
    <w:bookmarkStart w:id="222" w:name="sub_21210"/>
    <w:bookmarkEnd w:id="221"/>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fldChar w:fldCharType="begin"/>
      </w:r>
      <w:r w:rsidRPr="003C480E">
        <w:rPr>
          <w:rFonts w:ascii="Times New Roman CYR" w:eastAsiaTheme="minorEastAsia" w:hAnsi="Times New Roman CYR" w:cs="Times New Roman CYR"/>
          <w:sz w:val="24"/>
          <w:szCs w:val="24"/>
          <w:lang w:eastAsia="ru-RU"/>
        </w:rPr>
        <w:instrText>HYPERLINK "http://ivo.garant.ru/document?id=70440570&amp;sub=1000"</w:instrText>
      </w:r>
      <w:r w:rsidRPr="003C480E">
        <w:rPr>
          <w:rFonts w:ascii="Times New Roman CYR" w:eastAsiaTheme="minorEastAsia" w:hAnsi="Times New Roman CYR" w:cs="Times New Roman CYR"/>
          <w:sz w:val="24"/>
          <w:szCs w:val="24"/>
          <w:lang w:eastAsia="ru-RU"/>
        </w:rPr>
        <w:fldChar w:fldCharType="separate"/>
      </w:r>
      <w:r w:rsidRPr="003C480E">
        <w:rPr>
          <w:rFonts w:ascii="Times New Roman CYR" w:eastAsiaTheme="minorEastAsia" w:hAnsi="Times New Roman CYR" w:cs="Times New Roman CYR"/>
          <w:color w:val="106BBE"/>
          <w:sz w:val="24"/>
          <w:szCs w:val="24"/>
          <w:lang w:eastAsia="ru-RU"/>
        </w:rPr>
        <w:t>антимонопольное регулирование</w:t>
      </w:r>
      <w:r w:rsidRPr="003C480E">
        <w:rPr>
          <w:rFonts w:ascii="Times New Roman CYR" w:eastAsiaTheme="minorEastAsia" w:hAnsi="Times New Roman CYR" w:cs="Times New Roman CYR"/>
          <w:sz w:val="24"/>
          <w:szCs w:val="24"/>
          <w:lang w:eastAsia="ru-RU"/>
        </w:rPr>
        <w:fldChar w:fldCharType="end"/>
      </w:r>
      <w:r w:rsidRPr="003C480E">
        <w:rPr>
          <w:rFonts w:ascii="Times New Roman CYR" w:eastAsiaTheme="minorEastAsia" w:hAnsi="Times New Roman CYR" w:cs="Times New Roman CYR"/>
          <w:sz w:val="24"/>
          <w:szCs w:val="24"/>
          <w:lang w:eastAsia="ru-RU"/>
        </w:rPr>
        <w:t>;</w:t>
      </w:r>
    </w:p>
    <w:bookmarkEnd w:id="222"/>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управление государственной собственностью в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3" w:name="sub_21212"/>
      <w:r w:rsidRPr="003C480E">
        <w:rPr>
          <w:rFonts w:ascii="Times New Roman CYR" w:eastAsiaTheme="minorEastAsia" w:hAnsi="Times New Roman CYR" w:cs="Times New Roman CYR"/>
          <w:sz w:val="24"/>
          <w:szCs w:val="24"/>
          <w:lang w:eastAsia="ru-RU"/>
        </w:rPr>
        <w:t xml:space="preserve">абзац </w:t>
      </w:r>
      <w:hyperlink r:id="rId153"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 xml:space="preserve"> с 1 августа 2011 г.;</w:t>
      </w:r>
    </w:p>
    <w:bookmarkEnd w:id="22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4"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bookmarkStart w:id="224" w:name="sub_2133"/>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fldChar w:fldCharType="begin"/>
      </w:r>
      <w:r w:rsidRPr="003C480E">
        <w:rPr>
          <w:rFonts w:ascii="Times New Roman CYR" w:eastAsiaTheme="minorEastAsia" w:hAnsi="Times New Roman CYR" w:cs="Times New Roman CYR"/>
          <w:sz w:val="24"/>
          <w:szCs w:val="24"/>
          <w:lang w:eastAsia="ru-RU"/>
        </w:rPr>
        <w:instrText>HYPERLINK "http://ivo.garant.ru/document?id=70455494&amp;sub=53"</w:instrText>
      </w:r>
      <w:r w:rsidRPr="003C480E">
        <w:rPr>
          <w:rFonts w:ascii="Times New Roman CYR" w:eastAsiaTheme="minorEastAsia" w:hAnsi="Times New Roman CYR" w:cs="Times New Roman CYR"/>
          <w:sz w:val="24"/>
          <w:szCs w:val="24"/>
          <w:lang w:eastAsia="ru-RU"/>
        </w:rPr>
        <w:fldChar w:fldCharType="separate"/>
      </w:r>
      <w:r w:rsidRPr="003C480E">
        <w:rPr>
          <w:rFonts w:ascii="Times New Roman CYR" w:eastAsiaTheme="minorEastAsia" w:hAnsi="Times New Roman CYR" w:cs="Times New Roman CYR"/>
          <w:color w:val="106BBE"/>
          <w:sz w:val="24"/>
          <w:szCs w:val="24"/>
          <w:lang w:eastAsia="ru-RU"/>
        </w:rPr>
        <w:t>контроль</w:t>
      </w:r>
      <w:r w:rsidRPr="003C480E">
        <w:rPr>
          <w:rFonts w:ascii="Times New Roman CYR" w:eastAsiaTheme="minorEastAsia" w:hAnsi="Times New Roman CYR" w:cs="Times New Roman CYR"/>
          <w:sz w:val="24"/>
          <w:szCs w:val="24"/>
          <w:lang w:eastAsia="ru-RU"/>
        </w:rPr>
        <w:fldChar w:fldCharType="end"/>
      </w:r>
      <w:r w:rsidRPr="003C480E">
        <w:rPr>
          <w:rFonts w:ascii="Times New Roman CYR" w:eastAsiaTheme="minorEastAsia" w:hAnsi="Times New Roman CYR" w:cs="Times New Roman CYR"/>
          <w:sz w:val="24"/>
          <w:szCs w:val="24"/>
          <w:lang w:eastAsia="ru-RU"/>
        </w:rPr>
        <w:t xml:space="preserve"> за соблюдением субъектами оптового и розничных рынков требований законодательства Российской Федерации;</w:t>
      </w:r>
    </w:p>
    <w:bookmarkEnd w:id="224"/>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утверждение единых </w:t>
      </w:r>
      <w:hyperlink r:id="rId155" w:history="1">
        <w:r w:rsidRPr="003C480E">
          <w:rPr>
            <w:rFonts w:ascii="Times New Roman CYR" w:eastAsiaTheme="minorEastAsia" w:hAnsi="Times New Roman CYR" w:cs="Times New Roman CYR"/>
            <w:color w:val="106BBE"/>
            <w:sz w:val="24"/>
            <w:szCs w:val="24"/>
            <w:lang w:eastAsia="ru-RU"/>
          </w:rPr>
          <w:t>аттестационных требований</w:t>
        </w:r>
      </w:hyperlink>
      <w:r w:rsidRPr="003C480E">
        <w:rPr>
          <w:rFonts w:ascii="Times New Roman CYR" w:eastAsiaTheme="minorEastAsia" w:hAnsi="Times New Roman CYR" w:cs="Times New Roman CYR"/>
          <w:sz w:val="24"/>
          <w:szCs w:val="24"/>
          <w:lang w:eastAsia="ru-RU"/>
        </w:rPr>
        <w:t xml:space="preserve"> к лицам, осуществляющим профессиональную деятельность, связанную с оперативно-диспетчерским управлением в электроэнергетике, и </w:t>
      </w:r>
      <w:hyperlink r:id="rId156" w:history="1">
        <w:r w:rsidRPr="003C480E">
          <w:rPr>
            <w:rFonts w:ascii="Times New Roman CYR" w:eastAsiaTheme="minorEastAsia" w:hAnsi="Times New Roman CYR" w:cs="Times New Roman CYR"/>
            <w:color w:val="106BBE"/>
            <w:sz w:val="24"/>
            <w:szCs w:val="24"/>
            <w:lang w:eastAsia="ru-RU"/>
          </w:rPr>
          <w:t>проведение</w:t>
        </w:r>
      </w:hyperlink>
      <w:r w:rsidRPr="003C480E">
        <w:rPr>
          <w:rFonts w:ascii="Times New Roman CYR" w:eastAsiaTheme="minorEastAsia" w:hAnsi="Times New Roman CYR" w:cs="Times New Roman CYR"/>
          <w:sz w:val="24"/>
          <w:szCs w:val="24"/>
          <w:lang w:eastAsia="ru-RU"/>
        </w:rPr>
        <w:t xml:space="preserve"> их аттестации;</w:t>
      </w:r>
    </w:p>
    <w:bookmarkStart w:id="225" w:name="sub_21215"/>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fldChar w:fldCharType="begin"/>
      </w:r>
      <w:r w:rsidRPr="003C480E">
        <w:rPr>
          <w:rFonts w:ascii="Times New Roman CYR" w:eastAsiaTheme="minorEastAsia" w:hAnsi="Times New Roman CYR" w:cs="Times New Roman CYR"/>
          <w:sz w:val="24"/>
          <w:szCs w:val="24"/>
          <w:lang w:eastAsia="ru-RU"/>
        </w:rPr>
        <w:instrText>HYPERLINK "http://ivo.garant.ru/document?id=91006&amp;sub=1000"</w:instrText>
      </w:r>
      <w:r w:rsidRPr="003C480E">
        <w:rPr>
          <w:rFonts w:ascii="Times New Roman CYR" w:eastAsiaTheme="minorEastAsia" w:hAnsi="Times New Roman CYR" w:cs="Times New Roman CYR"/>
          <w:sz w:val="24"/>
          <w:szCs w:val="24"/>
          <w:lang w:eastAsia="ru-RU"/>
        </w:rPr>
        <w:fldChar w:fldCharType="separate"/>
      </w:r>
      <w:r w:rsidRPr="003C480E">
        <w:rPr>
          <w:rFonts w:ascii="Times New Roman CYR" w:eastAsiaTheme="minorEastAsia" w:hAnsi="Times New Roman CYR" w:cs="Times New Roman CYR"/>
          <w:color w:val="106BBE"/>
          <w:sz w:val="24"/>
          <w:szCs w:val="24"/>
          <w:lang w:eastAsia="ru-RU"/>
        </w:rPr>
        <w:t>контроль</w:t>
      </w:r>
      <w:r w:rsidRPr="003C480E">
        <w:rPr>
          <w:rFonts w:ascii="Times New Roman CYR" w:eastAsiaTheme="minorEastAsia" w:hAnsi="Times New Roman CYR" w:cs="Times New Roman CYR"/>
          <w:sz w:val="24"/>
          <w:szCs w:val="24"/>
          <w:lang w:eastAsia="ru-RU"/>
        </w:rPr>
        <w:fldChar w:fldCharType="end"/>
      </w:r>
      <w:r w:rsidRPr="003C480E">
        <w:rPr>
          <w:rFonts w:ascii="Times New Roman CYR" w:eastAsiaTheme="minorEastAsia" w:hAnsi="Times New Roman CYR" w:cs="Times New Roman CYR"/>
          <w:sz w:val="24"/>
          <w:szCs w:val="24"/>
          <w:lang w:eastAsia="ru-RU"/>
        </w:rP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157" w:history="1">
        <w:r w:rsidRPr="003C480E">
          <w:rPr>
            <w:rFonts w:ascii="Times New Roman CYR" w:eastAsiaTheme="minorEastAsia" w:hAnsi="Times New Roman CYR" w:cs="Times New Roman CYR"/>
            <w:color w:val="106BBE"/>
            <w:sz w:val="24"/>
            <w:szCs w:val="24"/>
            <w:lang w:eastAsia="ru-RU"/>
          </w:rPr>
          <w:t>правил</w:t>
        </w:r>
      </w:hyperlink>
      <w:r w:rsidRPr="003C480E">
        <w:rPr>
          <w:rFonts w:ascii="Times New Roman CYR" w:eastAsiaTheme="minorEastAsia" w:hAnsi="Times New Roman CYR" w:cs="Times New Roman CYR"/>
          <w:sz w:val="24"/>
          <w:szCs w:val="24"/>
          <w:lang w:eastAsia="ru-RU"/>
        </w:rPr>
        <w:t xml:space="preserve"> оптового рынка;</w:t>
      </w:r>
    </w:p>
    <w:bookmarkEnd w:id="225"/>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контроль за деятельностью организаций коммерческой инфраструктуры;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определение условий и порядка поддержания резервов мощностей, а также механизмов компенсации владельцам резервируемых мощностей соответствующих затрат;</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6" w:name="sub_21218"/>
      <w:r w:rsidRPr="003C480E">
        <w:rPr>
          <w:rFonts w:ascii="Times New Roman CYR" w:eastAsiaTheme="minorEastAsia" w:hAnsi="Times New Roman CYR" w:cs="Times New Roman CYR"/>
          <w:sz w:val="24"/>
          <w:szCs w:val="24"/>
          <w:lang w:eastAsia="ru-RU"/>
        </w:rPr>
        <w:t>определение источников и способов привлечения инвестиционных средств, вкладываемых Российской Федерацией в развитие электроэнергетики;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7" w:name="sub_21219"/>
      <w:bookmarkEnd w:id="226"/>
      <w:r w:rsidRPr="003C480E">
        <w:rPr>
          <w:rFonts w:ascii="Times New Roman CYR" w:eastAsiaTheme="minorEastAsia" w:hAnsi="Times New Roman CYR" w:cs="Times New Roman CYR"/>
          <w:sz w:val="24"/>
          <w:szCs w:val="24"/>
          <w:lang w:eastAsia="ru-RU"/>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bookmarkEnd w:id="227"/>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fldChar w:fldCharType="begin"/>
      </w:r>
      <w:r w:rsidRPr="003C480E">
        <w:rPr>
          <w:rFonts w:ascii="Times New Roman CYR" w:eastAsiaTheme="minorEastAsia" w:hAnsi="Times New Roman CYR" w:cs="Times New Roman CYR"/>
          <w:sz w:val="24"/>
          <w:szCs w:val="24"/>
          <w:lang w:eastAsia="ru-RU"/>
        </w:rPr>
        <w:instrText>HYPERLINK "http://ivo.garant.ru/document?id=70137616&amp;sub=1000"</w:instrText>
      </w:r>
      <w:r w:rsidRPr="003C480E">
        <w:rPr>
          <w:rFonts w:ascii="Times New Roman CYR" w:eastAsiaTheme="minorEastAsia" w:hAnsi="Times New Roman CYR" w:cs="Times New Roman CYR"/>
          <w:sz w:val="24"/>
          <w:szCs w:val="24"/>
          <w:lang w:eastAsia="ru-RU"/>
        </w:rPr>
        <w:fldChar w:fldCharType="separate"/>
      </w:r>
      <w:r w:rsidRPr="003C480E">
        <w:rPr>
          <w:rFonts w:ascii="Times New Roman CYR" w:eastAsiaTheme="minorEastAsia" w:hAnsi="Times New Roman CYR" w:cs="Times New Roman CYR"/>
          <w:color w:val="106BBE"/>
          <w:sz w:val="24"/>
          <w:szCs w:val="24"/>
          <w:lang w:eastAsia="ru-RU"/>
        </w:rPr>
        <w:t>контроль</w:t>
      </w:r>
      <w:r w:rsidRPr="003C480E">
        <w:rPr>
          <w:rFonts w:ascii="Times New Roman CYR" w:eastAsiaTheme="minorEastAsia" w:hAnsi="Times New Roman CYR" w:cs="Times New Roman CYR"/>
          <w:sz w:val="24"/>
          <w:szCs w:val="24"/>
          <w:lang w:eastAsia="ru-RU"/>
        </w:rPr>
        <w:fldChar w:fldCharType="end"/>
      </w:r>
      <w:r w:rsidRPr="003C480E">
        <w:rPr>
          <w:rFonts w:ascii="Times New Roman CYR" w:eastAsiaTheme="minorEastAsia" w:hAnsi="Times New Roman CYR" w:cs="Times New Roman CYR"/>
          <w:sz w:val="24"/>
          <w:szCs w:val="24"/>
          <w:lang w:eastAsia="ru-RU"/>
        </w:rPr>
        <w:t xml:space="preserve"> за реализацией инвестиционных программ субъектов электроэнергетики в </w:t>
      </w:r>
      <w:hyperlink r:id="rId158" w:history="1">
        <w:r w:rsidRPr="003C480E">
          <w:rPr>
            <w:rFonts w:ascii="Times New Roman CYR" w:eastAsiaTheme="minorEastAsia" w:hAnsi="Times New Roman CYR" w:cs="Times New Roman CYR"/>
            <w:color w:val="106BBE"/>
            <w:sz w:val="24"/>
            <w:szCs w:val="24"/>
            <w:lang w:eastAsia="ru-RU"/>
          </w:rPr>
          <w:t>порядке</w:t>
        </w:r>
      </w:hyperlink>
      <w:r w:rsidRPr="003C480E">
        <w:rPr>
          <w:rFonts w:ascii="Times New Roman CYR" w:eastAsiaTheme="minorEastAsia" w:hAnsi="Times New Roman CYR" w:cs="Times New Roman CYR"/>
          <w:sz w:val="24"/>
          <w:szCs w:val="24"/>
          <w:lang w:eastAsia="ru-RU"/>
        </w:rPr>
        <w:t>, установленном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8" w:name="sub_21221"/>
      <w:r w:rsidRPr="003C480E">
        <w:rPr>
          <w:rFonts w:ascii="Times New Roman CYR" w:eastAsiaTheme="minorEastAsia" w:hAnsi="Times New Roman CYR" w:cs="Times New Roman CYR"/>
          <w:sz w:val="24"/>
          <w:szCs w:val="24"/>
          <w:lang w:eastAsia="ru-RU"/>
        </w:rP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bookmarkEnd w:id="228"/>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утверждение </w:t>
      </w:r>
      <w:hyperlink r:id="rId159" w:history="1">
        <w:r w:rsidRPr="003C480E">
          <w:rPr>
            <w:rFonts w:ascii="Times New Roman CYR" w:eastAsiaTheme="minorEastAsia" w:hAnsi="Times New Roman CYR" w:cs="Times New Roman CYR"/>
            <w:color w:val="106BBE"/>
            <w:sz w:val="24"/>
            <w:szCs w:val="24"/>
            <w:lang w:eastAsia="ru-RU"/>
          </w:rPr>
          <w:t>методики</w:t>
        </w:r>
      </w:hyperlink>
      <w:r w:rsidRPr="003C480E">
        <w:rPr>
          <w:rFonts w:ascii="Times New Roman CYR" w:eastAsiaTheme="minorEastAsia" w:hAnsi="Times New Roman CYR" w:cs="Times New Roman CYR"/>
          <w:sz w:val="24"/>
          <w:szCs w:val="24"/>
          <w:lang w:eastAsia="ru-RU"/>
        </w:rPr>
        <w:t xml:space="preserve"> определения и порядка компенсации потерь электрической энергии в электрических сетях, а также </w:t>
      </w:r>
      <w:hyperlink r:id="rId160" w:history="1">
        <w:r w:rsidRPr="003C480E">
          <w:rPr>
            <w:rFonts w:ascii="Times New Roman CYR" w:eastAsiaTheme="minorEastAsia" w:hAnsi="Times New Roman CYR" w:cs="Times New Roman CYR"/>
            <w:color w:val="106BBE"/>
            <w:sz w:val="24"/>
            <w:szCs w:val="24"/>
            <w:lang w:eastAsia="ru-RU"/>
          </w:rPr>
          <w:t>нормативов</w:t>
        </w:r>
      </w:hyperlink>
      <w:r w:rsidRPr="003C480E">
        <w:rPr>
          <w:rFonts w:ascii="Times New Roman CYR" w:eastAsiaTheme="minorEastAsia" w:hAnsi="Times New Roman CYR" w:cs="Times New Roman CYR"/>
          <w:sz w:val="24"/>
          <w:szCs w:val="24"/>
          <w:lang w:eastAsia="ru-RU"/>
        </w:rPr>
        <w:t xml:space="preserve"> таких потерь при установлении размера платы за соответствующие услуги по передаче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9" w:name="sub_21223"/>
      <w:r w:rsidRPr="003C480E">
        <w:rPr>
          <w:rFonts w:ascii="Times New Roman CYR" w:eastAsiaTheme="minorEastAsia" w:hAnsi="Times New Roman CYR" w:cs="Times New Roman CYR"/>
          <w:sz w:val="24"/>
          <w:szCs w:val="24"/>
          <w:lang w:eastAsia="ru-RU"/>
        </w:rP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161" w:history="1">
        <w:r w:rsidRPr="003C480E">
          <w:rPr>
            <w:rFonts w:ascii="Times New Roman CYR" w:eastAsiaTheme="minorEastAsia" w:hAnsi="Times New Roman CYR" w:cs="Times New Roman CYR"/>
            <w:color w:val="106BBE"/>
            <w:sz w:val="24"/>
            <w:szCs w:val="24"/>
            <w:lang w:eastAsia="ru-RU"/>
          </w:rPr>
          <w:t>основными положениями</w:t>
        </w:r>
      </w:hyperlink>
      <w:r w:rsidRPr="003C480E">
        <w:rPr>
          <w:rFonts w:ascii="Times New Roman CYR" w:eastAsiaTheme="minorEastAsia" w:hAnsi="Times New Roman CYR" w:cs="Times New Roman CYR"/>
          <w:sz w:val="24"/>
          <w:szCs w:val="24"/>
          <w:lang w:eastAsia="ru-RU"/>
        </w:rP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0" w:name="sub_21224"/>
      <w:bookmarkEnd w:id="229"/>
      <w:r w:rsidRPr="003C480E">
        <w:rPr>
          <w:rFonts w:ascii="Times New Roman CYR" w:eastAsiaTheme="minorEastAsia" w:hAnsi="Times New Roman CYR" w:cs="Times New Roman CYR"/>
          <w:sz w:val="24"/>
          <w:szCs w:val="24"/>
          <w:lang w:eastAsia="ru-RU"/>
        </w:rPr>
        <w:t xml:space="preserve">утверждение </w:t>
      </w:r>
      <w:hyperlink r:id="rId162" w:history="1">
        <w:r w:rsidRPr="003C480E">
          <w:rPr>
            <w:rFonts w:ascii="Times New Roman CYR" w:eastAsiaTheme="minorEastAsia" w:hAnsi="Times New Roman CYR" w:cs="Times New Roman CYR"/>
            <w:color w:val="106BBE"/>
            <w:sz w:val="24"/>
            <w:szCs w:val="24"/>
            <w:lang w:eastAsia="ru-RU"/>
          </w:rPr>
          <w:t>порядка</w:t>
        </w:r>
      </w:hyperlink>
      <w:r w:rsidRPr="003C480E">
        <w:rPr>
          <w:rFonts w:ascii="Times New Roman CYR" w:eastAsiaTheme="minorEastAsia" w:hAnsi="Times New Roman CYR" w:cs="Times New Roman CYR"/>
          <w:sz w:val="24"/>
          <w:szCs w:val="24"/>
          <w:lang w:eastAsia="ru-RU"/>
        </w:rP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1" w:name="sub_21225"/>
      <w:bookmarkEnd w:id="230"/>
      <w:r w:rsidRPr="003C480E">
        <w:rPr>
          <w:rFonts w:ascii="Times New Roman CYR" w:eastAsiaTheme="minorEastAsia" w:hAnsi="Times New Roman CYR" w:cs="Times New Roman CYR"/>
          <w:sz w:val="24"/>
          <w:szCs w:val="24"/>
          <w:lang w:eastAsia="ru-RU"/>
        </w:rPr>
        <w:t xml:space="preserve">определение </w:t>
      </w:r>
      <w:hyperlink r:id="rId163" w:history="1">
        <w:r w:rsidRPr="003C480E">
          <w:rPr>
            <w:rFonts w:ascii="Times New Roman CYR" w:eastAsiaTheme="minorEastAsia" w:hAnsi="Times New Roman CYR" w:cs="Times New Roman CYR"/>
            <w:color w:val="106BBE"/>
            <w:sz w:val="24"/>
            <w:szCs w:val="24"/>
            <w:lang w:eastAsia="ru-RU"/>
          </w:rPr>
          <w:t>категорий</w:t>
        </w:r>
      </w:hyperlink>
      <w:r w:rsidRPr="003C480E">
        <w:rPr>
          <w:rFonts w:ascii="Times New Roman CYR" w:eastAsiaTheme="minorEastAsia" w:hAnsi="Times New Roman CYR" w:cs="Times New Roman CYR"/>
          <w:sz w:val="24"/>
          <w:szCs w:val="24"/>
          <w:lang w:eastAsia="ru-RU"/>
        </w:rP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2" w:name="sub_212240"/>
      <w:bookmarkEnd w:id="231"/>
      <w:r w:rsidRPr="003C480E">
        <w:rPr>
          <w:rFonts w:ascii="Times New Roman CYR" w:eastAsiaTheme="minorEastAsia" w:hAnsi="Times New Roman CYR" w:cs="Times New Roman CYR"/>
          <w:sz w:val="24"/>
          <w:szCs w:val="24"/>
          <w:lang w:eastAsia="ru-RU"/>
        </w:rP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bookmarkEnd w:id="232"/>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создание общедоступной системы раскрытия информации на оптовом и розничных рынках;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 xml:space="preserve">См. </w:t>
      </w:r>
      <w:hyperlink r:id="rId164" w:history="1">
        <w:r w:rsidRPr="003C480E">
          <w:rPr>
            <w:rFonts w:ascii="Times New Roman CYR" w:eastAsiaTheme="minorEastAsia" w:hAnsi="Times New Roman CYR" w:cs="Times New Roman CYR"/>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color w:val="353842"/>
          <w:sz w:val="24"/>
          <w:szCs w:val="24"/>
          <w:shd w:val="clear" w:color="auto" w:fill="F0F0F0"/>
          <w:lang w:eastAsia="ru-RU"/>
        </w:rPr>
        <w:t xml:space="preserve"> от 3 декабря 2011 г. N 382-ФЗ "О государственной информационной системе топливно-энергетического комплекса"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утверждение </w:t>
      </w:r>
      <w:hyperlink r:id="rId165" w:history="1">
        <w:r w:rsidRPr="003C480E">
          <w:rPr>
            <w:rFonts w:ascii="Times New Roman CYR" w:eastAsiaTheme="minorEastAsia" w:hAnsi="Times New Roman CYR" w:cs="Times New Roman CYR"/>
            <w:color w:val="106BBE"/>
            <w:sz w:val="24"/>
            <w:szCs w:val="24"/>
            <w:lang w:eastAsia="ru-RU"/>
          </w:rPr>
          <w:t>стандартов</w:t>
        </w:r>
      </w:hyperlink>
      <w:r w:rsidRPr="003C480E">
        <w:rPr>
          <w:rFonts w:ascii="Times New Roman CYR" w:eastAsiaTheme="minorEastAsia" w:hAnsi="Times New Roman CYR" w:cs="Times New Roman CYR"/>
          <w:sz w:val="24"/>
          <w:szCs w:val="24"/>
          <w:lang w:eastAsia="ru-RU"/>
        </w:rP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w:t>
      </w:r>
      <w:hyperlink r:id="rId166" w:history="1">
        <w:r w:rsidRPr="003C480E">
          <w:rPr>
            <w:rFonts w:ascii="Times New Roman CYR" w:eastAsiaTheme="minorEastAsia" w:hAnsi="Times New Roman CYR" w:cs="Times New Roman CYR"/>
            <w:color w:val="106BBE"/>
            <w:sz w:val="24"/>
            <w:szCs w:val="24"/>
            <w:lang w:eastAsia="ru-RU"/>
          </w:rPr>
          <w:t>контроль</w:t>
        </w:r>
      </w:hyperlink>
      <w:r w:rsidRPr="003C480E">
        <w:rPr>
          <w:rFonts w:ascii="Times New Roman CYR" w:eastAsiaTheme="minorEastAsia" w:hAnsi="Times New Roman CYR" w:cs="Times New Roman CYR"/>
          <w:sz w:val="24"/>
          <w:szCs w:val="24"/>
          <w:lang w:eastAsia="ru-RU"/>
        </w:rPr>
        <w:t xml:space="preserve"> за соблюдением этих стандартов;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ведение государственной отчетности субъектов электроэнергетики;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определение минимального размера собственного капитала энергосбытовых организаций;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3" w:name="sub_21231"/>
      <w:r w:rsidRPr="003C480E">
        <w:rPr>
          <w:rFonts w:ascii="Times New Roman CYR" w:eastAsiaTheme="minorEastAsia" w:hAnsi="Times New Roman CYR" w:cs="Times New Roman CYR"/>
          <w:sz w:val="24"/>
          <w:szCs w:val="24"/>
          <w:lang w:eastAsia="ru-RU"/>
        </w:rPr>
        <w:t xml:space="preserve">абзац </w:t>
      </w:r>
      <w:hyperlink r:id="rId167"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 xml:space="preserve"> с 1 августа 2011 г.;</w:t>
      </w:r>
    </w:p>
    <w:bookmarkEnd w:id="23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68"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4" w:name="sub_21232"/>
      <w:r w:rsidRPr="003C480E">
        <w:rPr>
          <w:rFonts w:ascii="Times New Roman CYR" w:eastAsiaTheme="minorEastAsia" w:hAnsi="Times New Roman CYR" w:cs="Times New Roman CYR"/>
          <w:sz w:val="24"/>
          <w:szCs w:val="24"/>
          <w:lang w:eastAsia="ru-RU"/>
        </w:rPr>
        <w:t xml:space="preserve">абзац </w:t>
      </w:r>
      <w:hyperlink r:id="rId169"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 xml:space="preserve"> с 1 августа 2011 г.;</w:t>
      </w:r>
    </w:p>
    <w:bookmarkEnd w:id="234"/>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70"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утверждение </w:t>
      </w:r>
      <w:hyperlink r:id="rId171" w:history="1">
        <w:r w:rsidRPr="003C480E">
          <w:rPr>
            <w:rFonts w:ascii="Times New Roman CYR" w:eastAsiaTheme="minorEastAsia" w:hAnsi="Times New Roman CYR" w:cs="Times New Roman CYR"/>
            <w:color w:val="106BBE"/>
            <w:sz w:val="24"/>
            <w:szCs w:val="24"/>
            <w:lang w:eastAsia="ru-RU"/>
          </w:rPr>
          <w:t>перечня</w:t>
        </w:r>
      </w:hyperlink>
      <w:r w:rsidRPr="003C480E">
        <w:rPr>
          <w:rFonts w:ascii="Times New Roman CYR" w:eastAsiaTheme="minorEastAsia" w:hAnsi="Times New Roman CYR" w:cs="Times New Roman CYR"/>
          <w:sz w:val="24"/>
          <w:szCs w:val="24"/>
          <w:lang w:eastAsia="ru-RU"/>
        </w:rPr>
        <w:t xml:space="preserve"> предоставляемой субъектами электроэнергетики информации, </w:t>
      </w:r>
      <w:hyperlink r:id="rId172" w:history="1">
        <w:r w:rsidRPr="003C480E">
          <w:rPr>
            <w:rFonts w:ascii="Times New Roman CYR" w:eastAsiaTheme="minorEastAsia" w:hAnsi="Times New Roman CYR" w:cs="Times New Roman CYR"/>
            <w:color w:val="106BBE"/>
            <w:sz w:val="24"/>
            <w:szCs w:val="24"/>
            <w:lang w:eastAsia="ru-RU"/>
          </w:rPr>
          <w:t>формы</w:t>
        </w:r>
      </w:hyperlink>
      <w:r w:rsidRPr="003C480E">
        <w:rPr>
          <w:rFonts w:ascii="Times New Roman CYR" w:eastAsiaTheme="minorEastAsia" w:hAnsi="Times New Roman CYR" w:cs="Times New Roman CYR"/>
          <w:sz w:val="24"/>
          <w:szCs w:val="24"/>
          <w:lang w:eastAsia="ru-RU"/>
        </w:rPr>
        <w:t xml:space="preserve"> и </w:t>
      </w:r>
      <w:hyperlink r:id="rId173" w:history="1">
        <w:r w:rsidRPr="003C480E">
          <w:rPr>
            <w:rFonts w:ascii="Times New Roman CYR" w:eastAsiaTheme="minorEastAsia" w:hAnsi="Times New Roman CYR" w:cs="Times New Roman CYR"/>
            <w:color w:val="106BBE"/>
            <w:sz w:val="24"/>
            <w:szCs w:val="24"/>
            <w:lang w:eastAsia="ru-RU"/>
          </w:rPr>
          <w:t>порядка</w:t>
        </w:r>
      </w:hyperlink>
      <w:r w:rsidRPr="003C480E">
        <w:rPr>
          <w:rFonts w:ascii="Times New Roman CYR" w:eastAsiaTheme="minorEastAsia" w:hAnsi="Times New Roman CYR" w:cs="Times New Roman CYR"/>
          <w:sz w:val="24"/>
          <w:szCs w:val="24"/>
          <w:lang w:eastAsia="ru-RU"/>
        </w:rPr>
        <w:t xml:space="preserve"> ее предоставления;</w:t>
      </w:r>
    </w:p>
    <w:bookmarkStart w:id="235" w:name="sub_21234"/>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fldChar w:fldCharType="begin"/>
      </w:r>
      <w:r w:rsidRPr="003C480E">
        <w:rPr>
          <w:rFonts w:ascii="Times New Roman CYR" w:eastAsiaTheme="minorEastAsia" w:hAnsi="Times New Roman CYR" w:cs="Times New Roman CYR"/>
          <w:sz w:val="24"/>
          <w:szCs w:val="24"/>
          <w:lang w:eastAsia="ru-RU"/>
        </w:rPr>
        <w:instrText>HYPERLINK "http://ivo.garant.ru/document?id=71211838&amp;sub=1000"</w:instrText>
      </w:r>
      <w:r w:rsidRPr="003C480E">
        <w:rPr>
          <w:rFonts w:ascii="Times New Roman CYR" w:eastAsiaTheme="minorEastAsia" w:hAnsi="Times New Roman CYR" w:cs="Times New Roman CYR"/>
          <w:sz w:val="24"/>
          <w:szCs w:val="24"/>
          <w:lang w:eastAsia="ru-RU"/>
        </w:rPr>
        <w:fldChar w:fldCharType="separate"/>
      </w:r>
      <w:r w:rsidRPr="003C480E">
        <w:rPr>
          <w:rFonts w:ascii="Times New Roman CYR" w:eastAsiaTheme="minorEastAsia" w:hAnsi="Times New Roman CYR" w:cs="Times New Roman CYR"/>
          <w:color w:val="106BBE"/>
          <w:sz w:val="24"/>
          <w:szCs w:val="24"/>
          <w:lang w:eastAsia="ru-RU"/>
        </w:rPr>
        <w:t>утверждение нормативов</w:t>
      </w:r>
      <w:r w:rsidRPr="003C480E">
        <w:rPr>
          <w:rFonts w:ascii="Times New Roman CYR" w:eastAsiaTheme="minorEastAsia" w:hAnsi="Times New Roman CYR" w:cs="Times New Roman CYR"/>
          <w:sz w:val="24"/>
          <w:szCs w:val="24"/>
          <w:lang w:eastAsia="ru-RU"/>
        </w:rPr>
        <w:fldChar w:fldCharType="end"/>
      </w:r>
      <w:r w:rsidRPr="003C480E">
        <w:rPr>
          <w:rFonts w:ascii="Times New Roman CYR" w:eastAsiaTheme="minorEastAsia" w:hAnsi="Times New Roman CYR" w:cs="Times New Roman CYR"/>
          <w:sz w:val="24"/>
          <w:szCs w:val="24"/>
          <w:lang w:eastAsia="ru-RU"/>
        </w:rPr>
        <w:t xml:space="preserve"> запасов топлива, </w:t>
      </w:r>
      <w:hyperlink r:id="rId174" w:history="1">
        <w:r w:rsidRPr="003C480E">
          <w:rPr>
            <w:rFonts w:ascii="Times New Roman CYR" w:eastAsiaTheme="minorEastAsia" w:hAnsi="Times New Roman CYR" w:cs="Times New Roman CYR"/>
            <w:color w:val="106BBE"/>
            <w:sz w:val="24"/>
            <w:szCs w:val="24"/>
            <w:lang w:eastAsia="ru-RU"/>
          </w:rPr>
          <w:t>порядка</w:t>
        </w:r>
      </w:hyperlink>
      <w:r w:rsidRPr="003C480E">
        <w:rPr>
          <w:rFonts w:ascii="Times New Roman CYR" w:eastAsiaTheme="minorEastAsia" w:hAnsi="Times New Roman CYR" w:cs="Times New Roman CYR"/>
          <w:sz w:val="24"/>
          <w:szCs w:val="24"/>
          <w:lang w:eastAsia="ru-RU"/>
        </w:rPr>
        <w:t xml:space="preserve"> создания и использования тепловыми электростанциями запасов топлива, в том числе в отопительный сезон;</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6" w:name="sub_21235"/>
      <w:bookmarkEnd w:id="235"/>
      <w:r w:rsidRPr="003C480E">
        <w:rPr>
          <w:rFonts w:ascii="Times New Roman CYR" w:eastAsiaTheme="minorEastAsia" w:hAnsi="Times New Roman CYR" w:cs="Times New Roman CYR"/>
          <w:sz w:val="24"/>
          <w:szCs w:val="24"/>
          <w:lang w:eastAsia="ru-RU"/>
        </w:rPr>
        <w:t xml:space="preserve">утверждение </w:t>
      </w:r>
      <w:hyperlink r:id="rId175" w:history="1">
        <w:r w:rsidRPr="003C480E">
          <w:rPr>
            <w:rFonts w:ascii="Times New Roman CYR" w:eastAsiaTheme="minorEastAsia" w:hAnsi="Times New Roman CYR" w:cs="Times New Roman CYR"/>
            <w:color w:val="106BBE"/>
            <w:sz w:val="24"/>
            <w:szCs w:val="24"/>
            <w:lang w:eastAsia="ru-RU"/>
          </w:rPr>
          <w:t>порядка</w:t>
        </w:r>
      </w:hyperlink>
      <w:r w:rsidRPr="003C480E">
        <w:rPr>
          <w:rFonts w:ascii="Times New Roman CYR" w:eastAsiaTheme="minorEastAsia" w:hAnsi="Times New Roman CYR" w:cs="Times New Roman CYR"/>
          <w:sz w:val="24"/>
          <w:szCs w:val="24"/>
          <w:lang w:eastAsia="ru-RU"/>
        </w:rPr>
        <w:t xml:space="preserve"> оценки готовности субъектов электроэнергетики к работе в отопительный сезон;</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7" w:name="sub_212036"/>
      <w:bookmarkEnd w:id="236"/>
      <w:r w:rsidRPr="003C480E">
        <w:rPr>
          <w:rFonts w:ascii="Times New Roman CYR" w:eastAsiaTheme="minorEastAsia" w:hAnsi="Times New Roman CYR" w:cs="Times New Roman CYR"/>
          <w:sz w:val="24"/>
          <w:szCs w:val="24"/>
          <w:lang w:eastAsia="ru-RU"/>
        </w:rPr>
        <w:t xml:space="preserve">утверждение </w:t>
      </w:r>
      <w:hyperlink r:id="rId176" w:history="1">
        <w:r w:rsidRPr="003C480E">
          <w:rPr>
            <w:rFonts w:ascii="Times New Roman CYR" w:eastAsiaTheme="minorEastAsia" w:hAnsi="Times New Roman CYR" w:cs="Times New Roman CYR"/>
            <w:color w:val="106BBE"/>
            <w:sz w:val="24"/>
            <w:szCs w:val="24"/>
            <w:lang w:eastAsia="ru-RU"/>
          </w:rPr>
          <w:t>методики</w:t>
        </w:r>
      </w:hyperlink>
      <w:r w:rsidRPr="003C480E">
        <w:rPr>
          <w:rFonts w:ascii="Times New Roman CYR" w:eastAsiaTheme="minorEastAsia" w:hAnsi="Times New Roman CYR" w:cs="Times New Roman CYR"/>
          <w:sz w:val="24"/>
          <w:szCs w:val="24"/>
          <w:lang w:eastAsia="ru-RU"/>
        </w:rP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8" w:name="sub_2037"/>
      <w:bookmarkEnd w:id="237"/>
      <w:r w:rsidRPr="003C480E">
        <w:rPr>
          <w:rFonts w:ascii="Times New Roman CYR" w:eastAsiaTheme="minorEastAsia" w:hAnsi="Times New Roman CYR" w:cs="Times New Roman CYR"/>
          <w:sz w:val="24"/>
          <w:szCs w:val="24"/>
          <w:lang w:eastAsia="ru-RU"/>
        </w:rPr>
        <w:t xml:space="preserve">утверждение порядка определения показателей надежности и качества услуг по передаче электрической энергии и </w:t>
      </w:r>
      <w:hyperlink r:id="rId177" w:history="1">
        <w:r w:rsidRPr="003C480E">
          <w:rPr>
            <w:rFonts w:ascii="Times New Roman CYR" w:eastAsiaTheme="minorEastAsia" w:hAnsi="Times New Roman CYR" w:cs="Times New Roman CYR"/>
            <w:color w:val="106BBE"/>
            <w:sz w:val="24"/>
            <w:szCs w:val="24"/>
            <w:lang w:eastAsia="ru-RU"/>
          </w:rPr>
          <w:t>установления</w:t>
        </w:r>
      </w:hyperlink>
      <w:r w:rsidRPr="003C480E">
        <w:rPr>
          <w:rFonts w:ascii="Times New Roman CYR" w:eastAsiaTheme="minorEastAsia" w:hAnsi="Times New Roman CYR" w:cs="Times New Roman CYR"/>
          <w:sz w:val="24"/>
          <w:szCs w:val="24"/>
          <w:lang w:eastAsia="ru-RU"/>
        </w:rP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9" w:name="sub_2039"/>
      <w:bookmarkEnd w:id="238"/>
      <w:r w:rsidRPr="003C480E">
        <w:rPr>
          <w:rFonts w:ascii="Times New Roman CYR" w:eastAsiaTheme="minorEastAsia" w:hAnsi="Times New Roman CYR" w:cs="Times New Roman CYR"/>
          <w:sz w:val="24"/>
          <w:szCs w:val="24"/>
          <w:lang w:eastAsia="ru-RU"/>
        </w:rPr>
        <w:t xml:space="preserve">утверждение </w:t>
      </w:r>
      <w:hyperlink r:id="rId178" w:history="1">
        <w:r w:rsidRPr="003C480E">
          <w:rPr>
            <w:rFonts w:ascii="Times New Roman CYR" w:eastAsiaTheme="minorEastAsia" w:hAnsi="Times New Roman CYR" w:cs="Times New Roman CYR"/>
            <w:color w:val="106BBE"/>
            <w:sz w:val="24"/>
            <w:szCs w:val="24"/>
            <w:lang w:eastAsia="ru-RU"/>
          </w:rPr>
          <w:t>единых стандартов</w:t>
        </w:r>
      </w:hyperlink>
      <w:r w:rsidRPr="003C480E">
        <w:rPr>
          <w:rFonts w:ascii="Times New Roman CYR" w:eastAsiaTheme="minorEastAsia" w:hAnsi="Times New Roman CYR" w:cs="Times New Roman CYR"/>
          <w:sz w:val="24"/>
          <w:szCs w:val="24"/>
          <w:lang w:eastAsia="ru-RU"/>
        </w:rPr>
        <w:t xml:space="preserve"> качества обслуживания сетевыми организациями потребителей услуг сетевых организаций;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0" w:name="sub_21236"/>
      <w:bookmarkEnd w:id="239"/>
      <w:r w:rsidRPr="003C480E">
        <w:rPr>
          <w:rFonts w:ascii="Times New Roman CYR" w:eastAsiaTheme="minorEastAsia" w:hAnsi="Times New Roman CYR" w:cs="Times New Roman CYR"/>
          <w:sz w:val="24"/>
          <w:szCs w:val="24"/>
          <w:lang w:eastAsia="ru-RU"/>
        </w:rPr>
        <w:t xml:space="preserve">абзац </w:t>
      </w:r>
      <w:hyperlink r:id="rId179"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 xml:space="preserve"> с 1 августа 2011 г.;</w:t>
      </w:r>
    </w:p>
    <w:bookmarkEnd w:id="240"/>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0"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1" w:name="sub_212037"/>
      <w:r w:rsidRPr="003C480E">
        <w:rPr>
          <w:rFonts w:ascii="Times New Roman CYR" w:eastAsiaTheme="minorEastAsia" w:hAnsi="Times New Roman CYR" w:cs="Times New Roman CYR"/>
          <w:sz w:val="24"/>
          <w:szCs w:val="24"/>
          <w:lang w:eastAsia="ru-RU"/>
        </w:rPr>
        <w:t xml:space="preserve">абзац утратил силу с 28 декабря 2018 г. - </w:t>
      </w:r>
      <w:hyperlink r:id="rId181" w:history="1">
        <w:r w:rsidRPr="003C480E">
          <w:rPr>
            <w:rFonts w:ascii="Times New Roman CYR" w:eastAsiaTheme="minorEastAsia" w:hAnsi="Times New Roman CYR" w:cs="Times New Roman CYR"/>
            <w:color w:val="106BBE"/>
            <w:sz w:val="24"/>
            <w:szCs w:val="24"/>
            <w:lang w:eastAsia="ru-RU"/>
          </w:rPr>
          <w:t>Федеральный закон</w:t>
        </w:r>
      </w:hyperlink>
      <w:r w:rsidRPr="003C480E">
        <w:rPr>
          <w:rFonts w:ascii="Times New Roman CYR" w:eastAsiaTheme="minorEastAsia" w:hAnsi="Times New Roman CYR" w:cs="Times New Roman CYR"/>
          <w:sz w:val="24"/>
          <w:szCs w:val="24"/>
          <w:lang w:eastAsia="ru-RU"/>
        </w:rPr>
        <w:t xml:space="preserve"> от 27 декабря 2018 г. N 522-ФЗ</w:t>
      </w:r>
    </w:p>
    <w:bookmarkEnd w:id="241"/>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2"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2" w:name="sub_21237"/>
      <w:r w:rsidRPr="003C480E">
        <w:rPr>
          <w:rFonts w:ascii="Times New Roman CYR" w:eastAsiaTheme="minorEastAsia" w:hAnsi="Times New Roman CYR" w:cs="Times New Roman CYR"/>
          <w:sz w:val="24"/>
          <w:szCs w:val="24"/>
          <w:lang w:eastAsia="ru-RU"/>
        </w:rP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sub_24" w:history="1">
        <w:r w:rsidRPr="003C480E">
          <w:rPr>
            <w:rFonts w:ascii="Times New Roman CYR" w:eastAsiaTheme="minorEastAsia" w:hAnsi="Times New Roman CYR" w:cs="Times New Roman CYR"/>
            <w:color w:val="106BBE"/>
            <w:sz w:val="24"/>
            <w:szCs w:val="24"/>
            <w:lang w:eastAsia="ru-RU"/>
          </w:rPr>
          <w:t>статьями 24</w:t>
        </w:r>
      </w:hyperlink>
      <w:r w:rsidRPr="003C480E">
        <w:rPr>
          <w:rFonts w:ascii="Times New Roman CYR" w:eastAsiaTheme="minorEastAsia" w:hAnsi="Times New Roman CYR" w:cs="Times New Roman CYR"/>
          <w:sz w:val="24"/>
          <w:szCs w:val="24"/>
          <w:lang w:eastAsia="ru-RU"/>
        </w:rPr>
        <w:t xml:space="preserve"> и </w:t>
      </w:r>
      <w:hyperlink w:anchor="sub_2902" w:history="1">
        <w:r w:rsidRPr="003C480E">
          <w:rPr>
            <w:rFonts w:ascii="Times New Roman CYR" w:eastAsiaTheme="minorEastAsia" w:hAnsi="Times New Roman CYR" w:cs="Times New Roman CYR"/>
            <w:color w:val="106BBE"/>
            <w:sz w:val="24"/>
            <w:szCs w:val="24"/>
            <w:lang w:eastAsia="ru-RU"/>
          </w:rPr>
          <w:t>29.2</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3" w:name="sub_21238"/>
      <w:bookmarkEnd w:id="242"/>
      <w:r w:rsidRPr="003C480E">
        <w:rPr>
          <w:rFonts w:ascii="Times New Roman CYR" w:eastAsiaTheme="minorEastAsia" w:hAnsi="Times New Roman CYR" w:cs="Times New Roman CYR"/>
          <w:sz w:val="24"/>
          <w:szCs w:val="24"/>
          <w:lang w:eastAsia="ru-RU"/>
        </w:rPr>
        <w:t xml:space="preserve">федеральный государственный энергетический надзор в соответствии со </w:t>
      </w:r>
      <w:hyperlink w:anchor="sub_2901" w:history="1">
        <w:r w:rsidRPr="003C480E">
          <w:rPr>
            <w:rFonts w:ascii="Times New Roman CYR" w:eastAsiaTheme="minorEastAsia" w:hAnsi="Times New Roman CYR" w:cs="Times New Roman CYR"/>
            <w:color w:val="106BBE"/>
            <w:sz w:val="24"/>
            <w:szCs w:val="24"/>
            <w:lang w:eastAsia="ru-RU"/>
          </w:rPr>
          <w:t>статьей 29.1</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w:t>
      </w:r>
    </w:p>
    <w:bookmarkEnd w:id="243"/>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государственный </w:t>
      </w:r>
      <w:hyperlink r:id="rId183" w:history="1">
        <w:r w:rsidRPr="003C480E">
          <w:rPr>
            <w:rFonts w:ascii="Times New Roman CYR" w:eastAsiaTheme="minorEastAsia" w:hAnsi="Times New Roman CYR" w:cs="Times New Roman CYR"/>
            <w:color w:val="106BBE"/>
            <w:sz w:val="24"/>
            <w:szCs w:val="24"/>
            <w:lang w:eastAsia="ru-RU"/>
          </w:rPr>
          <w:t>контроль</w:t>
        </w:r>
      </w:hyperlink>
      <w:r w:rsidRPr="003C480E">
        <w:rPr>
          <w:rFonts w:ascii="Times New Roman CYR" w:eastAsiaTheme="minorEastAsia" w:hAnsi="Times New Roman CYR" w:cs="Times New Roman CYR"/>
          <w:sz w:val="24"/>
          <w:szCs w:val="24"/>
          <w:lang w:eastAsia="ru-RU"/>
        </w:rP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sub_25" w:history="1">
        <w:r w:rsidRPr="003C480E">
          <w:rPr>
            <w:rFonts w:ascii="Times New Roman CYR" w:eastAsiaTheme="minorEastAsia" w:hAnsi="Times New Roman CYR" w:cs="Times New Roman CYR"/>
            <w:color w:val="106BBE"/>
            <w:sz w:val="24"/>
            <w:szCs w:val="24"/>
            <w:lang w:eastAsia="ru-RU"/>
          </w:rPr>
          <w:t>статьей 25</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и антимонопольным законодательством;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государственный экологический надзор в электроэнергетике в соответствии с законодательством в области охраны окружающей среды;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4" w:name="sub_21246"/>
      <w:r w:rsidRPr="003C480E">
        <w:rPr>
          <w:rFonts w:ascii="Times New Roman CYR" w:eastAsiaTheme="minorEastAsia" w:hAnsi="Times New Roman CYR" w:cs="Times New Roman CYR"/>
          <w:sz w:val="24"/>
          <w:szCs w:val="24"/>
          <w:lang w:eastAsia="ru-RU"/>
        </w:rPr>
        <w:t>лицензирование энергосбытовой деятельности;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5" w:name="sub_21247"/>
      <w:bookmarkEnd w:id="244"/>
      <w:r w:rsidRPr="003C480E">
        <w:rPr>
          <w:rFonts w:ascii="Times New Roman CYR" w:eastAsiaTheme="minorEastAsia" w:hAnsi="Times New Roman CYR" w:cs="Times New Roman CYR"/>
          <w:sz w:val="24"/>
          <w:szCs w:val="24"/>
          <w:lang w:eastAsia="ru-RU"/>
        </w:rPr>
        <w:t>аттестацию по вопросам безопасности в сфере электроэнергетики.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6" w:name="sub_21241"/>
      <w:bookmarkEnd w:id="245"/>
      <w:r w:rsidRPr="003C480E">
        <w:rPr>
          <w:rFonts w:ascii="Times New Roman CYR" w:eastAsiaTheme="minorEastAsia" w:hAnsi="Times New Roman CYR" w:cs="Times New Roman CYR"/>
          <w:sz w:val="24"/>
          <w:szCs w:val="24"/>
          <w:lang w:eastAsia="ru-RU"/>
        </w:rP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47" w:name="sub_213"/>
      <w:bookmarkEnd w:id="246"/>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"http://ivo.garant.ru/document?id=12077487&amp;sub=112"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26 июля 2010 г. N 189-ФЗ в пункт 3 статьи 21 внесены изменения, </w:t>
      </w:r>
      <w:hyperlink r:id="rId184" w:history="1">
        <w:r w:rsidRPr="003C480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с 1 декабря 2010 г.</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5"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3. В рамках осуществления полномочий, предусмотренных настоящим Федеральным законом, федеральные органы исполнительной власти вправе: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8" w:name="sub_2134"/>
      <w:r w:rsidRPr="003C480E">
        <w:rPr>
          <w:rFonts w:ascii="Times New Roman CYR" w:eastAsiaTheme="minorEastAsia" w:hAnsi="Times New Roman CYR" w:cs="Times New Roman CYR"/>
          <w:sz w:val="24"/>
          <w:szCs w:val="24"/>
          <w:lang w:eastAsia="ru-RU"/>
        </w:rPr>
        <w:t xml:space="preserve">запрашивать у субъектов электроэнергетики </w:t>
      </w:r>
      <w:hyperlink r:id="rId186" w:history="1">
        <w:r w:rsidRPr="003C480E">
          <w:rPr>
            <w:rFonts w:ascii="Times New Roman CYR" w:eastAsiaTheme="minorEastAsia" w:hAnsi="Times New Roman CYR" w:cs="Times New Roman CYR"/>
            <w:color w:val="106BBE"/>
            <w:sz w:val="24"/>
            <w:szCs w:val="24"/>
            <w:lang w:eastAsia="ru-RU"/>
          </w:rPr>
          <w:t>информацию</w:t>
        </w:r>
      </w:hyperlink>
      <w:r w:rsidRPr="003C480E">
        <w:rPr>
          <w:rFonts w:ascii="Times New Roman CYR" w:eastAsiaTheme="minorEastAsia" w:hAnsi="Times New Roman CYR" w:cs="Times New Roman CYR"/>
          <w:sz w:val="24"/>
          <w:szCs w:val="24"/>
          <w:lang w:eastAsia="ru-RU"/>
        </w:rP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187" w:history="1">
        <w:r w:rsidRPr="003C480E">
          <w:rPr>
            <w:rFonts w:ascii="Times New Roman CYR" w:eastAsiaTheme="minorEastAsia" w:hAnsi="Times New Roman CYR" w:cs="Times New Roman CYR"/>
            <w:color w:val="106BBE"/>
            <w:sz w:val="24"/>
            <w:szCs w:val="24"/>
            <w:lang w:eastAsia="ru-RU"/>
          </w:rPr>
          <w:t>нормативов</w:t>
        </w:r>
      </w:hyperlink>
      <w:r w:rsidRPr="003C480E">
        <w:rPr>
          <w:rFonts w:ascii="Times New Roman CYR" w:eastAsiaTheme="minorEastAsia" w:hAnsi="Times New Roman CYR" w:cs="Times New Roman CYR"/>
          <w:sz w:val="24"/>
          <w:szCs w:val="24"/>
          <w:lang w:eastAsia="ru-RU"/>
        </w:rP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bookmarkEnd w:id="248"/>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9" w:name="sub_21306"/>
      <w:r w:rsidRPr="003C480E">
        <w:rPr>
          <w:rFonts w:ascii="Times New Roman CYR" w:eastAsiaTheme="minorEastAsia" w:hAnsi="Times New Roman CYR" w:cs="Times New Roman CYR"/>
          <w:sz w:val="24"/>
          <w:szCs w:val="24"/>
          <w:lang w:eastAsia="ru-RU"/>
        </w:rPr>
        <w:t xml:space="preserve">абзац шестой </w:t>
      </w:r>
      <w:hyperlink r:id="rId188"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w:t>
      </w:r>
    </w:p>
    <w:bookmarkEnd w:id="249"/>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89" w:history="1">
        <w:r w:rsidRPr="003C480E">
          <w:rPr>
            <w:rFonts w:ascii="Times New Roman CYR" w:eastAsiaTheme="minorEastAsia" w:hAnsi="Times New Roman CYR" w:cs="Times New Roman CYR"/>
            <w:i/>
            <w:iCs/>
            <w:color w:val="106BBE"/>
            <w:sz w:val="24"/>
            <w:szCs w:val="24"/>
            <w:shd w:val="clear" w:color="auto" w:fill="F0F0F0"/>
            <w:lang w:eastAsia="ru-RU"/>
          </w:rPr>
          <w:t>абзаца шестого пункта 3 статьи 21</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0" w:name="sub_21307"/>
      <w:r w:rsidRPr="003C480E">
        <w:rPr>
          <w:rFonts w:ascii="Times New Roman CYR" w:eastAsiaTheme="minorEastAsia" w:hAnsi="Times New Roman CYR" w:cs="Times New Roman CYR"/>
          <w:sz w:val="24"/>
          <w:szCs w:val="24"/>
          <w:lang w:eastAsia="ru-RU"/>
        </w:rP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190" w:history="1">
        <w:r w:rsidRPr="003C480E">
          <w:rPr>
            <w:rFonts w:ascii="Times New Roman CYR" w:eastAsiaTheme="minorEastAsia" w:hAnsi="Times New Roman CYR" w:cs="Times New Roman CYR"/>
            <w:color w:val="106BBE"/>
            <w:sz w:val="24"/>
            <w:szCs w:val="24"/>
            <w:lang w:eastAsia="ru-RU"/>
          </w:rPr>
          <w:t>законодательством</w:t>
        </w:r>
      </w:hyperlink>
      <w:r w:rsidRPr="003C480E">
        <w:rPr>
          <w:rFonts w:ascii="Times New Roman CYR" w:eastAsiaTheme="minorEastAsia" w:hAnsi="Times New Roman CYR" w:cs="Times New Roman CYR"/>
          <w:sz w:val="24"/>
          <w:szCs w:val="24"/>
          <w:lang w:eastAsia="ru-RU"/>
        </w:rPr>
        <w:t xml:space="preserve"> Российской Федерации об административных правонарушениях и </w:t>
      </w:r>
      <w:hyperlink r:id="rId191" w:history="1">
        <w:r w:rsidRPr="003C480E">
          <w:rPr>
            <w:rFonts w:ascii="Times New Roman CYR" w:eastAsiaTheme="minorEastAsia" w:hAnsi="Times New Roman CYR" w:cs="Times New Roman CYR"/>
            <w:color w:val="106BBE"/>
            <w:sz w:val="24"/>
            <w:szCs w:val="24"/>
            <w:lang w:eastAsia="ru-RU"/>
          </w:rPr>
          <w:t>законодательством</w:t>
        </w:r>
      </w:hyperlink>
      <w:r w:rsidRPr="003C480E">
        <w:rPr>
          <w:rFonts w:ascii="Times New Roman CYR" w:eastAsiaTheme="minorEastAsia" w:hAnsi="Times New Roman CYR" w:cs="Times New Roman CYR"/>
          <w:sz w:val="24"/>
          <w:szCs w:val="24"/>
          <w:lang w:eastAsia="ru-RU"/>
        </w:rPr>
        <w:t xml:space="preserve"> Российской Федерации в области охраны окружающей среды;</w:t>
      </w:r>
    </w:p>
    <w:bookmarkEnd w:id="250"/>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1" w:name="sub_2139"/>
      <w:r w:rsidRPr="003C480E">
        <w:rPr>
          <w:rFonts w:ascii="Times New Roman CYR" w:eastAsiaTheme="minorEastAsia" w:hAnsi="Times New Roman CYR" w:cs="Times New Roman CYR"/>
          <w:sz w:val="24"/>
          <w:szCs w:val="24"/>
          <w:lang w:eastAsia="ru-RU"/>
        </w:rPr>
        <w:t>проводить оценку готовности субъектов электроэнергетики к отопительному сезону.</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52" w:name="sub_214"/>
      <w:bookmarkEnd w:id="251"/>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52"/>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"http://ivo.garant.ru/document?id=70663826&amp;sub=210"</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14 октября 2014 г. N 307-ФЗ в пункт 4 статьи 21 внесены изменения, </w:t>
      </w:r>
      <w:hyperlink r:id="rId192" w:history="1">
        <w:r w:rsidRPr="003C480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по истечении тридцати дней после дня </w:t>
      </w:r>
      <w:hyperlink r:id="rId193" w:history="1">
        <w:r w:rsidRPr="003C480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 </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94"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Органы исполнительной власти субъектов Российской Федерации осуществляют следующие полномочия: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3" w:name="sub_2143"/>
      <w:r w:rsidRPr="003C480E">
        <w:rPr>
          <w:rFonts w:ascii="Times New Roman CYR" w:eastAsiaTheme="minorEastAsia" w:hAnsi="Times New Roman CYR" w:cs="Times New Roman CYR"/>
          <w:sz w:val="24"/>
          <w:szCs w:val="24"/>
          <w:lang w:eastAsia="ru-RU"/>
        </w:rP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bookmarkEnd w:id="25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 xml:space="preserve">См. </w:t>
      </w:r>
      <w:hyperlink r:id="rId195" w:history="1">
        <w:r w:rsidRPr="003C480E">
          <w:rPr>
            <w:rFonts w:ascii="Times New Roman CYR" w:eastAsiaTheme="minorEastAsia" w:hAnsi="Times New Roman CYR" w:cs="Times New Roman CYR"/>
            <w:color w:val="106BBE"/>
            <w:sz w:val="24"/>
            <w:szCs w:val="24"/>
            <w:shd w:val="clear" w:color="auto" w:fill="F0F0F0"/>
            <w:lang w:eastAsia="ru-RU"/>
          </w:rPr>
          <w:t>ключевые показатели</w:t>
        </w:r>
      </w:hyperlink>
      <w:r w:rsidRPr="003C480E">
        <w:rPr>
          <w:rFonts w:ascii="Times New Roman CYR" w:eastAsiaTheme="minorEastAsia" w:hAnsi="Times New Roman CYR" w:cs="Times New Roman CYR"/>
          <w:color w:val="353842"/>
          <w:sz w:val="24"/>
          <w:szCs w:val="24"/>
          <w:shd w:val="clear" w:color="auto" w:fill="F0F0F0"/>
          <w:lang w:eastAsia="ru-RU"/>
        </w:rPr>
        <w:t xml:space="preserve"> результативности (эффективности) государственного контроля в электроэнергетике, осуществляемого органами исполнительной власти субъектов РФ в области государственного регулирования тарифов и </w:t>
      </w:r>
      <w:hyperlink r:id="rId196" w:history="1">
        <w:r w:rsidRPr="003C480E">
          <w:rPr>
            <w:rFonts w:ascii="Times New Roman CYR" w:eastAsiaTheme="minorEastAsia" w:hAnsi="Times New Roman CYR" w:cs="Times New Roman CYR"/>
            <w:color w:val="106BBE"/>
            <w:sz w:val="24"/>
            <w:szCs w:val="24"/>
            <w:shd w:val="clear" w:color="auto" w:fill="F0F0F0"/>
            <w:lang w:eastAsia="ru-RU"/>
          </w:rPr>
          <w:t>Методику</w:t>
        </w:r>
      </w:hyperlink>
      <w:r w:rsidRPr="003C480E">
        <w:rPr>
          <w:rFonts w:ascii="Times New Roman CYR" w:eastAsiaTheme="minorEastAsia" w:hAnsi="Times New Roman CYR" w:cs="Times New Roman CYR"/>
          <w:color w:val="353842"/>
          <w:sz w:val="24"/>
          <w:szCs w:val="24"/>
          <w:shd w:val="clear" w:color="auto" w:fill="F0F0F0"/>
          <w:lang w:eastAsia="ru-RU"/>
        </w:rPr>
        <w:t xml:space="preserve"> оценки результативности (эффективности) государственного контроля в электроэнергетике, осуществляемого органами исполнительной власти субъектов РФ в области государственного регулирования тарифов на базе ключевых показателей результативности (эффективности), а также оценки достижения таких показателей, утвержденные </w:t>
      </w:r>
      <w:hyperlink r:id="rId197" w:history="1">
        <w:r w:rsidRPr="003C480E">
          <w:rPr>
            <w:rFonts w:ascii="Times New Roman CYR" w:eastAsiaTheme="minorEastAsia" w:hAnsi="Times New Roman CYR" w:cs="Times New Roman CYR"/>
            <w:color w:val="106BBE"/>
            <w:sz w:val="24"/>
            <w:szCs w:val="24"/>
            <w:shd w:val="clear" w:color="auto" w:fill="F0F0F0"/>
            <w:lang w:eastAsia="ru-RU"/>
          </w:rPr>
          <w:t>приказом</w:t>
        </w:r>
      </w:hyperlink>
      <w:r w:rsidRPr="003C480E">
        <w:rPr>
          <w:rFonts w:ascii="Times New Roman CYR" w:eastAsiaTheme="minorEastAsia" w:hAnsi="Times New Roman CYR" w:cs="Times New Roman CYR"/>
          <w:color w:val="353842"/>
          <w:sz w:val="24"/>
          <w:szCs w:val="24"/>
          <w:shd w:val="clear" w:color="auto" w:fill="F0F0F0"/>
          <w:lang w:eastAsia="ru-RU"/>
        </w:rPr>
        <w:t xml:space="preserve"> ФАС России от 12 марта 2018 г. N 281/18</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4" w:name="sub_21404"/>
      <w:r w:rsidRPr="003C480E">
        <w:rPr>
          <w:rFonts w:ascii="Times New Roman CYR" w:eastAsiaTheme="minorEastAsia" w:hAnsi="Times New Roman CYR" w:cs="Times New Roman CYR"/>
          <w:sz w:val="24"/>
          <w:szCs w:val="24"/>
          <w:lang w:eastAsia="ru-RU"/>
        </w:rPr>
        <w:t xml:space="preserve">абзац четвертый </w:t>
      </w:r>
      <w:hyperlink r:id="rId198"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w:t>
      </w:r>
    </w:p>
    <w:bookmarkEnd w:id="254"/>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99" w:history="1">
        <w:r w:rsidRPr="003C480E">
          <w:rPr>
            <w:rFonts w:ascii="Times New Roman CYR" w:eastAsiaTheme="minorEastAsia" w:hAnsi="Times New Roman CYR" w:cs="Times New Roman CYR"/>
            <w:i/>
            <w:iCs/>
            <w:color w:val="106BBE"/>
            <w:sz w:val="24"/>
            <w:szCs w:val="24"/>
            <w:shd w:val="clear" w:color="auto" w:fill="F0F0F0"/>
            <w:lang w:eastAsia="ru-RU"/>
          </w:rPr>
          <w:t>абзаца четвертого пункта 4 статьи 21</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5" w:name="sub_21405"/>
      <w:r w:rsidRPr="003C480E">
        <w:rPr>
          <w:rFonts w:ascii="Times New Roman CYR" w:eastAsiaTheme="minorEastAsia" w:hAnsi="Times New Roman CYR" w:cs="Times New Roman CYR"/>
          <w:sz w:val="24"/>
          <w:szCs w:val="24"/>
          <w:lang w:eastAsia="ru-RU"/>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bookmarkEnd w:id="255"/>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6" w:name="sub_21407"/>
      <w:r w:rsidRPr="003C480E">
        <w:rPr>
          <w:rFonts w:ascii="Times New Roman CYR" w:eastAsiaTheme="minorEastAsia" w:hAnsi="Times New Roman CYR" w:cs="Times New Roman CYR"/>
          <w:sz w:val="24"/>
          <w:szCs w:val="24"/>
          <w:lang w:eastAsia="ru-RU"/>
        </w:rPr>
        <w:t xml:space="preserve">абзацы седьмой - одиннадцатый </w:t>
      </w:r>
      <w:hyperlink r:id="rId200" w:history="1">
        <w:r w:rsidRPr="003C480E">
          <w:rPr>
            <w:rFonts w:ascii="Times New Roman CYR" w:eastAsiaTheme="minorEastAsia" w:hAnsi="Times New Roman CYR" w:cs="Times New Roman CYR"/>
            <w:color w:val="106BBE"/>
            <w:sz w:val="24"/>
            <w:szCs w:val="24"/>
            <w:lang w:eastAsia="ru-RU"/>
          </w:rPr>
          <w:t>утратили силу</w:t>
        </w:r>
      </w:hyperlink>
      <w:r w:rsidRPr="003C480E">
        <w:rPr>
          <w:rFonts w:ascii="Times New Roman CYR" w:eastAsiaTheme="minorEastAsia" w:hAnsi="Times New Roman CYR" w:cs="Times New Roman CYR"/>
          <w:sz w:val="24"/>
          <w:szCs w:val="24"/>
          <w:lang w:eastAsia="ru-RU"/>
        </w:rPr>
        <w:t>;</w:t>
      </w:r>
    </w:p>
    <w:bookmarkEnd w:id="256"/>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01" w:history="1">
        <w:r w:rsidRPr="003C480E">
          <w:rPr>
            <w:rFonts w:ascii="Times New Roman CYR" w:eastAsiaTheme="minorEastAsia" w:hAnsi="Times New Roman CYR" w:cs="Times New Roman CYR"/>
            <w:i/>
            <w:iCs/>
            <w:color w:val="106BBE"/>
            <w:sz w:val="24"/>
            <w:szCs w:val="24"/>
            <w:shd w:val="clear" w:color="auto" w:fill="F0F0F0"/>
            <w:lang w:eastAsia="ru-RU"/>
          </w:rPr>
          <w:t>абзацев седьмого - одиннадцатого пункта 4 статьи 21</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7" w:name="sub_214012"/>
      <w:r w:rsidRPr="003C480E">
        <w:rPr>
          <w:rFonts w:ascii="Times New Roman CYR" w:eastAsiaTheme="minorEastAsia" w:hAnsi="Times New Roman CYR" w:cs="Times New Roman CYR"/>
          <w:sz w:val="24"/>
          <w:szCs w:val="24"/>
          <w:lang w:eastAsia="ru-RU"/>
        </w:rP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bookmarkEnd w:id="257"/>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согласование размещения объектов электроэнергетики на территориях соответствующих субъектов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8" w:name="sub_21414"/>
      <w:r w:rsidRPr="003C480E">
        <w:rPr>
          <w:rFonts w:ascii="Times New Roman CYR" w:eastAsiaTheme="minorEastAsia" w:hAnsi="Times New Roman CYR" w:cs="Times New Roman CYR"/>
          <w:sz w:val="24"/>
          <w:szCs w:val="24"/>
          <w:lang w:eastAsia="ru-RU"/>
        </w:rP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9" w:name="sub_214014"/>
      <w:bookmarkEnd w:id="258"/>
      <w:r w:rsidRPr="003C480E">
        <w:rPr>
          <w:rFonts w:ascii="Times New Roman CYR" w:eastAsiaTheme="minorEastAsia" w:hAnsi="Times New Roman CYR" w:cs="Times New Roman CYR"/>
          <w:sz w:val="24"/>
          <w:szCs w:val="24"/>
          <w:lang w:eastAsia="ru-RU"/>
        </w:rPr>
        <w:t xml:space="preserve">участие в установленном основными </w:t>
      </w:r>
      <w:hyperlink r:id="rId202" w:history="1">
        <w:r w:rsidRPr="003C480E">
          <w:rPr>
            <w:rFonts w:ascii="Times New Roman CYR" w:eastAsiaTheme="minorEastAsia" w:hAnsi="Times New Roman CYR" w:cs="Times New Roman CYR"/>
            <w:color w:val="106BBE"/>
            <w:sz w:val="24"/>
            <w:szCs w:val="24"/>
            <w:lang w:eastAsia="ru-RU"/>
          </w:rPr>
          <w:t>положениями</w:t>
        </w:r>
      </w:hyperlink>
      <w:r w:rsidRPr="003C480E">
        <w:rPr>
          <w:rFonts w:ascii="Times New Roman CYR" w:eastAsiaTheme="minorEastAsia" w:hAnsi="Times New Roman CYR" w:cs="Times New Roman CYR"/>
          <w:sz w:val="24"/>
          <w:szCs w:val="24"/>
          <w:lang w:eastAsia="ru-RU"/>
        </w:rP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0" w:name="sub_214015"/>
      <w:bookmarkEnd w:id="259"/>
      <w:r w:rsidRPr="003C480E">
        <w:rPr>
          <w:rFonts w:ascii="Times New Roman CYR" w:eastAsiaTheme="minorEastAsia" w:hAnsi="Times New Roman CYR" w:cs="Times New Roman CYR"/>
          <w:sz w:val="24"/>
          <w:szCs w:val="24"/>
          <w:lang w:eastAsia="ru-RU"/>
        </w:rPr>
        <w:t xml:space="preserve">абзац пятнадцатый </w:t>
      </w:r>
      <w:hyperlink r:id="rId203"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 xml:space="preserve"> с 1 августа 2011 г.;</w:t>
      </w:r>
    </w:p>
    <w:bookmarkEnd w:id="260"/>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04" w:history="1">
        <w:r w:rsidRPr="003C480E">
          <w:rPr>
            <w:rFonts w:ascii="Times New Roman CYR" w:eastAsiaTheme="minorEastAsia" w:hAnsi="Times New Roman CYR" w:cs="Times New Roman CYR"/>
            <w:i/>
            <w:iCs/>
            <w:color w:val="106BBE"/>
            <w:sz w:val="24"/>
            <w:szCs w:val="24"/>
            <w:shd w:val="clear" w:color="auto" w:fill="F0F0F0"/>
            <w:lang w:eastAsia="ru-RU"/>
          </w:rPr>
          <w:t>абзаца пятнадцатого пункта 4 статьи 21</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создание штабов по обеспечению безопасности электроснабжения и обеспечение их функционирования.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1" w:name="sub_214017"/>
      <w:r w:rsidRPr="003C480E">
        <w:rPr>
          <w:rFonts w:ascii="Times New Roman CYR" w:eastAsiaTheme="minorEastAsia" w:hAnsi="Times New Roman CYR" w:cs="Times New Roman CYR"/>
          <w:sz w:val="24"/>
          <w:szCs w:val="24"/>
          <w:lang w:eastAsia="ru-RU"/>
        </w:rPr>
        <w:t xml:space="preserve">Абзацы семнадцатый - двадцать первый </w:t>
      </w:r>
      <w:hyperlink r:id="rId205" w:history="1">
        <w:r w:rsidRPr="003C480E">
          <w:rPr>
            <w:rFonts w:ascii="Times New Roman CYR" w:eastAsiaTheme="minorEastAsia" w:hAnsi="Times New Roman CYR" w:cs="Times New Roman CYR"/>
            <w:color w:val="106BBE"/>
            <w:sz w:val="24"/>
            <w:szCs w:val="24"/>
            <w:lang w:eastAsia="ru-RU"/>
          </w:rPr>
          <w:t>утратили силу</w:t>
        </w:r>
      </w:hyperlink>
      <w:r w:rsidRPr="003C480E">
        <w:rPr>
          <w:rFonts w:ascii="Times New Roman CYR" w:eastAsiaTheme="minorEastAsia" w:hAnsi="Times New Roman CYR" w:cs="Times New Roman CYR"/>
          <w:sz w:val="24"/>
          <w:szCs w:val="24"/>
          <w:lang w:eastAsia="ru-RU"/>
        </w:rPr>
        <w:t>.</w:t>
      </w:r>
    </w:p>
    <w:bookmarkEnd w:id="261"/>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06" w:history="1">
        <w:r w:rsidRPr="003C480E">
          <w:rPr>
            <w:rFonts w:ascii="Times New Roman CYR" w:eastAsiaTheme="minorEastAsia" w:hAnsi="Times New Roman CYR" w:cs="Times New Roman CYR"/>
            <w:i/>
            <w:iCs/>
            <w:color w:val="106BBE"/>
            <w:sz w:val="24"/>
            <w:szCs w:val="24"/>
            <w:shd w:val="clear" w:color="auto" w:fill="F0F0F0"/>
            <w:lang w:eastAsia="ru-RU"/>
          </w:rPr>
          <w:t>абзацев семнадцатого - двадцать первого пункта 4 статьи 21</w:t>
        </w:r>
      </w:hyperlink>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21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2" w:name="sub_22"/>
      <w:r w:rsidRPr="003C480E">
        <w:rPr>
          <w:rFonts w:ascii="Times New Roman CYR" w:eastAsiaTheme="minorEastAsia" w:hAnsi="Times New Roman CYR" w:cs="Times New Roman CYR"/>
          <w:b/>
          <w:bCs/>
          <w:color w:val="26282F"/>
          <w:sz w:val="24"/>
          <w:szCs w:val="24"/>
          <w:lang w:eastAsia="ru-RU"/>
        </w:rPr>
        <w:t>Статья 22.</w:t>
      </w:r>
      <w:r w:rsidRPr="003C480E">
        <w:rPr>
          <w:rFonts w:ascii="Times New Roman CYR" w:eastAsiaTheme="minorEastAsia" w:hAnsi="Times New Roman CYR" w:cs="Times New Roman CYR"/>
          <w:sz w:val="24"/>
          <w:szCs w:val="24"/>
          <w:lang w:eastAsia="ru-RU"/>
        </w:rPr>
        <w:t xml:space="preserve"> </w:t>
      </w:r>
      <w:hyperlink r:id="rId207" w:history="1">
        <w:r w:rsidRPr="003C480E">
          <w:rPr>
            <w:rFonts w:ascii="Times New Roman CYR" w:eastAsiaTheme="minorEastAsia" w:hAnsi="Times New Roman CYR" w:cs="Times New Roman CYR"/>
            <w:color w:val="106BBE"/>
            <w:sz w:val="24"/>
            <w:szCs w:val="24"/>
            <w:lang w:eastAsia="ru-RU"/>
          </w:rPr>
          <w:t>Утратила силу</w:t>
        </w:r>
      </w:hyperlink>
      <w:r w:rsidRPr="003C480E">
        <w:rPr>
          <w:rFonts w:ascii="Times New Roman CYR" w:eastAsiaTheme="minorEastAsia" w:hAnsi="Times New Roman CYR" w:cs="Times New Roman CYR"/>
          <w:sz w:val="24"/>
          <w:szCs w:val="24"/>
          <w:lang w:eastAsia="ru-RU"/>
        </w:rPr>
        <w:t>.</w:t>
      </w:r>
    </w:p>
    <w:bookmarkEnd w:id="262"/>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08" w:history="1">
        <w:r w:rsidRPr="003C480E">
          <w:rPr>
            <w:rFonts w:ascii="Times New Roman CYR" w:eastAsiaTheme="minorEastAsia" w:hAnsi="Times New Roman CYR" w:cs="Times New Roman CYR"/>
            <w:i/>
            <w:iCs/>
            <w:color w:val="106BBE"/>
            <w:sz w:val="24"/>
            <w:szCs w:val="24"/>
            <w:shd w:val="clear" w:color="auto" w:fill="F0F0F0"/>
            <w:lang w:eastAsia="ru-RU"/>
          </w:rPr>
          <w:t>статьи 22</w:t>
        </w:r>
      </w:hyperlink>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bookmarkStart w:id="263" w:name="sub_2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"http://ivo.garant.ru/document?id=12077490&amp;sub=18"</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26 июля 2010 г. N 187-ФЗ статья 23 изложена в новой редакции</w:t>
      </w:r>
    </w:p>
    <w:bookmarkEnd w:id="26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"http://ivo.garant.ru/document?id=5657111&amp;sub=23"</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 xml:space="preserve">До 1 января 2011 г. положения статьи 23 настоящего Федерального закона (в редакции </w:t>
      </w:r>
      <w:hyperlink r:id="rId209" w:history="1">
        <w:r w:rsidRPr="003C480E">
          <w:rPr>
            <w:rFonts w:ascii="Times New Roman CYR" w:eastAsiaTheme="minorEastAsia" w:hAnsi="Times New Roman CYR" w:cs="Times New Roman CYR"/>
            <w:color w:val="106BBE"/>
            <w:sz w:val="24"/>
            <w:szCs w:val="24"/>
            <w:shd w:val="clear" w:color="auto" w:fill="F0F0F0"/>
            <w:lang w:eastAsia="ru-RU"/>
          </w:rPr>
          <w:t>Федерального закона</w:t>
        </w:r>
      </w:hyperlink>
      <w:r w:rsidRPr="003C480E">
        <w:rPr>
          <w:rFonts w:ascii="Times New Roman CYR" w:eastAsiaTheme="minorEastAsia" w:hAnsi="Times New Roman CYR" w:cs="Times New Roman CYR"/>
          <w:color w:val="353842"/>
          <w:sz w:val="24"/>
          <w:szCs w:val="24"/>
          <w:shd w:val="clear" w:color="auto" w:fill="F0F0F0"/>
          <w:lang w:eastAsia="ru-RU"/>
        </w:rPr>
        <w:t xml:space="preserve"> от 26 июля 2010 г. N 187-ФЗ) </w:t>
      </w:r>
      <w:hyperlink r:id="rId210" w:history="1">
        <w:r w:rsidRPr="003C480E">
          <w:rPr>
            <w:rFonts w:ascii="Times New Roman CYR" w:eastAsiaTheme="minorEastAsia" w:hAnsi="Times New Roman CYR" w:cs="Times New Roman CYR"/>
            <w:color w:val="106BBE"/>
            <w:sz w:val="24"/>
            <w:szCs w:val="24"/>
            <w:shd w:val="clear" w:color="auto" w:fill="F0F0F0"/>
            <w:lang w:eastAsia="ru-RU"/>
          </w:rPr>
          <w:t>применяются</w:t>
        </w:r>
      </w:hyperlink>
      <w:r w:rsidRPr="003C480E">
        <w:rPr>
          <w:rFonts w:ascii="Times New Roman CYR" w:eastAsiaTheme="minorEastAsia" w:hAnsi="Times New Roman CYR" w:cs="Times New Roman CYR"/>
          <w:color w:val="353842"/>
          <w:sz w:val="24"/>
          <w:szCs w:val="24"/>
          <w:shd w:val="clear" w:color="auto" w:fill="F0F0F0"/>
          <w:lang w:eastAsia="ru-RU"/>
        </w:rPr>
        <w:t xml:space="preserve"> только к отношениям, связанным с государственным регулированием цен (тарифов) на 2011 год и последующие годы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Статья 23.</w:t>
      </w:r>
      <w:r w:rsidRPr="003C480E">
        <w:rPr>
          <w:rFonts w:ascii="Times New Roman CYR" w:eastAsiaTheme="minorEastAsia" w:hAnsi="Times New Roman CYR" w:cs="Times New Roman CYR"/>
          <w:sz w:val="24"/>
          <w:szCs w:val="24"/>
          <w:lang w:eastAsia="ru-RU"/>
        </w:rPr>
        <w:t xml:space="preserve"> Принципы и методы государственного регулирования цен (тарифов) в электроэнергетике</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64" w:name="sub_231"/>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64"/>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"http://ivo.garant.ru/document?id=70731086&amp;sub=22"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29 декабря 2014 г. N 466-ФЗ в пункт 1 статьи 23 внесены изменения, </w:t>
      </w:r>
      <w:hyperlink r:id="rId211" w:history="1">
        <w:r w:rsidRPr="003C480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с 1 января 2015 г.</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12"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1. Государственное регулирование цен (тарифов), надбавок осуществляется в порядке, установленном </w:t>
      </w:r>
      <w:hyperlink r:id="rId213" w:history="1">
        <w:r w:rsidRPr="003C480E">
          <w:rPr>
            <w:rFonts w:ascii="Times New Roman CYR" w:eastAsiaTheme="minorEastAsia" w:hAnsi="Times New Roman CYR" w:cs="Times New Roman CYR"/>
            <w:color w:val="106BBE"/>
            <w:sz w:val="24"/>
            <w:szCs w:val="24"/>
            <w:lang w:eastAsia="ru-RU"/>
          </w:rPr>
          <w:t>основами</w:t>
        </w:r>
      </w:hyperlink>
      <w:r w:rsidRPr="003C480E">
        <w:rPr>
          <w:rFonts w:ascii="Times New Roman CYR" w:eastAsiaTheme="minorEastAsia" w:hAnsi="Times New Roman CYR" w:cs="Times New Roman CYR"/>
          <w:sz w:val="24"/>
          <w:szCs w:val="24"/>
          <w:lang w:eastAsia="ru-RU"/>
        </w:rPr>
        <w:t xml:space="preserve"> ценообразования в области регулируемых цен (тарифов) в электроэнергетике и </w:t>
      </w:r>
      <w:hyperlink r:id="rId214"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формул или порядка определения таких цен (тарифов) и надбавок.</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5" w:name="sub_2320135"/>
      <w:r w:rsidRPr="003C480E">
        <w:rPr>
          <w:rFonts w:ascii="Times New Roman CYR" w:eastAsiaTheme="minorEastAsia" w:hAnsi="Times New Roman CYR" w:cs="Times New Roman CYR"/>
          <w:sz w:val="24"/>
          <w:szCs w:val="24"/>
          <w:lang w:eastAsia="ru-RU"/>
        </w:rP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6" w:name="sub_232"/>
      <w:bookmarkEnd w:id="265"/>
      <w:r w:rsidRPr="003C480E">
        <w:rPr>
          <w:rFonts w:ascii="Times New Roman CYR" w:eastAsiaTheme="minorEastAsia" w:hAnsi="Times New Roman CYR" w:cs="Times New Roman CYR"/>
          <w:sz w:val="24"/>
          <w:szCs w:val="24"/>
          <w:lang w:eastAsia="ru-RU"/>
        </w:rPr>
        <w:t>2. При государственном регулировании цен (тарифов) должны соблюдаться следующие основные принципы: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7" w:name="sub_23201"/>
      <w:bookmarkEnd w:id="266"/>
      <w:r w:rsidRPr="003C480E">
        <w:rPr>
          <w:rFonts w:ascii="Times New Roman CYR" w:eastAsiaTheme="minorEastAsia" w:hAnsi="Times New Roman CYR" w:cs="Times New Roman CYR"/>
          <w:sz w:val="24"/>
          <w:szCs w:val="24"/>
          <w:lang w:eastAsia="ru-RU"/>
        </w:rPr>
        <w:t>определение экономической обоснованности планируемых (расчетных) себестоимости и прибыли при расчете и утверждении цен (тарифов);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8" w:name="sub_23203"/>
      <w:bookmarkEnd w:id="267"/>
      <w:r w:rsidRPr="003C480E">
        <w:rPr>
          <w:rFonts w:ascii="Times New Roman CYR" w:eastAsiaTheme="minorEastAsia" w:hAnsi="Times New Roman CYR" w:cs="Times New Roman CYR"/>
          <w:sz w:val="24"/>
          <w:szCs w:val="24"/>
          <w:lang w:eastAsia="ru-RU"/>
        </w:rPr>
        <w:t>обеспечение экономической обоснованности затрат коммерческих организаций на производство, передачу и сбыт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9" w:name="sub_23204"/>
      <w:bookmarkEnd w:id="268"/>
      <w:r w:rsidRPr="003C480E">
        <w:rPr>
          <w:rFonts w:ascii="Times New Roman CYR" w:eastAsiaTheme="minorEastAsia" w:hAnsi="Times New Roman CYR" w:cs="Times New Roman CYR"/>
          <w:sz w:val="24"/>
          <w:szCs w:val="24"/>
          <w:lang w:eastAsia="ru-RU"/>
        </w:rP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bookmarkEnd w:id="269"/>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обеспечение открытости и доступности для потребителей, в том числе населения, процесса тарифного регулирования;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0" w:name="sub_233"/>
      <w:r w:rsidRPr="003C480E">
        <w:rPr>
          <w:rFonts w:ascii="Times New Roman CYR" w:eastAsiaTheme="minorEastAsia" w:hAnsi="Times New Roman CYR" w:cs="Times New Roman CYR"/>
          <w:sz w:val="24"/>
          <w:szCs w:val="24"/>
          <w:lang w:eastAsia="ru-RU"/>
        </w:rP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1" w:name="sub_2331"/>
      <w:bookmarkEnd w:id="270"/>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1"/>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"http://ivo.garant.ru/document?id=70191378&amp;sub=421"</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30 декабря 2012 г. N 291-ФЗ статья 23 дополнена пунктом 3.1, </w:t>
      </w:r>
      <w:hyperlink r:id="rId215" w:history="1">
        <w:r w:rsidRPr="003C480E">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с 1 апреля 2013 г.</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w:t>
      </w:r>
      <w:hyperlink r:id="rId216" w:history="1">
        <w:r w:rsidRPr="003C480E">
          <w:rPr>
            <w:rFonts w:ascii="Times New Roman CYR" w:eastAsiaTheme="minorEastAsia" w:hAnsi="Times New Roman CYR" w:cs="Times New Roman CYR"/>
            <w:color w:val="106BBE"/>
            <w:sz w:val="24"/>
            <w:szCs w:val="24"/>
            <w:lang w:eastAsia="ru-RU"/>
          </w:rPr>
          <w:t>укрупненными нормативами</w:t>
        </w:r>
      </w:hyperlink>
      <w:r w:rsidRPr="003C480E">
        <w:rPr>
          <w:rFonts w:ascii="Times New Roman CYR" w:eastAsiaTheme="minorEastAsia" w:hAnsi="Times New Roman CYR" w:cs="Times New Roman CYR"/>
          <w:sz w:val="24"/>
          <w:szCs w:val="24"/>
          <w:lang w:eastAsia="ru-RU"/>
        </w:rPr>
        <w:t xml:space="preserve"> цены типовых технологических решений капитального строительства объектов электроэнергетики.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2" w:name="sub_234"/>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2"/>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"http://ivo.garant.ru/document?id=70191378&amp;sub=422"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30 декабря 2012 г. N 291-ФЗ в пункт 4 статьи 23 внесены изменения, </w:t>
      </w:r>
      <w:hyperlink r:id="rId217" w:history="1">
        <w:r w:rsidRPr="003C480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с 1 апреля 2013 г.</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18"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порядке, установленном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3" w:name="sub_2344"/>
      <w:r w:rsidRPr="003C480E">
        <w:rPr>
          <w:rFonts w:ascii="Times New Roman CYR" w:eastAsiaTheme="minorEastAsia" w:hAnsi="Times New Roman CYR" w:cs="Times New Roman CYR"/>
          <w:sz w:val="24"/>
          <w:szCs w:val="24"/>
          <w:lang w:eastAsia="ru-RU"/>
        </w:rP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порядке, установленном </w:t>
      </w:r>
      <w:hyperlink r:id="rId219" w:history="1">
        <w:r w:rsidRPr="003C480E">
          <w:rPr>
            <w:rFonts w:ascii="Times New Roman CYR" w:eastAsiaTheme="minorEastAsia" w:hAnsi="Times New Roman CYR" w:cs="Times New Roman CYR"/>
            <w:color w:val="106BBE"/>
            <w:sz w:val="24"/>
            <w:szCs w:val="24"/>
            <w:lang w:eastAsia="ru-RU"/>
          </w:rPr>
          <w:t>основами ценообразования</w:t>
        </w:r>
      </w:hyperlink>
      <w:r w:rsidRPr="003C480E">
        <w:rPr>
          <w:rFonts w:ascii="Times New Roman CYR" w:eastAsiaTheme="minorEastAsia" w:hAnsi="Times New Roman CYR" w:cs="Times New Roman CYR"/>
          <w:sz w:val="24"/>
          <w:szCs w:val="24"/>
          <w:lang w:eastAsia="ru-RU"/>
        </w:rPr>
        <w:t xml:space="preserve"> в области регулируемых цен (тарифов) в электроэнергетике, утвержденными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4" w:name="sub_2317"/>
      <w:bookmarkEnd w:id="273"/>
      <w:r w:rsidRPr="003C480E">
        <w:rPr>
          <w:rFonts w:ascii="Times New Roman CYR" w:eastAsiaTheme="minorEastAsia" w:hAnsi="Times New Roman CYR" w:cs="Times New Roman CYR"/>
          <w:sz w:val="24"/>
          <w:szCs w:val="24"/>
          <w:lang w:eastAsia="ru-RU"/>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20" w:history="1">
        <w:r w:rsidRPr="003C480E">
          <w:rPr>
            <w:rFonts w:ascii="Times New Roman CYR" w:eastAsiaTheme="minorEastAsia" w:hAnsi="Times New Roman CYR" w:cs="Times New Roman CYR"/>
            <w:color w:val="106BBE"/>
            <w:sz w:val="24"/>
            <w:szCs w:val="24"/>
            <w:lang w:eastAsia="ru-RU"/>
          </w:rPr>
          <w:t>порядке</w:t>
        </w:r>
      </w:hyperlink>
      <w:r w:rsidRPr="003C480E">
        <w:rPr>
          <w:rFonts w:ascii="Times New Roman CYR" w:eastAsiaTheme="minorEastAsia" w:hAnsi="Times New Roman CYR" w:cs="Times New Roman CYR"/>
          <w:sz w:val="24"/>
          <w:szCs w:val="24"/>
          <w:lang w:eastAsia="ru-RU"/>
        </w:rP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5" w:name="sub_2318"/>
      <w:bookmarkEnd w:id="274"/>
      <w:r w:rsidRPr="003C480E">
        <w:rPr>
          <w:rFonts w:ascii="Times New Roman CYR" w:eastAsiaTheme="minorEastAsia" w:hAnsi="Times New Roman CYR" w:cs="Times New Roman CYR"/>
          <w:sz w:val="24"/>
          <w:szCs w:val="24"/>
          <w:lang w:eastAsia="ru-RU"/>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21" w:history="1">
        <w:r w:rsidRPr="003C480E">
          <w:rPr>
            <w:rFonts w:ascii="Times New Roman CYR" w:eastAsiaTheme="minorEastAsia" w:hAnsi="Times New Roman CYR" w:cs="Times New Roman CYR"/>
            <w:color w:val="106BBE"/>
            <w:sz w:val="24"/>
            <w:szCs w:val="24"/>
            <w:lang w:eastAsia="ru-RU"/>
          </w:rPr>
          <w:t>порядке</w:t>
        </w:r>
      </w:hyperlink>
      <w:r w:rsidRPr="003C480E">
        <w:rPr>
          <w:rFonts w:ascii="Times New Roman CYR" w:eastAsiaTheme="minorEastAsia" w:hAnsi="Times New Roman CYR" w:cs="Times New Roman CYR"/>
          <w:sz w:val="24"/>
          <w:szCs w:val="24"/>
          <w:lang w:eastAsia="ru-RU"/>
        </w:rP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6" w:name="sub_23460"/>
      <w:bookmarkEnd w:id="275"/>
      <w:r w:rsidRPr="003C480E">
        <w:rPr>
          <w:rFonts w:ascii="Times New Roman CYR" w:eastAsiaTheme="minorEastAsia" w:hAnsi="Times New Roman CYR" w:cs="Times New Roman CYR"/>
          <w:sz w:val="24"/>
          <w:szCs w:val="24"/>
          <w:lang w:eastAsia="ru-RU"/>
        </w:rPr>
        <w:t>Методика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порядке, установленном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7" w:name="sub_2347"/>
      <w:bookmarkEnd w:id="276"/>
      <w:r w:rsidRPr="003C480E">
        <w:rPr>
          <w:rFonts w:ascii="Times New Roman CYR" w:eastAsiaTheme="minorEastAsia" w:hAnsi="Times New Roman CYR" w:cs="Times New Roman CYR"/>
          <w:sz w:val="24"/>
          <w:szCs w:val="24"/>
          <w:lang w:eastAsia="ru-RU"/>
        </w:rP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222" w:history="1">
        <w:r w:rsidRPr="003C480E">
          <w:rPr>
            <w:rFonts w:ascii="Times New Roman CYR" w:eastAsiaTheme="minorEastAsia" w:hAnsi="Times New Roman CYR" w:cs="Times New Roman CYR"/>
            <w:color w:val="106BBE"/>
            <w:sz w:val="24"/>
            <w:szCs w:val="24"/>
            <w:lang w:eastAsia="ru-RU"/>
          </w:rPr>
          <w:t>основами</w:t>
        </w:r>
      </w:hyperlink>
      <w:r w:rsidRPr="003C480E">
        <w:rPr>
          <w:rFonts w:ascii="Times New Roman CYR" w:eastAsiaTheme="minorEastAsia" w:hAnsi="Times New Roman CYR" w:cs="Times New Roman CYR"/>
          <w:sz w:val="24"/>
          <w:szCs w:val="24"/>
          <w:lang w:eastAsia="ru-RU"/>
        </w:rPr>
        <w:t xml:space="preserve"> ценообразования в области регулируемых цен (тарифов) в электроэнергетике и </w:t>
      </w:r>
      <w:hyperlink r:id="rId223"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8" w:name="sub_23213"/>
      <w:bookmarkEnd w:id="277"/>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8"/>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"http://ivo.garant.ru/document?id=70394668&amp;sub=15"</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6 ноября 2013 г. N 308-ФЗ в пункт 5 статьи 23 внесены изменения</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24"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5. Срок действия утвержденных цен (тарифов) не может составлять менее чем двенадцать месяцев, если иное не установлено другими </w:t>
      </w:r>
      <w:hyperlink r:id="rId225" w:history="1">
        <w:r w:rsidRPr="003C480E">
          <w:rPr>
            <w:rFonts w:ascii="Times New Roman CYR" w:eastAsiaTheme="minorEastAsia" w:hAnsi="Times New Roman CYR" w:cs="Times New Roman CYR"/>
            <w:color w:val="106BBE"/>
            <w:sz w:val="24"/>
            <w:szCs w:val="24"/>
            <w:lang w:eastAsia="ru-RU"/>
          </w:rPr>
          <w:t>федеральными законами</w:t>
        </w:r>
      </w:hyperlink>
      <w:r w:rsidRPr="003C480E">
        <w:rPr>
          <w:rFonts w:ascii="Times New Roman CYR" w:eastAsiaTheme="minorEastAsia" w:hAnsi="Times New Roman CYR" w:cs="Times New Roman CYR"/>
          <w:sz w:val="24"/>
          <w:szCs w:val="24"/>
          <w:lang w:eastAsia="ru-RU"/>
        </w:rPr>
        <w:t xml:space="preserve"> или решением Правительства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9" w:name="sub_232132"/>
      <w:r w:rsidRPr="003C480E">
        <w:rPr>
          <w:rFonts w:ascii="Times New Roman CYR" w:eastAsiaTheme="minorEastAsia" w:hAnsi="Times New Roman CYR" w:cs="Times New Roman CYR"/>
          <w:sz w:val="24"/>
          <w:szCs w:val="24"/>
          <w:lang w:eastAsia="ru-RU"/>
        </w:rP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0" w:name="sub_76"/>
      <w:bookmarkEnd w:id="279"/>
      <w:r w:rsidRPr="003C480E">
        <w:rPr>
          <w:rFonts w:ascii="Times New Roman CYR" w:eastAsiaTheme="minorEastAsia" w:hAnsi="Times New Roman CYR" w:cs="Times New Roman CYR"/>
          <w:sz w:val="24"/>
          <w:szCs w:val="24"/>
          <w:lang w:eastAsia="ru-RU"/>
        </w:rP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1" w:name="sub_333025"/>
      <w:bookmarkEnd w:id="280"/>
      <w:r w:rsidRPr="003C480E">
        <w:rPr>
          <w:rFonts w:ascii="Times New Roman CYR" w:eastAsiaTheme="minorEastAsia" w:hAnsi="Times New Roman CYR" w:cs="Times New Roman CYR"/>
          <w:sz w:val="24"/>
          <w:szCs w:val="24"/>
          <w:lang w:eastAsia="ru-RU"/>
        </w:rPr>
        <w:t>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основами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2" w:name="sub_232131"/>
      <w:bookmarkEnd w:id="281"/>
      <w:r w:rsidRPr="003C480E">
        <w:rPr>
          <w:rFonts w:ascii="Times New Roman CYR" w:eastAsiaTheme="minorEastAsia" w:hAnsi="Times New Roman CYR" w:cs="Times New Roman CYR"/>
          <w:sz w:val="24"/>
          <w:szCs w:val="24"/>
          <w:lang w:eastAsia="ru-RU"/>
        </w:rP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порядке, установленном Правительством Российской Федерации. </w:t>
      </w:r>
      <w:hyperlink w:anchor="sub_317" w:history="1">
        <w:r w:rsidRPr="003C480E">
          <w:rPr>
            <w:rFonts w:ascii="Times New Roman CYR" w:eastAsiaTheme="minorEastAsia" w:hAnsi="Times New Roman CYR" w:cs="Times New Roman CYR"/>
            <w:color w:val="106BBE"/>
            <w:sz w:val="24"/>
            <w:szCs w:val="24"/>
            <w:lang w:eastAsia="ru-RU"/>
          </w:rPr>
          <w:t>Социальная норма потребления электрической энергии (мощности)</w:t>
        </w:r>
      </w:hyperlink>
      <w:r w:rsidRPr="003C480E">
        <w:rPr>
          <w:rFonts w:ascii="Times New Roman CYR" w:eastAsiaTheme="minorEastAsia" w:hAnsi="Times New Roman CYR" w:cs="Times New Roman CYR"/>
          <w:sz w:val="24"/>
          <w:szCs w:val="24"/>
          <w:lang w:eastAsia="ru-RU"/>
        </w:rPr>
        <w:t xml:space="preserve"> устанавливается уполномоченным органом государственной власти субъекта Российской Федерации.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83" w:name="sub_236"/>
      <w:bookmarkEnd w:id="282"/>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Пункт 6 изменен с 30 июля 2018 г. - </w:t>
      </w:r>
      <w:hyperlink r:id="rId226"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29 июля 2018 г. N 272-ФЗ</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27"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w:t>
      </w:r>
      <w:hyperlink r:id="rId228" w:history="1">
        <w:r w:rsidRPr="003C480E">
          <w:rPr>
            <w:rFonts w:ascii="Times New Roman CYR" w:eastAsiaTheme="minorEastAsia" w:hAnsi="Times New Roman CYR" w:cs="Times New Roman CYR"/>
            <w:color w:val="106BBE"/>
            <w:sz w:val="24"/>
            <w:szCs w:val="24"/>
            <w:lang w:eastAsia="ru-RU"/>
          </w:rPr>
          <w:t>законодательством</w:t>
        </w:r>
      </w:hyperlink>
      <w:r w:rsidRPr="003C480E">
        <w:rPr>
          <w:rFonts w:ascii="Times New Roman CYR" w:eastAsiaTheme="minorEastAsia" w:hAnsi="Times New Roman CYR" w:cs="Times New Roman CYR"/>
          <w:sz w:val="24"/>
          <w:szCs w:val="24"/>
          <w:lang w:eastAsia="ru-RU"/>
        </w:rP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sub_8" w:history="1">
        <w:r w:rsidRPr="003C480E">
          <w:rPr>
            <w:rFonts w:ascii="Times New Roman CYR" w:eastAsiaTheme="minorEastAsia" w:hAnsi="Times New Roman CYR" w:cs="Times New Roman CYR"/>
            <w:color w:val="106BBE"/>
            <w:sz w:val="24"/>
            <w:szCs w:val="24"/>
            <w:lang w:eastAsia="ru-RU"/>
          </w:rPr>
          <w:t>статьей 8</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законодательством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4" w:name="sub_2362"/>
      <w:r w:rsidRPr="003C480E">
        <w:rPr>
          <w:rFonts w:ascii="Times New Roman CYR" w:eastAsiaTheme="minorEastAsia" w:hAnsi="Times New Roman CYR" w:cs="Times New Roman CYR"/>
          <w:sz w:val="24"/>
          <w:szCs w:val="24"/>
          <w:lang w:eastAsia="ru-RU"/>
        </w:rP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абзацем первым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229" w:history="1">
        <w:r w:rsidRPr="003C480E">
          <w:rPr>
            <w:rFonts w:ascii="Times New Roman CYR" w:eastAsiaTheme="minorEastAsia" w:hAnsi="Times New Roman CYR" w:cs="Times New Roman CYR"/>
            <w:color w:val="106BBE"/>
            <w:sz w:val="24"/>
            <w:szCs w:val="24"/>
            <w:lang w:eastAsia="ru-RU"/>
          </w:rPr>
          <w:t>порядке</w:t>
        </w:r>
      </w:hyperlink>
      <w:r w:rsidRPr="003C480E">
        <w:rPr>
          <w:rFonts w:ascii="Times New Roman CYR" w:eastAsiaTheme="minorEastAsia" w:hAnsi="Times New Roman CYR" w:cs="Times New Roman CYR"/>
          <w:sz w:val="24"/>
          <w:szCs w:val="24"/>
          <w:lang w:eastAsia="ru-RU"/>
        </w:rPr>
        <w:t>.</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5" w:name="sub_2320134"/>
      <w:bookmarkEnd w:id="284"/>
      <w:r w:rsidRPr="003C480E">
        <w:rPr>
          <w:rFonts w:ascii="Times New Roman CYR" w:eastAsiaTheme="minorEastAsia" w:hAnsi="Times New Roman CYR" w:cs="Times New Roman CYR"/>
          <w:sz w:val="24"/>
          <w:szCs w:val="24"/>
          <w:lang w:eastAsia="ru-RU"/>
        </w:rP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bookmarkEnd w:id="285"/>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абзаце третьем настоящего пункта.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законодательством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6" w:name="sub_2366"/>
      <w:r w:rsidRPr="003C480E">
        <w:rPr>
          <w:rFonts w:ascii="Times New Roman CYR" w:eastAsiaTheme="minorEastAsia" w:hAnsi="Times New Roman CYR" w:cs="Times New Roman CYR"/>
          <w:sz w:val="24"/>
          <w:szCs w:val="24"/>
          <w:lang w:eastAsia="ru-RU"/>
        </w:rP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w:t>
      </w:r>
      <w:hyperlink r:id="rId230" w:history="1">
        <w:r w:rsidRPr="003C480E">
          <w:rPr>
            <w:rFonts w:ascii="Times New Roman CYR" w:eastAsiaTheme="minorEastAsia" w:hAnsi="Times New Roman CYR" w:cs="Times New Roman CYR"/>
            <w:color w:val="106BBE"/>
            <w:sz w:val="24"/>
            <w:szCs w:val="24"/>
            <w:lang w:eastAsia="ru-RU"/>
          </w:rPr>
          <w:t>законодательством</w:t>
        </w:r>
      </w:hyperlink>
      <w:r w:rsidRPr="003C480E">
        <w:rPr>
          <w:rFonts w:ascii="Times New Roman CYR" w:eastAsiaTheme="minorEastAsia" w:hAnsi="Times New Roman CYR" w:cs="Times New Roman CYR"/>
          <w:sz w:val="24"/>
          <w:szCs w:val="24"/>
          <w:lang w:eastAsia="ru-RU"/>
        </w:rP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порядке, установленном Правительством Российской Федерации, за счет бюджета субъекта Российской Федерации.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87" w:name="sub_237"/>
      <w:bookmarkEnd w:id="286"/>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"http://ivo.garant.ru/document?id=70600460&amp;sub=8"</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21 июля 2014 г. N 217-ФЗ статья 23 дополнена пунктом 7</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w:t>
      </w:r>
      <w:hyperlink r:id="rId231" w:history="1">
        <w:r w:rsidRPr="003C480E">
          <w:rPr>
            <w:rFonts w:ascii="Times New Roman CYR" w:eastAsiaTheme="minorEastAsia" w:hAnsi="Times New Roman CYR" w:cs="Times New Roman CYR"/>
            <w:color w:val="106BBE"/>
            <w:sz w:val="24"/>
            <w:szCs w:val="24"/>
            <w:lang w:eastAsia="ru-RU"/>
          </w:rPr>
          <w:t>жилищным законодательством</w:t>
        </w:r>
      </w:hyperlink>
      <w:r w:rsidRPr="003C480E">
        <w:rPr>
          <w:rFonts w:ascii="Times New Roman CYR" w:eastAsiaTheme="minorEastAsia" w:hAnsi="Times New Roman CYR" w:cs="Times New Roman CYR"/>
          <w:sz w:val="24"/>
          <w:szCs w:val="24"/>
          <w:lang w:eastAsia="ru-RU"/>
        </w:rPr>
        <w:t>.</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23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88" w:name="sub_2301"/>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8"/>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"http://ivo.garant.ru/document?id=12077490&amp;sub=19"</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26 июля 2010 г. N 187-ФЗ настоящий Федеральный закон дополнен статьей 23.1</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 xml:space="preserve">До 1 января 2011 г. положения статьи 23.1 настоящего Федерального закона (в редакции </w:t>
      </w:r>
      <w:hyperlink r:id="rId232" w:history="1">
        <w:r w:rsidRPr="003C480E">
          <w:rPr>
            <w:rFonts w:ascii="Times New Roman CYR" w:eastAsiaTheme="minorEastAsia" w:hAnsi="Times New Roman CYR" w:cs="Times New Roman CYR"/>
            <w:color w:val="106BBE"/>
            <w:sz w:val="24"/>
            <w:szCs w:val="24"/>
            <w:shd w:val="clear" w:color="auto" w:fill="F0F0F0"/>
            <w:lang w:eastAsia="ru-RU"/>
          </w:rPr>
          <w:t>Федерального закона</w:t>
        </w:r>
      </w:hyperlink>
      <w:r w:rsidRPr="003C480E">
        <w:rPr>
          <w:rFonts w:ascii="Times New Roman CYR" w:eastAsiaTheme="minorEastAsia" w:hAnsi="Times New Roman CYR" w:cs="Times New Roman CYR"/>
          <w:color w:val="353842"/>
          <w:sz w:val="24"/>
          <w:szCs w:val="24"/>
          <w:shd w:val="clear" w:color="auto" w:fill="F0F0F0"/>
          <w:lang w:eastAsia="ru-RU"/>
        </w:rPr>
        <w:t xml:space="preserve"> от 26 июля 2010 г. N 187-ФЗ) </w:t>
      </w:r>
      <w:hyperlink r:id="rId233" w:history="1">
        <w:r w:rsidRPr="003C480E">
          <w:rPr>
            <w:rFonts w:ascii="Times New Roman CYR" w:eastAsiaTheme="minorEastAsia" w:hAnsi="Times New Roman CYR" w:cs="Times New Roman CYR"/>
            <w:color w:val="106BBE"/>
            <w:sz w:val="24"/>
            <w:szCs w:val="24"/>
            <w:shd w:val="clear" w:color="auto" w:fill="F0F0F0"/>
            <w:lang w:eastAsia="ru-RU"/>
          </w:rPr>
          <w:t>применяются</w:t>
        </w:r>
      </w:hyperlink>
      <w:r w:rsidRPr="003C480E">
        <w:rPr>
          <w:rFonts w:ascii="Times New Roman CYR" w:eastAsiaTheme="minorEastAsia" w:hAnsi="Times New Roman CYR" w:cs="Times New Roman CYR"/>
          <w:color w:val="353842"/>
          <w:sz w:val="24"/>
          <w:szCs w:val="24"/>
          <w:shd w:val="clear" w:color="auto" w:fill="F0F0F0"/>
          <w:lang w:eastAsia="ru-RU"/>
        </w:rPr>
        <w:t xml:space="preserve"> только к отношениям, связанным с государственным регулированием цен (тарифов) на 2011 год и последующие годы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Статья 23.1.</w:t>
      </w:r>
      <w:r w:rsidRPr="003C480E">
        <w:rPr>
          <w:rFonts w:ascii="Times New Roman CYR" w:eastAsiaTheme="minorEastAsia" w:hAnsi="Times New Roman CYR" w:cs="Times New Roman CYR"/>
          <w:sz w:val="24"/>
          <w:szCs w:val="24"/>
          <w:lang w:eastAsia="ru-RU"/>
        </w:rPr>
        <w:t xml:space="preserve"> Государственное регулирование цен (тарифов) на оптовом и розничных рынках</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9" w:name="sub_23011"/>
      <w:r w:rsidRPr="003C480E">
        <w:rPr>
          <w:rFonts w:ascii="Times New Roman CYR" w:eastAsiaTheme="minorEastAsia" w:hAnsi="Times New Roman CYR" w:cs="Times New Roman CYR"/>
          <w:sz w:val="24"/>
          <w:szCs w:val="24"/>
          <w:lang w:eastAsia="ru-RU"/>
        </w:rP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90" w:name="sub_23012"/>
      <w:bookmarkEnd w:id="289"/>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0"/>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"http://ivo.garant.ru/document?id=71479048&amp;sub=7"</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28 декабря 2016 г. N 508-ФЗ в пункт 2 статьи 23.1 внесены изменения</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34"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2. Государственному регулированию на оптовом рынке подлежат:</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sub_2303" w:history="1">
        <w:r w:rsidRPr="003C480E">
          <w:rPr>
            <w:rFonts w:ascii="Times New Roman CYR" w:eastAsiaTheme="minorEastAsia" w:hAnsi="Times New Roman CYR" w:cs="Times New Roman CYR"/>
            <w:color w:val="106BBE"/>
            <w:sz w:val="24"/>
            <w:szCs w:val="24"/>
            <w:lang w:eastAsia="ru-RU"/>
          </w:rPr>
          <w:t>статьей 23.3</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1" w:name="sub_23124"/>
      <w:r w:rsidRPr="003C480E">
        <w:rPr>
          <w:rFonts w:ascii="Times New Roman CYR" w:eastAsiaTheme="minorEastAsia" w:hAnsi="Times New Roman CYR" w:cs="Times New Roman CYR"/>
          <w:sz w:val="24"/>
          <w:szCs w:val="24"/>
          <w:lang w:eastAsia="ru-RU"/>
        </w:rP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bookmarkStart w:id="292" w:name="sub_322193"/>
    <w:bookmarkEnd w:id="291"/>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fldChar w:fldCharType="begin"/>
      </w:r>
      <w:r w:rsidRPr="003C480E">
        <w:rPr>
          <w:rFonts w:ascii="Times New Roman CYR" w:eastAsiaTheme="minorEastAsia" w:hAnsi="Times New Roman CYR" w:cs="Times New Roman CYR"/>
          <w:sz w:val="24"/>
          <w:szCs w:val="24"/>
          <w:lang w:eastAsia="ru-RU"/>
        </w:rPr>
        <w:instrText>HYPERLINK "http://ivo.garant.ru/document?id=72037030&amp;sub=1000"</w:instrText>
      </w:r>
      <w:r w:rsidRPr="003C480E">
        <w:rPr>
          <w:rFonts w:ascii="Times New Roman CYR" w:eastAsiaTheme="minorEastAsia" w:hAnsi="Times New Roman CYR" w:cs="Times New Roman CYR"/>
          <w:sz w:val="24"/>
          <w:szCs w:val="24"/>
          <w:lang w:eastAsia="ru-RU"/>
        </w:rPr>
        <w:fldChar w:fldCharType="separate"/>
      </w:r>
      <w:r w:rsidRPr="003C480E">
        <w:rPr>
          <w:rFonts w:ascii="Times New Roman CYR" w:eastAsiaTheme="minorEastAsia" w:hAnsi="Times New Roman CYR" w:cs="Times New Roman CYR"/>
          <w:color w:val="106BBE"/>
          <w:sz w:val="24"/>
          <w:szCs w:val="24"/>
          <w:lang w:eastAsia="ru-RU"/>
        </w:rPr>
        <w:t>цены (тарифы)</w:t>
      </w:r>
      <w:r w:rsidRPr="003C480E">
        <w:rPr>
          <w:rFonts w:ascii="Times New Roman CYR" w:eastAsiaTheme="minorEastAsia" w:hAnsi="Times New Roman CYR" w:cs="Times New Roman CYR"/>
          <w:sz w:val="24"/>
          <w:szCs w:val="24"/>
          <w:lang w:eastAsia="ru-RU"/>
        </w:rPr>
        <w:fldChar w:fldCharType="end"/>
      </w:r>
      <w:r w:rsidRPr="003C480E">
        <w:rPr>
          <w:rFonts w:ascii="Times New Roman CYR" w:eastAsiaTheme="minorEastAsia" w:hAnsi="Times New Roman CYR" w:cs="Times New Roman CYR"/>
          <w:sz w:val="24"/>
          <w:szCs w:val="24"/>
          <w:lang w:eastAsia="ru-RU"/>
        </w:rPr>
        <w:t xml:space="preserve">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3" w:name="sub_322194"/>
      <w:bookmarkEnd w:id="292"/>
      <w:r w:rsidRPr="003C480E">
        <w:rPr>
          <w:rFonts w:ascii="Times New Roman CYR" w:eastAsiaTheme="minorEastAsia" w:hAnsi="Times New Roman CYR" w:cs="Times New Roman CYR"/>
          <w:sz w:val="24"/>
          <w:szCs w:val="24"/>
          <w:lang w:eastAsia="ru-RU"/>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bookmarkStart w:id="294" w:name="sub_322197"/>
    <w:bookmarkEnd w:id="293"/>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fldChar w:fldCharType="begin"/>
      </w:r>
      <w:r w:rsidRPr="003C480E">
        <w:rPr>
          <w:rFonts w:ascii="Times New Roman CYR" w:eastAsiaTheme="minorEastAsia" w:hAnsi="Times New Roman CYR" w:cs="Times New Roman CYR"/>
          <w:sz w:val="24"/>
          <w:szCs w:val="24"/>
          <w:lang w:eastAsia="ru-RU"/>
        </w:rPr>
        <w:instrText>HYPERLINK "http://ivo.garant.ru/document?id=70199132&amp;sub=3"</w:instrText>
      </w:r>
      <w:r w:rsidRPr="003C480E">
        <w:rPr>
          <w:rFonts w:ascii="Times New Roman CYR" w:eastAsiaTheme="minorEastAsia" w:hAnsi="Times New Roman CYR" w:cs="Times New Roman CYR"/>
          <w:sz w:val="24"/>
          <w:szCs w:val="24"/>
          <w:lang w:eastAsia="ru-RU"/>
        </w:rPr>
        <w:fldChar w:fldCharType="separate"/>
      </w:r>
      <w:r w:rsidRPr="003C480E">
        <w:rPr>
          <w:rFonts w:ascii="Times New Roman CYR" w:eastAsiaTheme="minorEastAsia" w:hAnsi="Times New Roman CYR" w:cs="Times New Roman CYR"/>
          <w:color w:val="106BBE"/>
          <w:sz w:val="24"/>
          <w:szCs w:val="24"/>
          <w:lang w:eastAsia="ru-RU"/>
        </w:rPr>
        <w:t>цены (тарифы)</w:t>
      </w:r>
      <w:r w:rsidRPr="003C480E">
        <w:rPr>
          <w:rFonts w:ascii="Times New Roman CYR" w:eastAsiaTheme="minorEastAsia" w:hAnsi="Times New Roman CYR" w:cs="Times New Roman CYR"/>
          <w:sz w:val="24"/>
          <w:szCs w:val="24"/>
          <w:lang w:eastAsia="ru-RU"/>
        </w:rPr>
        <w:fldChar w:fldCharType="end"/>
      </w:r>
      <w:r w:rsidRPr="003C480E">
        <w:rPr>
          <w:rFonts w:ascii="Times New Roman CYR" w:eastAsiaTheme="minorEastAsia" w:hAnsi="Times New Roman CYR" w:cs="Times New Roman CYR"/>
          <w:sz w:val="24"/>
          <w:szCs w:val="24"/>
          <w:lang w:eastAsia="ru-RU"/>
        </w:rPr>
        <w:t xml:space="preserve">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5" w:name="sub_322195"/>
      <w:bookmarkEnd w:id="294"/>
      <w:r w:rsidRPr="003C480E">
        <w:rPr>
          <w:rFonts w:ascii="Times New Roman CYR" w:eastAsiaTheme="minorEastAsia" w:hAnsi="Times New Roman CYR" w:cs="Times New Roman CYR"/>
          <w:sz w:val="24"/>
          <w:szCs w:val="24"/>
          <w:lang w:eastAsia="ru-RU"/>
        </w:rP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6" w:name="sub_2320136"/>
      <w:bookmarkEnd w:id="295"/>
      <w:r w:rsidRPr="003C480E">
        <w:rPr>
          <w:rFonts w:ascii="Times New Roman CYR" w:eastAsiaTheme="minorEastAsia" w:hAnsi="Times New Roman CYR" w:cs="Times New Roman CYR"/>
          <w:sz w:val="24"/>
          <w:szCs w:val="24"/>
          <w:lang w:eastAsia="ru-RU"/>
        </w:rP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7" w:name="sub_230120"/>
      <w:bookmarkEnd w:id="296"/>
      <w:r w:rsidRPr="003C480E">
        <w:rPr>
          <w:rFonts w:ascii="Times New Roman CYR" w:eastAsiaTheme="minorEastAsia" w:hAnsi="Times New Roman CYR" w:cs="Times New Roman CYR"/>
          <w:sz w:val="24"/>
          <w:szCs w:val="24"/>
          <w:lang w:eastAsia="ru-RU"/>
        </w:rP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98" w:name="sub_23013"/>
      <w:bookmarkEnd w:id="297"/>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8"/>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Пункт 3 изменен с 30 июля 2018 г. - </w:t>
      </w:r>
      <w:hyperlink r:id="rId235"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29 июля 2018 г. N 254-ФЗ</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36"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3. На розничных рынках государственному регулированию подлежат:</w:t>
      </w:r>
    </w:p>
    <w:p w:rsidR="003C480E" w:rsidRPr="003C480E" w:rsidRDefault="00EE56BA"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w:anchor="sub_316" w:history="1">
        <w:r w:rsidR="003C480E" w:rsidRPr="003C480E">
          <w:rPr>
            <w:rFonts w:ascii="Times New Roman CYR" w:eastAsiaTheme="minorEastAsia" w:hAnsi="Times New Roman CYR" w:cs="Times New Roman CYR"/>
            <w:color w:val="106BBE"/>
            <w:sz w:val="24"/>
            <w:szCs w:val="24"/>
            <w:lang w:eastAsia="ru-RU"/>
          </w:rPr>
          <w:t>цены (тарифы) на электрическую энергию</w:t>
        </w:r>
      </w:hyperlink>
      <w:r w:rsidR="003C480E" w:rsidRPr="003C480E">
        <w:rPr>
          <w:rFonts w:ascii="Times New Roman CYR" w:eastAsiaTheme="minorEastAsia" w:hAnsi="Times New Roman CYR" w:cs="Times New Roman CYR"/>
          <w:sz w:val="24"/>
          <w:szCs w:val="24"/>
          <w:lang w:eastAsia="ru-RU"/>
        </w:rPr>
        <w:t xml:space="preserve"> при введении государственного регулирования в чрезвычайных ситуациях в соответствии со </w:t>
      </w:r>
      <w:hyperlink w:anchor="sub_2303" w:history="1">
        <w:r w:rsidR="003C480E" w:rsidRPr="003C480E">
          <w:rPr>
            <w:rFonts w:ascii="Times New Roman CYR" w:eastAsiaTheme="minorEastAsia" w:hAnsi="Times New Roman CYR" w:cs="Times New Roman CYR"/>
            <w:color w:val="106BBE"/>
            <w:sz w:val="24"/>
            <w:szCs w:val="24"/>
            <w:lang w:eastAsia="ru-RU"/>
          </w:rPr>
          <w:t>статьей 23.3</w:t>
        </w:r>
      </w:hyperlink>
      <w:r w:rsidR="003C480E" w:rsidRPr="003C480E">
        <w:rPr>
          <w:rFonts w:ascii="Times New Roman CYR" w:eastAsiaTheme="minorEastAsia" w:hAnsi="Times New Roman CYR" w:cs="Times New Roman CYR"/>
          <w:sz w:val="24"/>
          <w:szCs w:val="24"/>
          <w:lang w:eastAsia="ru-RU"/>
        </w:rPr>
        <w:t xml:space="preserve"> настоящего Федерального закона;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9" w:name="sub_230133"/>
      <w:r w:rsidRPr="003C480E">
        <w:rPr>
          <w:rFonts w:ascii="Times New Roman CYR" w:eastAsiaTheme="minorEastAsia" w:hAnsi="Times New Roman CYR" w:cs="Times New Roman CYR"/>
          <w:sz w:val="24"/>
          <w:szCs w:val="24"/>
          <w:lang w:eastAsia="ru-RU"/>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0" w:name="sub_230134"/>
      <w:bookmarkEnd w:id="299"/>
      <w:r w:rsidRPr="003C480E">
        <w:rPr>
          <w:rFonts w:ascii="Times New Roman CYR" w:eastAsiaTheme="minorEastAsia" w:hAnsi="Times New Roman CYR" w:cs="Times New Roman CYR"/>
          <w:sz w:val="24"/>
          <w:szCs w:val="24"/>
          <w:lang w:eastAsia="ru-RU"/>
        </w:rP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1" w:name="sub_230135"/>
      <w:bookmarkEnd w:id="300"/>
      <w:r w:rsidRPr="003C480E">
        <w:rPr>
          <w:rFonts w:ascii="Times New Roman CYR" w:eastAsiaTheme="minorEastAsia" w:hAnsi="Times New Roman CYR" w:cs="Times New Roman CYR"/>
          <w:sz w:val="24"/>
          <w:szCs w:val="24"/>
          <w:lang w:eastAsia="ru-RU"/>
        </w:rPr>
        <w:t>сбытовые надбавки гарантирующих поставщиков;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2" w:name="sub_230136"/>
      <w:bookmarkEnd w:id="301"/>
      <w:r w:rsidRPr="003C480E">
        <w:rPr>
          <w:rFonts w:ascii="Times New Roman CYR" w:eastAsiaTheme="minorEastAsia" w:hAnsi="Times New Roman CYR" w:cs="Times New Roman CYR"/>
          <w:sz w:val="24"/>
          <w:szCs w:val="24"/>
          <w:lang w:eastAsia="ru-RU"/>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3" w:name="sub_230138"/>
      <w:bookmarkEnd w:id="302"/>
      <w:r w:rsidRPr="003C480E">
        <w:rPr>
          <w:rFonts w:ascii="Times New Roman CYR" w:eastAsiaTheme="minorEastAsia" w:hAnsi="Times New Roman CYR" w:cs="Times New Roman CYR"/>
          <w:sz w:val="24"/>
          <w:szCs w:val="24"/>
          <w:lang w:eastAsia="ru-RU"/>
        </w:rPr>
        <w:t>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4" w:name="sub_23014"/>
      <w:bookmarkEnd w:id="303"/>
      <w:r w:rsidRPr="003C480E">
        <w:rPr>
          <w:rFonts w:ascii="Times New Roman CYR" w:eastAsiaTheme="minorEastAsia" w:hAnsi="Times New Roman CYR" w:cs="Times New Roman CYR"/>
          <w:sz w:val="24"/>
          <w:szCs w:val="24"/>
          <w:lang w:eastAsia="ru-RU"/>
        </w:rPr>
        <w:t>4. Государственному регулированию на оптовом и (или) на розничных рынках подлежат:</w:t>
      </w:r>
    </w:p>
    <w:bookmarkEnd w:id="304"/>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цены (тарифы) на услуги коммерческого оператора;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цены (тарифы) на услуги по передаче электрической энергии по единой национальной (общероссийской) электрической сети;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5" w:name="sub_230148"/>
      <w:r w:rsidRPr="003C480E">
        <w:rPr>
          <w:rFonts w:ascii="Times New Roman CYR" w:eastAsiaTheme="minorEastAsia" w:hAnsi="Times New Roman CYR" w:cs="Times New Roman CYR"/>
          <w:sz w:val="24"/>
          <w:szCs w:val="24"/>
          <w:lang w:eastAsia="ru-RU"/>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6" w:name="sub_23015"/>
      <w:bookmarkEnd w:id="305"/>
      <w:r w:rsidRPr="003C480E">
        <w:rPr>
          <w:rFonts w:ascii="Times New Roman CYR" w:eastAsiaTheme="minorEastAsia" w:hAnsi="Times New Roman CYR" w:cs="Times New Roman CYR"/>
          <w:sz w:val="24"/>
          <w:szCs w:val="24"/>
          <w:lang w:eastAsia="ru-RU"/>
        </w:rPr>
        <w:t xml:space="preserve">5. Указанные в </w:t>
      </w:r>
      <w:hyperlink w:anchor="sub_23012" w:history="1">
        <w:r w:rsidRPr="003C480E">
          <w:rPr>
            <w:rFonts w:ascii="Times New Roman CYR" w:eastAsiaTheme="minorEastAsia" w:hAnsi="Times New Roman CYR" w:cs="Times New Roman CYR"/>
            <w:color w:val="106BBE"/>
            <w:sz w:val="24"/>
            <w:szCs w:val="24"/>
            <w:lang w:eastAsia="ru-RU"/>
          </w:rPr>
          <w:t>пунктах 2-4</w:t>
        </w:r>
      </w:hyperlink>
      <w:r w:rsidRPr="003C480E">
        <w:rPr>
          <w:rFonts w:ascii="Times New Roman CYR" w:eastAsiaTheme="minorEastAsia" w:hAnsi="Times New Roman CYR" w:cs="Times New Roman CYR"/>
          <w:sz w:val="24"/>
          <w:szCs w:val="24"/>
          <w:lang w:eastAsia="ru-RU"/>
        </w:rPr>
        <w:t xml:space="preserve"> настоящей статьи перечни цен (тарифов), подлежащих государственному регулированию, являются исчерпывающими.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07" w:name="sub_23016"/>
      <w:bookmarkEnd w:id="306"/>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Пункт 6 изменен с 30 июля 2018 г. - </w:t>
      </w:r>
      <w:hyperlink r:id="rId237"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29 июля 2018 г. N 254-ФЗ</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38"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w:t>
      </w:r>
      <w:hyperlink w:anchor="sub_230162" w:history="1">
        <w:r w:rsidRPr="003C480E">
          <w:rPr>
            <w:rFonts w:ascii="Times New Roman CYR" w:eastAsiaTheme="minorEastAsia" w:hAnsi="Times New Roman CYR" w:cs="Times New Roman CYR"/>
            <w:color w:val="106BBE"/>
            <w:sz w:val="24"/>
            <w:szCs w:val="24"/>
            <w:lang w:eastAsia="ru-RU"/>
          </w:rPr>
          <w:t>иное</w:t>
        </w:r>
      </w:hyperlink>
      <w:r w:rsidRPr="003C480E">
        <w:rPr>
          <w:rFonts w:ascii="Times New Roman CYR" w:eastAsiaTheme="minorEastAsia" w:hAnsi="Times New Roman CYR" w:cs="Times New Roman CYR"/>
          <w:sz w:val="24"/>
          <w:szCs w:val="24"/>
          <w:lang w:eastAsia="ru-RU"/>
        </w:rPr>
        <w:t xml:space="preserve">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8" w:name="sub_2301602"/>
      <w:r w:rsidRPr="003C480E">
        <w:rPr>
          <w:rFonts w:ascii="Times New Roman CYR" w:eastAsiaTheme="minorEastAsia" w:hAnsi="Times New Roman CYR" w:cs="Times New Roman CYR"/>
          <w:sz w:val="24"/>
          <w:szCs w:val="24"/>
          <w:lang w:eastAsia="ru-RU"/>
        </w:rP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bookmarkEnd w:id="308"/>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09" w:name="sub_230161"/>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9"/>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"http://ivo.garant.ru/document?id=70191378&amp;sub=433"</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30 декабря 2012 г. N 291-ФЗ статья 23.1 дополнена пунктом 6.1, </w:t>
      </w:r>
      <w:hyperlink r:id="rId239" w:history="1">
        <w:r w:rsidRPr="003C480E">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с 1 апреля 2013 г.</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0" w:name="sub_230162"/>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0"/>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Статья 23.1 дополнена пунктом пунктом 6.2 с 30 июля 2018 г. - </w:t>
      </w:r>
      <w:hyperlink r:id="rId240"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29 июля 2018 г. N 254-ФЗ</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основами ценообразования в области регулируемых цен (тарифов) в электроэнергетике.</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1" w:name="sub_23163"/>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1"/>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Статья 23.1 дополнена пунктом 6.3 с 28 декабря 2018 г. - </w:t>
      </w:r>
      <w:hyperlink r:id="rId241"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27 декабря 2018 г. N 522-ФЗ</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6.3. Расходы гарантирующего поставщика, понесенные им для исполнения обязательств, предусмотренных </w:t>
      </w:r>
      <w:hyperlink r:id="rId242" w:history="1">
        <w:r w:rsidRPr="003C480E">
          <w:rPr>
            <w:rFonts w:ascii="Times New Roman CYR" w:eastAsiaTheme="minorEastAsia" w:hAnsi="Times New Roman CYR" w:cs="Times New Roman CYR"/>
            <w:color w:val="106BBE"/>
            <w:sz w:val="24"/>
            <w:szCs w:val="24"/>
            <w:lang w:eastAsia="ru-RU"/>
          </w:rPr>
          <w:t>пунктом 5 статьи 37</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подлежат включению в состав сбытовой надбавки гарантирующего поставщика.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r:id="rId243" w:history="1">
        <w:r w:rsidRPr="003C480E">
          <w:rPr>
            <w:rFonts w:ascii="Times New Roman CYR" w:eastAsiaTheme="minorEastAsia" w:hAnsi="Times New Roman CYR" w:cs="Times New Roman CYR"/>
            <w:color w:val="106BBE"/>
            <w:sz w:val="24"/>
            <w:szCs w:val="24"/>
            <w:lang w:eastAsia="ru-RU"/>
          </w:rPr>
          <w:t>пункте 5 статьи 37</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2" w:name="sub_23017"/>
      <w:r w:rsidRPr="003C480E">
        <w:rPr>
          <w:rFonts w:ascii="Times New Roman CYR" w:eastAsiaTheme="minorEastAsia" w:hAnsi="Times New Roman CYR" w:cs="Times New Roman CYR"/>
          <w:sz w:val="24"/>
          <w:szCs w:val="24"/>
          <w:lang w:eastAsia="ru-RU"/>
        </w:rPr>
        <w:t>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порядке,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3" w:name="sub_230117"/>
      <w:bookmarkEnd w:id="312"/>
      <w:r w:rsidRPr="003C480E">
        <w:rPr>
          <w:rFonts w:ascii="Times New Roman CYR" w:eastAsiaTheme="minorEastAsia" w:hAnsi="Times New Roman CYR" w:cs="Times New Roman CYR"/>
          <w:sz w:val="24"/>
          <w:szCs w:val="24"/>
          <w:lang w:eastAsia="ru-RU"/>
        </w:rP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244"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bookmarkEnd w:id="313"/>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245" w:history="1">
        <w:r w:rsidRPr="003C480E">
          <w:rPr>
            <w:rFonts w:ascii="Times New Roman CYR" w:eastAsiaTheme="minorEastAsia" w:hAnsi="Times New Roman CYR" w:cs="Times New Roman CYR"/>
            <w:color w:val="106BBE"/>
            <w:sz w:val="24"/>
            <w:szCs w:val="24"/>
            <w:lang w:eastAsia="ru-RU"/>
          </w:rPr>
          <w:t>типового положения</w:t>
        </w:r>
      </w:hyperlink>
      <w:r w:rsidRPr="003C480E">
        <w:rPr>
          <w:rFonts w:ascii="Times New Roman CYR" w:eastAsiaTheme="minorEastAsia" w:hAnsi="Times New Roman CYR" w:cs="Times New Roman CYR"/>
          <w:sz w:val="24"/>
          <w:szCs w:val="24"/>
          <w:lang w:eastAsia="ru-RU"/>
        </w:rPr>
        <w:t>, утвержденного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w:t>
      </w:r>
      <w:hyperlink r:id="rId246" w:history="1">
        <w:r w:rsidRPr="003C480E">
          <w:rPr>
            <w:rFonts w:ascii="Times New Roman CYR" w:eastAsiaTheme="minorEastAsia" w:hAnsi="Times New Roman CYR" w:cs="Times New Roman CYR"/>
            <w:color w:val="106BBE"/>
            <w:sz w:val="24"/>
            <w:szCs w:val="24"/>
            <w:lang w:eastAsia="ru-RU"/>
          </w:rPr>
          <w:t>основами</w:t>
        </w:r>
      </w:hyperlink>
      <w:r w:rsidRPr="003C480E">
        <w:rPr>
          <w:rFonts w:ascii="Times New Roman CYR" w:eastAsiaTheme="minorEastAsia" w:hAnsi="Times New Roman CYR" w:cs="Times New Roman CYR"/>
          <w:sz w:val="24"/>
          <w:szCs w:val="24"/>
          <w:lang w:eastAsia="ru-RU"/>
        </w:rPr>
        <w:t xml:space="preserve"> ценообразования в области регулируемых цен (тарифов) в электроэнергетике и </w:t>
      </w:r>
      <w:hyperlink r:id="rId247"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государственного регулирования (пересмотра, применения) цен (тарифов) в электроэнергетике, подлежит отмене в порядке, установленном Правительством Российской Федерации.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4" w:name="sub_23018"/>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4"/>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"http://ivo.garant.ru/document?id=70731086&amp;sub=232"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29 декабря 2014 г. N 466-ФЗ в пункт 8 статьи 23.1 внесены изменения, </w:t>
      </w:r>
      <w:hyperlink r:id="rId248" w:history="1">
        <w:r w:rsidRPr="003C480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с 1 января 2015 г.</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49"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5" w:name="sub_2320137"/>
      <w:r w:rsidRPr="003C480E">
        <w:rPr>
          <w:rFonts w:ascii="Times New Roman CYR" w:eastAsiaTheme="minorEastAsia" w:hAnsi="Times New Roman CYR" w:cs="Times New Roman CYR"/>
          <w:sz w:val="24"/>
          <w:szCs w:val="24"/>
          <w:lang w:eastAsia="ru-RU"/>
        </w:rPr>
        <w:t>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порядка ее определения.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6" w:name="sub_230183"/>
      <w:bookmarkEnd w:id="315"/>
      <w:r w:rsidRPr="003C480E">
        <w:rPr>
          <w:rFonts w:ascii="Times New Roman CYR" w:eastAsiaTheme="minorEastAsia" w:hAnsi="Times New Roman CYR" w:cs="Times New Roman CYR"/>
          <w:sz w:val="24"/>
          <w:szCs w:val="24"/>
          <w:lang w:eastAsia="ru-RU"/>
        </w:rP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7" w:name="sub_230184"/>
      <w:bookmarkEnd w:id="316"/>
      <w:r w:rsidRPr="003C480E">
        <w:rPr>
          <w:rFonts w:ascii="Times New Roman CYR" w:eastAsiaTheme="minorEastAsia" w:hAnsi="Times New Roman CYR" w:cs="Times New Roman CYR"/>
          <w:sz w:val="24"/>
          <w:szCs w:val="24"/>
          <w:lang w:eastAsia="ru-RU"/>
        </w:rPr>
        <w:t>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порядка ее определения.</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8" w:name="sub_230181"/>
      <w:bookmarkEnd w:id="317"/>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8"/>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"http://ivo.garant.ru/document?id=71608952&amp;sub=11"</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30 июня 2017 г. N 129-ФЗ в пункт 8.1 статьи 23.1 внесены изменения</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50"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порядок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bookmarkStart w:id="319" w:name="sub_231813"/>
      <w:r w:rsidRPr="003C480E">
        <w:rPr>
          <w:rFonts w:ascii="Times New Roman CYR" w:eastAsiaTheme="minorEastAsia" w:hAnsi="Times New Roman CYR" w:cs="Times New Roman CYR"/>
          <w:color w:val="353842"/>
          <w:sz w:val="24"/>
          <w:szCs w:val="24"/>
          <w:shd w:val="clear" w:color="auto" w:fill="F0F0F0"/>
          <w:lang w:eastAsia="ru-RU"/>
        </w:rPr>
        <w:t xml:space="preserve">Действие положений абзаца третьего пункта 8.1 статьи 23.1 настоящего Федерального закона (в редакции </w:t>
      </w:r>
      <w:hyperlink r:id="rId251" w:history="1">
        <w:r w:rsidRPr="003C480E">
          <w:rPr>
            <w:rFonts w:ascii="Times New Roman CYR" w:eastAsiaTheme="minorEastAsia" w:hAnsi="Times New Roman CYR" w:cs="Times New Roman CYR"/>
            <w:color w:val="106BBE"/>
            <w:sz w:val="24"/>
            <w:szCs w:val="24"/>
            <w:shd w:val="clear" w:color="auto" w:fill="F0F0F0"/>
            <w:lang w:eastAsia="ru-RU"/>
          </w:rPr>
          <w:t>Федерального закона</w:t>
        </w:r>
      </w:hyperlink>
      <w:r w:rsidRPr="003C480E">
        <w:rPr>
          <w:rFonts w:ascii="Times New Roman CYR" w:eastAsiaTheme="minorEastAsia" w:hAnsi="Times New Roman CYR" w:cs="Times New Roman CYR"/>
          <w:color w:val="353842"/>
          <w:sz w:val="24"/>
          <w:szCs w:val="24"/>
          <w:shd w:val="clear" w:color="auto" w:fill="F0F0F0"/>
          <w:lang w:eastAsia="ru-RU"/>
        </w:rPr>
        <w:t xml:space="preserve"> от 30 июня 2017 г. N 129-ФЗ) </w:t>
      </w:r>
      <w:hyperlink r:id="rId252" w:history="1">
        <w:r w:rsidRPr="003C480E">
          <w:rPr>
            <w:rFonts w:ascii="Times New Roman CYR" w:eastAsiaTheme="minorEastAsia" w:hAnsi="Times New Roman CYR" w:cs="Times New Roman CYR"/>
            <w:color w:val="106BBE"/>
            <w:sz w:val="24"/>
            <w:szCs w:val="24"/>
            <w:shd w:val="clear" w:color="auto" w:fill="F0F0F0"/>
            <w:lang w:eastAsia="ru-RU"/>
          </w:rPr>
          <w:t>распространяется</w:t>
        </w:r>
      </w:hyperlink>
      <w:r w:rsidRPr="003C480E">
        <w:rPr>
          <w:rFonts w:ascii="Times New Roman CYR" w:eastAsiaTheme="minorEastAsia" w:hAnsi="Times New Roman CYR" w:cs="Times New Roman CYR"/>
          <w:color w:val="353842"/>
          <w:sz w:val="24"/>
          <w:szCs w:val="24"/>
          <w:shd w:val="clear" w:color="auto" w:fill="F0F0F0"/>
          <w:lang w:eastAsia="ru-RU"/>
        </w:rPr>
        <w:t xml:space="preserve"> на отношения, возникшие с 1 июля 2017 г.</w:t>
      </w:r>
    </w:p>
    <w:bookmarkEnd w:id="319"/>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субъектов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bookmarkStart w:id="320" w:name="sub_231814"/>
      <w:r w:rsidRPr="003C480E">
        <w:rPr>
          <w:rFonts w:ascii="Times New Roman CYR" w:eastAsiaTheme="minorEastAsia" w:hAnsi="Times New Roman CYR" w:cs="Times New Roman CYR"/>
          <w:color w:val="353842"/>
          <w:sz w:val="24"/>
          <w:szCs w:val="24"/>
          <w:shd w:val="clear" w:color="auto" w:fill="F0F0F0"/>
          <w:lang w:eastAsia="ru-RU"/>
        </w:rPr>
        <w:t xml:space="preserve">Действие положений абзаца четвертого пункта 8.1 статьи 23.1 настоящего Федерального закона (в редакции </w:t>
      </w:r>
      <w:hyperlink r:id="rId253" w:history="1">
        <w:r w:rsidRPr="003C480E">
          <w:rPr>
            <w:rFonts w:ascii="Times New Roman CYR" w:eastAsiaTheme="minorEastAsia" w:hAnsi="Times New Roman CYR" w:cs="Times New Roman CYR"/>
            <w:color w:val="106BBE"/>
            <w:sz w:val="24"/>
            <w:szCs w:val="24"/>
            <w:shd w:val="clear" w:color="auto" w:fill="F0F0F0"/>
            <w:lang w:eastAsia="ru-RU"/>
          </w:rPr>
          <w:t>Федерального закона</w:t>
        </w:r>
      </w:hyperlink>
      <w:r w:rsidRPr="003C480E">
        <w:rPr>
          <w:rFonts w:ascii="Times New Roman CYR" w:eastAsiaTheme="minorEastAsia" w:hAnsi="Times New Roman CYR" w:cs="Times New Roman CYR"/>
          <w:color w:val="353842"/>
          <w:sz w:val="24"/>
          <w:szCs w:val="24"/>
          <w:shd w:val="clear" w:color="auto" w:fill="F0F0F0"/>
          <w:lang w:eastAsia="ru-RU"/>
        </w:rPr>
        <w:t xml:space="preserve"> от 30 июня 2017 г. N 129-ФЗ) </w:t>
      </w:r>
      <w:hyperlink r:id="rId254" w:history="1">
        <w:r w:rsidRPr="003C480E">
          <w:rPr>
            <w:rFonts w:ascii="Times New Roman CYR" w:eastAsiaTheme="minorEastAsia" w:hAnsi="Times New Roman CYR" w:cs="Times New Roman CYR"/>
            <w:color w:val="106BBE"/>
            <w:sz w:val="24"/>
            <w:szCs w:val="24"/>
            <w:shd w:val="clear" w:color="auto" w:fill="F0F0F0"/>
            <w:lang w:eastAsia="ru-RU"/>
          </w:rPr>
          <w:t>распространяется</w:t>
        </w:r>
      </w:hyperlink>
      <w:r w:rsidRPr="003C480E">
        <w:rPr>
          <w:rFonts w:ascii="Times New Roman CYR" w:eastAsiaTheme="minorEastAsia" w:hAnsi="Times New Roman CYR" w:cs="Times New Roman CYR"/>
          <w:color w:val="353842"/>
          <w:sz w:val="24"/>
          <w:szCs w:val="24"/>
          <w:shd w:val="clear" w:color="auto" w:fill="F0F0F0"/>
          <w:lang w:eastAsia="ru-RU"/>
        </w:rPr>
        <w:t xml:space="preserve"> на отношения, возникшие с 1 июля 2017 г.</w:t>
      </w:r>
    </w:p>
    <w:bookmarkEnd w:id="320"/>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bookmarkStart w:id="321" w:name="sub_231815"/>
      <w:r w:rsidRPr="003C480E">
        <w:rPr>
          <w:rFonts w:ascii="Times New Roman CYR" w:eastAsiaTheme="minorEastAsia" w:hAnsi="Times New Roman CYR" w:cs="Times New Roman CYR"/>
          <w:color w:val="353842"/>
          <w:sz w:val="24"/>
          <w:szCs w:val="24"/>
          <w:shd w:val="clear" w:color="auto" w:fill="F0F0F0"/>
          <w:lang w:eastAsia="ru-RU"/>
        </w:rPr>
        <w:t xml:space="preserve">Действие положений абзаца пятого пункта 8.1 статьи 23.1 настоящего Федерального закона (в редакции </w:t>
      </w:r>
      <w:hyperlink r:id="rId255" w:history="1">
        <w:r w:rsidRPr="003C480E">
          <w:rPr>
            <w:rFonts w:ascii="Times New Roman CYR" w:eastAsiaTheme="minorEastAsia" w:hAnsi="Times New Roman CYR" w:cs="Times New Roman CYR"/>
            <w:color w:val="106BBE"/>
            <w:sz w:val="24"/>
            <w:szCs w:val="24"/>
            <w:shd w:val="clear" w:color="auto" w:fill="F0F0F0"/>
            <w:lang w:eastAsia="ru-RU"/>
          </w:rPr>
          <w:t>Федерального закона</w:t>
        </w:r>
      </w:hyperlink>
      <w:r w:rsidRPr="003C480E">
        <w:rPr>
          <w:rFonts w:ascii="Times New Roman CYR" w:eastAsiaTheme="minorEastAsia" w:hAnsi="Times New Roman CYR" w:cs="Times New Roman CYR"/>
          <w:color w:val="353842"/>
          <w:sz w:val="24"/>
          <w:szCs w:val="24"/>
          <w:shd w:val="clear" w:color="auto" w:fill="F0F0F0"/>
          <w:lang w:eastAsia="ru-RU"/>
        </w:rPr>
        <w:t xml:space="preserve"> от 30 июня 2017 г. N 129-ФЗ) </w:t>
      </w:r>
      <w:hyperlink r:id="rId256" w:history="1">
        <w:r w:rsidRPr="003C480E">
          <w:rPr>
            <w:rFonts w:ascii="Times New Roman CYR" w:eastAsiaTheme="minorEastAsia" w:hAnsi="Times New Roman CYR" w:cs="Times New Roman CYR"/>
            <w:color w:val="106BBE"/>
            <w:sz w:val="24"/>
            <w:szCs w:val="24"/>
            <w:shd w:val="clear" w:color="auto" w:fill="F0F0F0"/>
            <w:lang w:eastAsia="ru-RU"/>
          </w:rPr>
          <w:t>распространяется</w:t>
        </w:r>
      </w:hyperlink>
      <w:r w:rsidRPr="003C480E">
        <w:rPr>
          <w:rFonts w:ascii="Times New Roman CYR" w:eastAsiaTheme="minorEastAsia" w:hAnsi="Times New Roman CYR" w:cs="Times New Roman CYR"/>
          <w:color w:val="353842"/>
          <w:sz w:val="24"/>
          <w:szCs w:val="24"/>
          <w:shd w:val="clear" w:color="auto" w:fill="F0F0F0"/>
          <w:lang w:eastAsia="ru-RU"/>
        </w:rPr>
        <w:t xml:space="preserve"> на отношения, возникшие с 1 июля 2017 г.</w:t>
      </w:r>
    </w:p>
    <w:bookmarkEnd w:id="321"/>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bookmarkStart w:id="322" w:name="sub_231816"/>
      <w:r w:rsidRPr="003C480E">
        <w:rPr>
          <w:rFonts w:ascii="Times New Roman CYR" w:eastAsiaTheme="minorEastAsia" w:hAnsi="Times New Roman CYR" w:cs="Times New Roman CYR"/>
          <w:color w:val="353842"/>
          <w:sz w:val="24"/>
          <w:szCs w:val="24"/>
          <w:shd w:val="clear" w:color="auto" w:fill="F0F0F0"/>
          <w:lang w:eastAsia="ru-RU"/>
        </w:rPr>
        <w:t xml:space="preserve">Действие положений абзаца шестого пункта 8.1 статьи 23.1 настоящего Федерального закона (в редакции </w:t>
      </w:r>
      <w:hyperlink r:id="rId257" w:history="1">
        <w:r w:rsidRPr="003C480E">
          <w:rPr>
            <w:rFonts w:ascii="Times New Roman CYR" w:eastAsiaTheme="minorEastAsia" w:hAnsi="Times New Roman CYR" w:cs="Times New Roman CYR"/>
            <w:color w:val="106BBE"/>
            <w:sz w:val="24"/>
            <w:szCs w:val="24"/>
            <w:shd w:val="clear" w:color="auto" w:fill="F0F0F0"/>
            <w:lang w:eastAsia="ru-RU"/>
          </w:rPr>
          <w:t>Федерального закона</w:t>
        </w:r>
      </w:hyperlink>
      <w:r w:rsidRPr="003C480E">
        <w:rPr>
          <w:rFonts w:ascii="Times New Roman CYR" w:eastAsiaTheme="minorEastAsia" w:hAnsi="Times New Roman CYR" w:cs="Times New Roman CYR"/>
          <w:color w:val="353842"/>
          <w:sz w:val="24"/>
          <w:szCs w:val="24"/>
          <w:shd w:val="clear" w:color="auto" w:fill="F0F0F0"/>
          <w:lang w:eastAsia="ru-RU"/>
        </w:rPr>
        <w:t xml:space="preserve"> от 30 июня 2017 г. N 129-ФЗ) </w:t>
      </w:r>
      <w:hyperlink r:id="rId258" w:history="1">
        <w:r w:rsidRPr="003C480E">
          <w:rPr>
            <w:rFonts w:ascii="Times New Roman CYR" w:eastAsiaTheme="minorEastAsia" w:hAnsi="Times New Roman CYR" w:cs="Times New Roman CYR"/>
            <w:color w:val="106BBE"/>
            <w:sz w:val="24"/>
            <w:szCs w:val="24"/>
            <w:shd w:val="clear" w:color="auto" w:fill="F0F0F0"/>
            <w:lang w:eastAsia="ru-RU"/>
          </w:rPr>
          <w:t>распространяется</w:t>
        </w:r>
      </w:hyperlink>
      <w:r w:rsidRPr="003C480E">
        <w:rPr>
          <w:rFonts w:ascii="Times New Roman CYR" w:eastAsiaTheme="minorEastAsia" w:hAnsi="Times New Roman CYR" w:cs="Times New Roman CYR"/>
          <w:color w:val="353842"/>
          <w:sz w:val="24"/>
          <w:szCs w:val="24"/>
          <w:shd w:val="clear" w:color="auto" w:fill="F0F0F0"/>
          <w:lang w:eastAsia="ru-RU"/>
        </w:rPr>
        <w:t xml:space="preserve"> на отношения, возникшие с 1 июля 2017 г.</w:t>
      </w:r>
    </w:p>
    <w:bookmarkEnd w:id="322"/>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3" w:name="sub_231817"/>
      <w:r w:rsidRPr="003C480E">
        <w:rPr>
          <w:rFonts w:ascii="Times New Roman CYR" w:eastAsiaTheme="minorEastAsia" w:hAnsi="Times New Roman CYR" w:cs="Times New Roman CYR"/>
          <w:sz w:val="24"/>
          <w:szCs w:val="24"/>
          <w:lang w:eastAsia="ru-RU"/>
        </w:rPr>
        <w:t>планируемые на следующий период регулирования базовые уровни цен (тарифов) на электрическую энергию (мощность) на территориях Дальневосточного федерального округа;</w:t>
      </w:r>
    </w:p>
    <w:bookmarkEnd w:id="323"/>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4" w:name="sub_231819"/>
      <w:r w:rsidRPr="003C480E">
        <w:rPr>
          <w:rFonts w:ascii="Times New Roman CYR" w:eastAsiaTheme="minorEastAsia" w:hAnsi="Times New Roman CYR" w:cs="Times New Roman CYR"/>
          <w:sz w:val="24"/>
          <w:szCs w:val="24"/>
          <w:lang w:eastAsia="ru-RU"/>
        </w:rPr>
        <w:t>Надбавка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5" w:name="sub_23019"/>
      <w:bookmarkEnd w:id="324"/>
      <w:r w:rsidRPr="003C480E">
        <w:rPr>
          <w:rFonts w:ascii="Times New Roman CYR" w:eastAsiaTheme="minorEastAsia" w:hAnsi="Times New Roman CYR" w:cs="Times New Roman CYR"/>
          <w:sz w:val="24"/>
          <w:szCs w:val="24"/>
          <w:lang w:eastAsia="ru-RU"/>
        </w:rPr>
        <w:t>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законодательством убытки, причиненные таким нарушением другим лицам, и несут иную предусмотренную законодательством Российской Федерации ответственность.</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6" w:name="sub_230110"/>
      <w:bookmarkEnd w:id="325"/>
      <w:r w:rsidRPr="003C480E">
        <w:rPr>
          <w:rFonts w:ascii="Times New Roman CYR" w:eastAsiaTheme="minorEastAsia" w:hAnsi="Times New Roman CYR" w:cs="Times New Roman CYR"/>
          <w:sz w:val="24"/>
          <w:szCs w:val="24"/>
          <w:lang w:eastAsia="ru-RU"/>
        </w:rPr>
        <w:t>10. Споры, связанные с осуществлением государственного регулирования цен (тарифов) в электроэнергетике, подлежат рассмотрению в арбитражном суде.</w:t>
      </w:r>
    </w:p>
    <w:bookmarkEnd w:id="326"/>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23.1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27" w:name="sub_2302"/>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"http://ivo.garant.ru/document?id=12077490&amp;sub=110"</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26 июля 2010 г. N 187-ФЗ настоящий Федеральный закон дополнен статьей 23.2</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Статья 23.2.</w:t>
      </w:r>
      <w:r w:rsidRPr="003C480E">
        <w:rPr>
          <w:rFonts w:ascii="Times New Roman CYR" w:eastAsiaTheme="minorEastAsia" w:hAnsi="Times New Roman CYR" w:cs="Times New Roman CYR"/>
          <w:sz w:val="24"/>
          <w:szCs w:val="24"/>
          <w:lang w:eastAsia="ru-RU"/>
        </w:rPr>
        <w:t xml:space="preserve">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8" w:name="sub_23021"/>
      <w:r w:rsidRPr="003C480E">
        <w:rPr>
          <w:rFonts w:ascii="Times New Roman CYR" w:eastAsiaTheme="minorEastAsia" w:hAnsi="Times New Roman CYR" w:cs="Times New Roman CYR"/>
          <w:sz w:val="24"/>
          <w:szCs w:val="24"/>
          <w:lang w:eastAsia="ru-RU"/>
        </w:rPr>
        <w:t>1. В состав платы за услуги по передаче электрической энергии по единой национальной (общероссийской) электрической сети включаются:</w:t>
      </w:r>
    </w:p>
    <w:bookmarkEnd w:id="328"/>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29" w:name="sub_322196"/>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9"/>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"http://ivo.garant.ru/document?id=70394668&amp;sub=171"</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6 ноября 2013 г. N 308-ФЗ пункт 1.1 статьи 23.2 изложен в новой редакции</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59"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1.1. Деятельность по оказанию услуг по передаче электрической энергии осуществляется в условиях естественной монополии и регулируется в соответствии с законодательством о естественных монополиях, настоящим Федеральным законом и другими федеральными законами.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30" w:name="sub_232012"/>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0"/>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"http://ivo.garant.ru/document?id=70394668&amp;sub=172"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6 ноября 2013 г. N 308-ФЗ статья 23.2 дополнена пунктом 1.2</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sub_87" w:history="1">
        <w:r w:rsidRPr="003C480E">
          <w:rPr>
            <w:rFonts w:ascii="Times New Roman CYR" w:eastAsiaTheme="minorEastAsia" w:hAnsi="Times New Roman CYR" w:cs="Times New Roman CYR"/>
            <w:color w:val="106BBE"/>
            <w:sz w:val="24"/>
            <w:szCs w:val="24"/>
            <w:lang w:eastAsia="ru-RU"/>
          </w:rPr>
          <w:t>пунктами 7</w:t>
        </w:r>
      </w:hyperlink>
      <w:r w:rsidRPr="003C480E">
        <w:rPr>
          <w:rFonts w:ascii="Times New Roman CYR" w:eastAsiaTheme="minorEastAsia" w:hAnsi="Times New Roman CYR" w:cs="Times New Roman CYR"/>
          <w:sz w:val="24"/>
          <w:szCs w:val="24"/>
          <w:lang w:eastAsia="ru-RU"/>
        </w:rPr>
        <w:t xml:space="preserve"> и </w:t>
      </w:r>
      <w:hyperlink w:anchor="sub_88" w:history="1">
        <w:r w:rsidRPr="003C480E">
          <w:rPr>
            <w:rFonts w:ascii="Times New Roman CYR" w:eastAsiaTheme="minorEastAsia" w:hAnsi="Times New Roman CYR" w:cs="Times New Roman CYR"/>
            <w:color w:val="106BBE"/>
            <w:sz w:val="24"/>
            <w:szCs w:val="24"/>
            <w:lang w:eastAsia="ru-RU"/>
          </w:rPr>
          <w:t>8 статьи 8</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1" w:name="sub_232121"/>
      <w:r w:rsidRPr="003C480E">
        <w:rPr>
          <w:rFonts w:ascii="Times New Roman CYR" w:eastAsiaTheme="minorEastAsia" w:hAnsi="Times New Roman CYR" w:cs="Times New Roman CYR"/>
          <w:sz w:val="24"/>
          <w:szCs w:val="24"/>
          <w:lang w:eastAsia="ru-RU"/>
        </w:rP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sub_87" w:history="1">
        <w:r w:rsidRPr="003C480E">
          <w:rPr>
            <w:rFonts w:ascii="Times New Roman CYR" w:eastAsiaTheme="minorEastAsia" w:hAnsi="Times New Roman CYR" w:cs="Times New Roman CYR"/>
            <w:color w:val="106BBE"/>
            <w:sz w:val="24"/>
            <w:szCs w:val="24"/>
            <w:lang w:eastAsia="ru-RU"/>
          </w:rPr>
          <w:t>пунктами 7</w:t>
        </w:r>
      </w:hyperlink>
      <w:r w:rsidRPr="003C480E">
        <w:rPr>
          <w:rFonts w:ascii="Times New Roman CYR" w:eastAsiaTheme="minorEastAsia" w:hAnsi="Times New Roman CYR" w:cs="Times New Roman CYR"/>
          <w:sz w:val="24"/>
          <w:szCs w:val="24"/>
          <w:lang w:eastAsia="ru-RU"/>
        </w:rPr>
        <w:t xml:space="preserve"> и </w:t>
      </w:r>
      <w:hyperlink w:anchor="sub_88" w:history="1">
        <w:r w:rsidRPr="003C480E">
          <w:rPr>
            <w:rFonts w:ascii="Times New Roman CYR" w:eastAsiaTheme="minorEastAsia" w:hAnsi="Times New Roman CYR" w:cs="Times New Roman CYR"/>
            <w:color w:val="106BBE"/>
            <w:sz w:val="24"/>
            <w:szCs w:val="24"/>
            <w:lang w:eastAsia="ru-RU"/>
          </w:rPr>
          <w:t>8 статьи 8</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bookmarkEnd w:id="331"/>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Требования </w:t>
      </w:r>
      <w:hyperlink w:anchor="sub_232012" w:history="1">
        <w:r w:rsidRPr="003C480E">
          <w:rPr>
            <w:rFonts w:ascii="Times New Roman CYR" w:eastAsiaTheme="minorEastAsia" w:hAnsi="Times New Roman CYR" w:cs="Times New Roman CYR"/>
            <w:color w:val="106BBE"/>
            <w:sz w:val="24"/>
            <w:szCs w:val="24"/>
            <w:lang w:eastAsia="ru-RU"/>
          </w:rPr>
          <w:t>абзацев первого</w:t>
        </w:r>
      </w:hyperlink>
      <w:r w:rsidRPr="003C480E">
        <w:rPr>
          <w:rFonts w:ascii="Times New Roman CYR" w:eastAsiaTheme="minorEastAsia" w:hAnsi="Times New Roman CYR" w:cs="Times New Roman CYR"/>
          <w:sz w:val="24"/>
          <w:szCs w:val="24"/>
          <w:lang w:eastAsia="ru-RU"/>
        </w:rPr>
        <w:t xml:space="preserve"> и второго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sub_88" w:history="1">
        <w:r w:rsidRPr="003C480E">
          <w:rPr>
            <w:rFonts w:ascii="Times New Roman CYR" w:eastAsiaTheme="minorEastAsia" w:hAnsi="Times New Roman CYR" w:cs="Times New Roman CYR"/>
            <w:color w:val="106BBE"/>
            <w:sz w:val="24"/>
            <w:szCs w:val="24"/>
            <w:lang w:eastAsia="ru-RU"/>
          </w:rPr>
          <w:t>пунктом 8 статьи 8</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и находящихся на территориях Амурской области и Еврейской автономной области.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sub_88" w:history="1">
        <w:r w:rsidRPr="003C480E">
          <w:rPr>
            <w:rFonts w:ascii="Times New Roman CYR" w:eastAsiaTheme="minorEastAsia" w:hAnsi="Times New Roman CYR" w:cs="Times New Roman CYR"/>
            <w:color w:val="106BBE"/>
            <w:sz w:val="24"/>
            <w:szCs w:val="24"/>
            <w:lang w:eastAsia="ru-RU"/>
          </w:rPr>
          <w:t>пунктом 8 статьи 8</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основами ценообразования в области регулируемых цен (тарифов) в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32" w:name="sub_232013"/>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2"/>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"http://ivo.garant.ru/document?id=70394668&amp;sub=172"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6 ноября 2013 г. N 308-ФЗ статья 23.2 дополнена пунктом 1.3</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1.3. Ставка перекрестного субсидирования в Республике Бурятия и Забайкальском крае снижается: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 1 июля 2015 года не менее чем на четыре процента от ее размера по состоянию на 1 января 2014 года;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3" w:name="sub_2320133"/>
      <w:r w:rsidRPr="003C480E">
        <w:rPr>
          <w:rFonts w:ascii="Times New Roman CYR" w:eastAsiaTheme="minorEastAsia" w:hAnsi="Times New Roman CYR" w:cs="Times New Roman CYR"/>
          <w:sz w:val="24"/>
          <w:szCs w:val="24"/>
          <w:lang w:eastAsia="ru-RU"/>
        </w:rPr>
        <w:t>с 1 июля 2016 года не менее чем на девять процентов от ее размера по состоянию на 1 января 2014 года.</w:t>
      </w:r>
    </w:p>
    <w:bookmarkEnd w:id="333"/>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Ставка перекрестного субсидирования снижается в субъектах Российской Федерации, в которых в соответствии с </w:t>
      </w:r>
      <w:hyperlink w:anchor="sub_893" w:history="1">
        <w:r w:rsidRPr="003C480E">
          <w:rPr>
            <w:rFonts w:ascii="Times New Roman CYR" w:eastAsiaTheme="minorEastAsia" w:hAnsi="Times New Roman CYR" w:cs="Times New Roman CYR"/>
            <w:color w:val="106BBE"/>
            <w:sz w:val="24"/>
            <w:szCs w:val="24"/>
            <w:lang w:eastAsia="ru-RU"/>
          </w:rPr>
          <w:t>абзацем третьим пункта 9 статьи 8</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допускается аренда объектов электросетевого хозяйства и (или) их частей до 1 июля 2017 года: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 1 июля 2015 года не менее чем на 34 процента от ее размера по состоянию на 1 января 2014 года;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 1 июля 2016 года не менее чем на 67 процентов от ее размера по состоянию на 1 января 2014 года.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34" w:name="sub_232014"/>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4"/>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"http://ivo.garant.ru/document?id=70394668&amp;sub=172"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6 ноября 2013 г. N 308-ФЗ статья 23.2 дополнена пунктом 1.4</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sub_232012" w:history="1">
        <w:r w:rsidRPr="003C480E">
          <w:rPr>
            <w:rFonts w:ascii="Times New Roman CYR" w:eastAsiaTheme="minorEastAsia" w:hAnsi="Times New Roman CYR" w:cs="Times New Roman CYR"/>
            <w:color w:val="106BBE"/>
            <w:sz w:val="24"/>
            <w:szCs w:val="24"/>
            <w:lang w:eastAsia="ru-RU"/>
          </w:rPr>
          <w:t>пунктами 1.2</w:t>
        </w:r>
      </w:hyperlink>
      <w:r w:rsidRPr="003C480E">
        <w:rPr>
          <w:rFonts w:ascii="Times New Roman CYR" w:eastAsiaTheme="minorEastAsia" w:hAnsi="Times New Roman CYR" w:cs="Times New Roman CYR"/>
          <w:sz w:val="24"/>
          <w:szCs w:val="24"/>
          <w:lang w:eastAsia="ru-RU"/>
        </w:rPr>
        <w:t xml:space="preserve"> и </w:t>
      </w:r>
      <w:hyperlink w:anchor="sub_232013" w:history="1">
        <w:r w:rsidRPr="003C480E">
          <w:rPr>
            <w:rFonts w:ascii="Times New Roman CYR" w:eastAsiaTheme="minorEastAsia" w:hAnsi="Times New Roman CYR" w:cs="Times New Roman CYR"/>
            <w:color w:val="106BBE"/>
            <w:sz w:val="24"/>
            <w:szCs w:val="24"/>
            <w:lang w:eastAsia="ru-RU"/>
          </w:rPr>
          <w:t>1.3</w:t>
        </w:r>
      </w:hyperlink>
      <w:r w:rsidRPr="003C480E">
        <w:rPr>
          <w:rFonts w:ascii="Times New Roman CYR" w:eastAsiaTheme="minorEastAsia" w:hAnsi="Times New Roman CYR" w:cs="Times New Roman CYR"/>
          <w:sz w:val="24"/>
          <w:szCs w:val="24"/>
          <w:lang w:eastAsia="ru-RU"/>
        </w:rP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основами ценообразования в области регулируемых цен (тарифов) в электроэнергетике.</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35" w:name="sub_23022"/>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5"/>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28 декабря 2018 г. - </w:t>
      </w:r>
      <w:hyperlink r:id="rId260"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27 декабря 2018 г. N 522-ФЗ</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61"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2. Плата за технологическое присоединение объектов по производству электрической энергии определяется в </w:t>
      </w:r>
      <w:hyperlink r:id="rId262" w:history="1">
        <w:r w:rsidRPr="003C480E">
          <w:rPr>
            <w:rFonts w:ascii="Times New Roman CYR" w:eastAsiaTheme="minorEastAsia" w:hAnsi="Times New Roman CYR" w:cs="Times New Roman CYR"/>
            <w:color w:val="106BBE"/>
            <w:sz w:val="24"/>
            <w:szCs w:val="24"/>
            <w:lang w:eastAsia="ru-RU"/>
          </w:rPr>
          <w:t>порядке</w:t>
        </w:r>
      </w:hyperlink>
      <w:r w:rsidRPr="003C480E">
        <w:rPr>
          <w:rFonts w:ascii="Times New Roman CYR" w:eastAsiaTheme="minorEastAsia" w:hAnsi="Times New Roman CYR" w:cs="Times New Roman CYR"/>
          <w:sz w:val="24"/>
          <w:szCs w:val="24"/>
          <w:lang w:eastAsia="ru-RU"/>
        </w:rP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6" w:name="sub_23223"/>
      <w:r w:rsidRPr="003C480E">
        <w:rPr>
          <w:rFonts w:ascii="Times New Roman CYR" w:eastAsiaTheme="minorEastAsia" w:hAnsi="Times New Roman CYR" w:cs="Times New Roman CYR"/>
          <w:sz w:val="24"/>
          <w:szCs w:val="24"/>
          <w:lang w:eastAsia="ru-RU"/>
        </w:rP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w:t>
      </w:r>
      <w:hyperlink r:id="rId263" w:history="1">
        <w:r w:rsidRPr="003C480E">
          <w:rPr>
            <w:rFonts w:ascii="Times New Roman CYR" w:eastAsiaTheme="minorEastAsia" w:hAnsi="Times New Roman CYR" w:cs="Times New Roman CYR"/>
            <w:color w:val="106BBE"/>
            <w:sz w:val="24"/>
            <w:szCs w:val="24"/>
            <w:lang w:eastAsia="ru-RU"/>
          </w:rPr>
          <w:t>основами ценообразования</w:t>
        </w:r>
      </w:hyperlink>
      <w:r w:rsidRPr="003C480E">
        <w:rPr>
          <w:rFonts w:ascii="Times New Roman CYR" w:eastAsiaTheme="minorEastAsia" w:hAnsi="Times New Roman CYR" w:cs="Times New Roman CYR"/>
          <w:sz w:val="24"/>
          <w:szCs w:val="24"/>
          <w:lang w:eastAsia="ru-RU"/>
        </w:rPr>
        <w:t xml:space="preserve"> в области регулируемых цен (тарифов) в электроэнергетике, утвержденными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7" w:name="sub_230223"/>
      <w:bookmarkEnd w:id="336"/>
      <w:r w:rsidRPr="003C480E">
        <w:rPr>
          <w:rFonts w:ascii="Times New Roman CYR" w:eastAsiaTheme="minorEastAsia" w:hAnsi="Times New Roman CYR" w:cs="Times New Roman CYR"/>
          <w:sz w:val="24"/>
          <w:szCs w:val="24"/>
          <w:lang w:eastAsia="ru-RU"/>
        </w:rPr>
        <w:t>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8" w:name="sub_23225"/>
      <w:bookmarkEnd w:id="337"/>
      <w:r w:rsidRPr="003C480E">
        <w:rPr>
          <w:rFonts w:ascii="Times New Roman CYR" w:eastAsiaTheme="minorEastAsia" w:hAnsi="Times New Roman CYR" w:cs="Times New Roman CYR"/>
          <w:sz w:val="24"/>
          <w:szCs w:val="24"/>
          <w:lang w:eastAsia="ru-RU"/>
        </w:rP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9" w:name="sub_232240"/>
      <w:bookmarkEnd w:id="338"/>
      <w:r w:rsidRPr="003C480E">
        <w:rPr>
          <w:rFonts w:ascii="Times New Roman CYR" w:eastAsiaTheme="minorEastAsia" w:hAnsi="Times New Roman CYR" w:cs="Times New Roman CYR"/>
          <w:sz w:val="24"/>
          <w:szCs w:val="24"/>
          <w:lang w:eastAsia="ru-RU"/>
        </w:rP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0" w:name="sub_230225"/>
      <w:bookmarkEnd w:id="339"/>
      <w:r w:rsidRPr="003C480E">
        <w:rPr>
          <w:rFonts w:ascii="Times New Roman CYR" w:eastAsiaTheme="minorEastAsia" w:hAnsi="Times New Roman CYR" w:cs="Times New Roman CYR"/>
          <w:sz w:val="24"/>
          <w:szCs w:val="24"/>
          <w:lang w:eastAsia="ru-RU"/>
        </w:rP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1" w:name="sub_230226"/>
      <w:bookmarkEnd w:id="340"/>
      <w:r w:rsidRPr="003C480E">
        <w:rPr>
          <w:rFonts w:ascii="Times New Roman CYR" w:eastAsiaTheme="minorEastAsia" w:hAnsi="Times New Roman CYR" w:cs="Times New Roman CYR"/>
          <w:sz w:val="24"/>
          <w:szCs w:val="24"/>
          <w:lang w:eastAsia="ru-RU"/>
        </w:rP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2" w:name="sub_230227"/>
      <w:bookmarkEnd w:id="341"/>
      <w:r w:rsidRPr="003C480E">
        <w:rPr>
          <w:rFonts w:ascii="Times New Roman CYR" w:eastAsiaTheme="minorEastAsia" w:hAnsi="Times New Roman CYR" w:cs="Times New Roman CYR"/>
          <w:sz w:val="24"/>
          <w:szCs w:val="24"/>
          <w:lang w:eastAsia="ru-RU"/>
        </w:rP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3" w:name="sub_230228"/>
      <w:bookmarkEnd w:id="342"/>
      <w:r w:rsidRPr="003C480E">
        <w:rPr>
          <w:rFonts w:ascii="Times New Roman CYR" w:eastAsiaTheme="minorEastAsia" w:hAnsi="Times New Roman CYR" w:cs="Times New Roman CYR"/>
          <w:sz w:val="24"/>
          <w:szCs w:val="24"/>
          <w:lang w:eastAsia="ru-RU"/>
        </w:rPr>
        <w:t>Особенности определения размера платы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4" w:name="sub_333026"/>
      <w:bookmarkEnd w:id="343"/>
      <w:r w:rsidRPr="003C480E">
        <w:rPr>
          <w:rFonts w:ascii="Times New Roman CYR" w:eastAsiaTheme="minorEastAsia" w:hAnsi="Times New Roman CYR" w:cs="Times New Roman CYR"/>
          <w:sz w:val="24"/>
          <w:szCs w:val="24"/>
          <w:lang w:eastAsia="ru-RU"/>
        </w:rPr>
        <w:t xml:space="preserve">Указанные в </w:t>
      </w:r>
      <w:hyperlink w:anchor="sub_232240" w:history="1">
        <w:r w:rsidRPr="003C480E">
          <w:rPr>
            <w:rFonts w:ascii="Times New Roman CYR" w:eastAsiaTheme="minorEastAsia" w:hAnsi="Times New Roman CYR" w:cs="Times New Roman CYR"/>
            <w:color w:val="106BBE"/>
            <w:sz w:val="24"/>
            <w:szCs w:val="24"/>
            <w:lang w:eastAsia="ru-RU"/>
          </w:rPr>
          <w:t>абзаце шестом</w:t>
        </w:r>
      </w:hyperlink>
      <w:r w:rsidRPr="003C480E">
        <w:rPr>
          <w:rFonts w:ascii="Times New Roman CYR" w:eastAsiaTheme="minorEastAsia" w:hAnsi="Times New Roman CYR" w:cs="Times New Roman CYR"/>
          <w:sz w:val="24"/>
          <w:szCs w:val="24"/>
          <w:lang w:eastAsia="ru-RU"/>
        </w:rP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5" w:name="sub_2302206"/>
      <w:bookmarkEnd w:id="344"/>
      <w:r w:rsidRPr="003C480E">
        <w:rPr>
          <w:rFonts w:ascii="Times New Roman CYR" w:eastAsiaTheme="minorEastAsia" w:hAnsi="Times New Roman CYR" w:cs="Times New Roman CYR"/>
          <w:sz w:val="24"/>
          <w:szCs w:val="24"/>
          <w:lang w:eastAsia="ru-RU"/>
        </w:rP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46" w:name="sub_2323"/>
      <w:bookmarkEnd w:id="345"/>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46"/>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Статья 23.2 дополнена пунктом 3 с 28 декабря 2018 г. - </w:t>
      </w:r>
      <w:hyperlink r:id="rId264"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27 декабря 2018 г. N 522-ФЗ</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3. Расходы сетевой организации, понесенные ею для исполнения обязательств, предусмотренных </w:t>
      </w:r>
      <w:hyperlink r:id="rId265" w:history="1">
        <w:r w:rsidRPr="003C480E">
          <w:rPr>
            <w:rFonts w:ascii="Times New Roman CYR" w:eastAsiaTheme="minorEastAsia" w:hAnsi="Times New Roman CYR" w:cs="Times New Roman CYR"/>
            <w:color w:val="106BBE"/>
            <w:sz w:val="24"/>
            <w:szCs w:val="24"/>
            <w:lang w:eastAsia="ru-RU"/>
          </w:rPr>
          <w:t>пунктом 5 статьи 37</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w:t>
      </w:r>
      <w:hyperlink w:anchor="sub_2" w:history="1">
        <w:r w:rsidRPr="003C480E">
          <w:rPr>
            <w:rFonts w:ascii="Times New Roman CYR" w:eastAsiaTheme="minorEastAsia" w:hAnsi="Times New Roman CYR" w:cs="Times New Roman CYR"/>
            <w:color w:val="106BBE"/>
            <w:sz w:val="24"/>
            <w:szCs w:val="24"/>
            <w:lang w:eastAsia="ru-RU"/>
          </w:rPr>
          <w:t>законодательством</w:t>
        </w:r>
      </w:hyperlink>
      <w:r w:rsidRPr="003C480E">
        <w:rPr>
          <w:rFonts w:ascii="Times New Roman CYR" w:eastAsiaTheme="minorEastAsia" w:hAnsi="Times New Roman CYR" w:cs="Times New Roman CYR"/>
          <w:sz w:val="24"/>
          <w:szCs w:val="24"/>
          <w:lang w:eastAsia="ru-RU"/>
        </w:rPr>
        <w:t xml:space="preserve"> Российской Федерации об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r:id="rId266" w:history="1">
        <w:r w:rsidRPr="003C480E">
          <w:rPr>
            <w:rFonts w:ascii="Times New Roman CYR" w:eastAsiaTheme="minorEastAsia" w:hAnsi="Times New Roman CYR" w:cs="Times New Roman CYR"/>
            <w:color w:val="106BBE"/>
            <w:sz w:val="24"/>
            <w:szCs w:val="24"/>
            <w:lang w:eastAsia="ru-RU"/>
          </w:rPr>
          <w:t>пункте 5 статьи 37</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23.2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47" w:name="sub_2303"/>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4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"http://ivo.garant.ru/document?id=12077490&amp;sub=111"</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26 июля 2010 г. N 187-ФЗ настоящий Федеральный закон дополнен статьей 23.3</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Статья 23.3.</w:t>
      </w:r>
      <w:r w:rsidRPr="003C480E">
        <w:rPr>
          <w:rFonts w:ascii="Times New Roman CYR" w:eastAsiaTheme="minorEastAsia" w:hAnsi="Times New Roman CYR" w:cs="Times New Roman CYR"/>
          <w:sz w:val="24"/>
          <w:szCs w:val="24"/>
          <w:lang w:eastAsia="ru-RU"/>
        </w:rPr>
        <w:t xml:space="preserve"> Государственное регулирование в электроэнергетике в условиях ограничения или отсутствия конкуренции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8" w:name="sub_23031"/>
      <w:r w:rsidRPr="003C480E">
        <w:rPr>
          <w:rFonts w:ascii="Times New Roman CYR" w:eastAsiaTheme="minorEastAsia" w:hAnsi="Times New Roman CYR" w:cs="Times New Roman CYR"/>
          <w:sz w:val="24"/>
          <w:szCs w:val="24"/>
          <w:lang w:eastAsia="ru-RU"/>
        </w:rPr>
        <w:t>1. Государственное регулирование в электроэнергетике в условиях ограничения или отсутствия конкуренции может вводиться:</w:t>
      </w:r>
    </w:p>
    <w:bookmarkEnd w:id="348"/>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9" w:name="sub_230314"/>
      <w:r w:rsidRPr="003C480E">
        <w:rPr>
          <w:rFonts w:ascii="Times New Roman CYR" w:eastAsiaTheme="minorEastAsia" w:hAnsi="Times New Roman CYR" w:cs="Times New Roman CYR"/>
          <w:sz w:val="24"/>
          <w:szCs w:val="24"/>
          <w:lang w:eastAsia="ru-RU"/>
        </w:rPr>
        <w:t>Государственное регулирование в электроэнергетике вводится также в чрезвычайных ситуациях.</w:t>
      </w:r>
    </w:p>
    <w:bookmarkEnd w:id="349"/>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Порядок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0" w:name="sub_23032"/>
      <w:r w:rsidRPr="003C480E">
        <w:rPr>
          <w:rFonts w:ascii="Times New Roman CYR" w:eastAsiaTheme="minorEastAsia" w:hAnsi="Times New Roman CYR" w:cs="Times New Roman CYR"/>
          <w:sz w:val="24"/>
          <w:szCs w:val="24"/>
          <w:lang w:eastAsia="ru-RU"/>
        </w:rP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bookmarkEnd w:id="350"/>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23.3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51" w:name="sub_24"/>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51"/>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"http://ivo.garant.ru/document?id=12088101&amp;sub=625"</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18 июля 2011 г. N 242-ФЗ в наименование статьи 24 внесены изменения, </w:t>
      </w:r>
      <w:hyperlink r:id="rId267" w:history="1">
        <w:r w:rsidRPr="003C480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с 1 августа 2011 г.</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68"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наименования в предыдущей редакции</w:t>
        </w:r>
      </w:hyperlink>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 xml:space="preserve">До 1 января 2011 г. положения пункта 1, абзацев первого - двадцать восьмого пункта 2, абзацев первого - седьмого пункта 3 и пункта 4 статьи 24 настоящего Федерального закона (в редакции </w:t>
      </w:r>
      <w:hyperlink r:id="rId269" w:history="1">
        <w:r w:rsidRPr="003C480E">
          <w:rPr>
            <w:rFonts w:ascii="Times New Roman CYR" w:eastAsiaTheme="minorEastAsia" w:hAnsi="Times New Roman CYR" w:cs="Times New Roman CYR"/>
            <w:color w:val="106BBE"/>
            <w:sz w:val="24"/>
            <w:szCs w:val="24"/>
            <w:shd w:val="clear" w:color="auto" w:fill="F0F0F0"/>
            <w:lang w:eastAsia="ru-RU"/>
          </w:rPr>
          <w:t>Федерального закона</w:t>
        </w:r>
      </w:hyperlink>
      <w:r w:rsidRPr="003C480E">
        <w:rPr>
          <w:rFonts w:ascii="Times New Roman CYR" w:eastAsiaTheme="minorEastAsia" w:hAnsi="Times New Roman CYR" w:cs="Times New Roman CYR"/>
          <w:color w:val="353842"/>
          <w:sz w:val="24"/>
          <w:szCs w:val="24"/>
          <w:shd w:val="clear" w:color="auto" w:fill="F0F0F0"/>
          <w:lang w:eastAsia="ru-RU"/>
        </w:rPr>
        <w:t xml:space="preserve"> от 26 июля 2010 г. N 187-ФЗ) </w:t>
      </w:r>
      <w:hyperlink r:id="rId270" w:history="1">
        <w:r w:rsidRPr="003C480E">
          <w:rPr>
            <w:rFonts w:ascii="Times New Roman CYR" w:eastAsiaTheme="minorEastAsia" w:hAnsi="Times New Roman CYR" w:cs="Times New Roman CYR"/>
            <w:color w:val="106BBE"/>
            <w:sz w:val="24"/>
            <w:szCs w:val="24"/>
            <w:shd w:val="clear" w:color="auto" w:fill="F0F0F0"/>
            <w:lang w:eastAsia="ru-RU"/>
          </w:rPr>
          <w:t>применяются</w:t>
        </w:r>
      </w:hyperlink>
      <w:r w:rsidRPr="003C480E">
        <w:rPr>
          <w:rFonts w:ascii="Times New Roman CYR" w:eastAsiaTheme="minorEastAsia" w:hAnsi="Times New Roman CYR" w:cs="Times New Roman CYR"/>
          <w:color w:val="353842"/>
          <w:sz w:val="24"/>
          <w:szCs w:val="24"/>
          <w:shd w:val="clear" w:color="auto" w:fill="F0F0F0"/>
          <w:lang w:eastAsia="ru-RU"/>
        </w:rPr>
        <w:t xml:space="preserve"> только к отношениям, связанным с государственным регулированием цен (тарифов) на 2011 год и последующие годы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Статья 24.</w:t>
      </w:r>
      <w:r w:rsidRPr="003C480E">
        <w:rPr>
          <w:rFonts w:ascii="Times New Roman CYR" w:eastAsiaTheme="minorEastAsia" w:hAnsi="Times New Roman CYR" w:cs="Times New Roman CYR"/>
          <w:sz w:val="24"/>
          <w:szCs w:val="24"/>
          <w:lang w:eastAsia="ru-RU"/>
        </w:rPr>
        <w:t xml:space="preserve">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52" w:name="sub_241"/>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52"/>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"http://ivo.garant.ru/document?id=71608952&amp;sub=12"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30 июня 2017 г. N 129-ФЗ в пункт 1 статьи 24 внесены изменения</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71"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1. Правительство Российской Федерации в соответствии с законодательством Российской Федерации об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3" w:name="sub_2412"/>
      <w:r w:rsidRPr="003C480E">
        <w:rPr>
          <w:rFonts w:ascii="Times New Roman CYR" w:eastAsiaTheme="minorEastAsia" w:hAnsi="Times New Roman CYR" w:cs="Times New Roman CYR"/>
          <w:sz w:val="24"/>
          <w:szCs w:val="24"/>
          <w:lang w:eastAsia="ru-RU"/>
        </w:rPr>
        <w:t xml:space="preserve">утверждает </w:t>
      </w:r>
      <w:hyperlink r:id="rId272" w:history="1">
        <w:r w:rsidRPr="003C480E">
          <w:rPr>
            <w:rFonts w:ascii="Times New Roman CYR" w:eastAsiaTheme="minorEastAsia" w:hAnsi="Times New Roman CYR" w:cs="Times New Roman CYR"/>
            <w:color w:val="106BBE"/>
            <w:sz w:val="24"/>
            <w:szCs w:val="24"/>
            <w:lang w:eastAsia="ru-RU"/>
          </w:rPr>
          <w:t>основы</w:t>
        </w:r>
      </w:hyperlink>
      <w:r w:rsidRPr="003C480E">
        <w:rPr>
          <w:rFonts w:ascii="Times New Roman CYR" w:eastAsiaTheme="minorEastAsia" w:hAnsi="Times New Roman CYR" w:cs="Times New Roman CYR"/>
          <w:sz w:val="24"/>
          <w:szCs w:val="24"/>
          <w:lang w:eastAsia="ru-RU"/>
        </w:rP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bookmarkEnd w:id="353"/>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утверждает </w:t>
      </w:r>
      <w:hyperlink r:id="rId273" w:history="1">
        <w:r w:rsidRPr="003C480E">
          <w:rPr>
            <w:rFonts w:ascii="Times New Roman CYR" w:eastAsiaTheme="minorEastAsia" w:hAnsi="Times New Roman CYR" w:cs="Times New Roman CYR"/>
            <w:color w:val="106BBE"/>
            <w:sz w:val="24"/>
            <w:szCs w:val="24"/>
            <w:lang w:eastAsia="ru-RU"/>
          </w:rPr>
          <w:t>правила</w:t>
        </w:r>
      </w:hyperlink>
      <w:r w:rsidRPr="003C480E">
        <w:rPr>
          <w:rFonts w:ascii="Times New Roman CYR" w:eastAsiaTheme="minorEastAsia" w:hAnsi="Times New Roman CYR" w:cs="Times New Roman CYR"/>
          <w:sz w:val="24"/>
          <w:szCs w:val="24"/>
          <w:lang w:eastAsia="ru-RU"/>
        </w:rP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утверждает порядок установления долгосрочных параметров регулирования деятельности организаций в сферах электроэнергетики, которые в соответствии с законодательством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4" w:name="sub_2415"/>
      <w:r w:rsidRPr="003C480E">
        <w:rPr>
          <w:rFonts w:ascii="Times New Roman CYR" w:eastAsiaTheme="minorEastAsia" w:hAnsi="Times New Roman CYR" w:cs="Times New Roman CYR"/>
          <w:sz w:val="24"/>
          <w:szCs w:val="24"/>
          <w:lang w:eastAsia="ru-RU"/>
        </w:rPr>
        <w:t xml:space="preserve">утверждает </w:t>
      </w:r>
      <w:hyperlink r:id="rId274" w:history="1">
        <w:r w:rsidRPr="003C480E">
          <w:rPr>
            <w:rFonts w:ascii="Times New Roman CYR" w:eastAsiaTheme="minorEastAsia" w:hAnsi="Times New Roman CYR" w:cs="Times New Roman CYR"/>
            <w:color w:val="106BBE"/>
            <w:sz w:val="24"/>
            <w:szCs w:val="24"/>
            <w:lang w:eastAsia="ru-RU"/>
          </w:rPr>
          <w:t>порядок</w:t>
        </w:r>
      </w:hyperlink>
      <w:r w:rsidRPr="003C480E">
        <w:rPr>
          <w:rFonts w:ascii="Times New Roman CYR" w:eastAsiaTheme="minorEastAsia" w:hAnsi="Times New Roman CYR" w:cs="Times New Roman CYR"/>
          <w:sz w:val="24"/>
          <w:szCs w:val="24"/>
          <w:lang w:eastAsia="ru-RU"/>
        </w:rPr>
        <w:t xml:space="preserve"> установления и применения социальной нормы потребления электрической энергии (мощности);</w:t>
      </w:r>
    </w:p>
    <w:bookmarkEnd w:id="354"/>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устанавливает порядок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устанавливает </w:t>
      </w:r>
      <w:hyperlink r:id="rId275" w:history="1">
        <w:r w:rsidRPr="003C480E">
          <w:rPr>
            <w:rFonts w:ascii="Times New Roman CYR" w:eastAsiaTheme="minorEastAsia" w:hAnsi="Times New Roman CYR" w:cs="Times New Roman CYR"/>
            <w:color w:val="106BBE"/>
            <w:sz w:val="24"/>
            <w:szCs w:val="24"/>
            <w:lang w:eastAsia="ru-RU"/>
          </w:rPr>
          <w:t>порядок</w:t>
        </w:r>
      </w:hyperlink>
      <w:r w:rsidRPr="003C480E">
        <w:rPr>
          <w:rFonts w:ascii="Times New Roman CYR" w:eastAsiaTheme="minorEastAsia" w:hAnsi="Times New Roman CYR" w:cs="Times New Roman CYR"/>
          <w:sz w:val="24"/>
          <w:szCs w:val="24"/>
          <w:lang w:eastAsia="ru-RU"/>
        </w:rP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5" w:name="sub_2418"/>
      <w:r w:rsidRPr="003C480E">
        <w:rPr>
          <w:rFonts w:ascii="Times New Roman CYR" w:eastAsiaTheme="minorEastAsia" w:hAnsi="Times New Roman CYR" w:cs="Times New Roman CYR"/>
          <w:sz w:val="24"/>
          <w:szCs w:val="24"/>
          <w:lang w:eastAsia="ru-RU"/>
        </w:rPr>
        <w:t>устанавливает порядок осуществления федерального государственного контроля (надзора) за регулируемыми государством ценами (тарифами) в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6" w:name="sub_2320139"/>
      <w:bookmarkEnd w:id="355"/>
      <w:r w:rsidRPr="003C480E">
        <w:rPr>
          <w:rFonts w:ascii="Times New Roman CYR" w:eastAsiaTheme="minorEastAsia" w:hAnsi="Times New Roman CYR" w:cs="Times New Roman CYR"/>
          <w:sz w:val="24"/>
          <w:szCs w:val="24"/>
          <w:lang w:eastAsia="ru-RU"/>
        </w:rPr>
        <w:t>устанавливает надбавку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bookmarkEnd w:id="356"/>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устанавливает надбавку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7" w:name="sub_24110"/>
      <w:r w:rsidRPr="003C480E">
        <w:rPr>
          <w:rFonts w:ascii="Times New Roman CYR" w:eastAsiaTheme="minorEastAsia" w:hAnsi="Times New Roman CYR" w:cs="Times New Roman CYR"/>
          <w:sz w:val="24"/>
          <w:szCs w:val="24"/>
          <w:lang w:eastAsia="ru-RU"/>
        </w:rPr>
        <w:t>устанавливает порядок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8" w:name="sub_24111"/>
      <w:bookmarkEnd w:id="357"/>
      <w:r w:rsidRPr="003C480E">
        <w:rPr>
          <w:rFonts w:ascii="Times New Roman CYR" w:eastAsiaTheme="minorEastAsia" w:hAnsi="Times New Roman CYR" w:cs="Times New Roman CYR"/>
          <w:sz w:val="24"/>
          <w:szCs w:val="24"/>
          <w:lang w:eastAsia="ru-RU"/>
        </w:rPr>
        <w:t>устанавливает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bookmarkEnd w:id="358"/>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bookmarkStart w:id="359" w:name="sub_24112"/>
      <w:r w:rsidRPr="003C480E">
        <w:rPr>
          <w:rFonts w:ascii="Times New Roman CYR" w:eastAsiaTheme="minorEastAsia" w:hAnsi="Times New Roman CYR" w:cs="Times New Roman CYR"/>
          <w:color w:val="353842"/>
          <w:sz w:val="24"/>
          <w:szCs w:val="24"/>
          <w:shd w:val="clear" w:color="auto" w:fill="F0F0F0"/>
          <w:lang w:eastAsia="ru-RU"/>
        </w:rPr>
        <w:t xml:space="preserve">Действие положений абзаца тринадцатого пункта 1 статьи 24 настоящего Федерального закона (в редакции </w:t>
      </w:r>
      <w:hyperlink r:id="rId276" w:history="1">
        <w:r w:rsidRPr="003C480E">
          <w:rPr>
            <w:rFonts w:ascii="Times New Roman CYR" w:eastAsiaTheme="minorEastAsia" w:hAnsi="Times New Roman CYR" w:cs="Times New Roman CYR"/>
            <w:color w:val="106BBE"/>
            <w:sz w:val="24"/>
            <w:szCs w:val="24"/>
            <w:shd w:val="clear" w:color="auto" w:fill="F0F0F0"/>
            <w:lang w:eastAsia="ru-RU"/>
          </w:rPr>
          <w:t>Федерального закона</w:t>
        </w:r>
      </w:hyperlink>
      <w:r w:rsidRPr="003C480E">
        <w:rPr>
          <w:rFonts w:ascii="Times New Roman CYR" w:eastAsiaTheme="minorEastAsia" w:hAnsi="Times New Roman CYR" w:cs="Times New Roman CYR"/>
          <w:color w:val="353842"/>
          <w:sz w:val="24"/>
          <w:szCs w:val="24"/>
          <w:shd w:val="clear" w:color="auto" w:fill="F0F0F0"/>
          <w:lang w:eastAsia="ru-RU"/>
        </w:rPr>
        <w:t xml:space="preserve"> от 30 июня 2017 г. N 129-ФЗ) </w:t>
      </w:r>
      <w:hyperlink r:id="rId277" w:history="1">
        <w:r w:rsidRPr="003C480E">
          <w:rPr>
            <w:rFonts w:ascii="Times New Roman CYR" w:eastAsiaTheme="minorEastAsia" w:hAnsi="Times New Roman CYR" w:cs="Times New Roman CYR"/>
            <w:color w:val="106BBE"/>
            <w:sz w:val="24"/>
            <w:szCs w:val="24"/>
            <w:shd w:val="clear" w:color="auto" w:fill="F0F0F0"/>
            <w:lang w:eastAsia="ru-RU"/>
          </w:rPr>
          <w:t>распространяется</w:t>
        </w:r>
      </w:hyperlink>
      <w:r w:rsidRPr="003C480E">
        <w:rPr>
          <w:rFonts w:ascii="Times New Roman CYR" w:eastAsiaTheme="minorEastAsia" w:hAnsi="Times New Roman CYR" w:cs="Times New Roman CYR"/>
          <w:color w:val="353842"/>
          <w:sz w:val="24"/>
          <w:szCs w:val="24"/>
          <w:shd w:val="clear" w:color="auto" w:fill="F0F0F0"/>
          <w:lang w:eastAsia="ru-RU"/>
        </w:rPr>
        <w:t xml:space="preserve"> на отношения, возникшие с 1 июля 2017 г.</w:t>
      </w:r>
    </w:p>
    <w:bookmarkEnd w:id="359"/>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устанавливает порядок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порядок контроля за целевым использованием указанных средств.</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60" w:name="sub_242"/>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60"/>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30 июля 2018 г. - </w:t>
      </w:r>
      <w:hyperlink r:id="rId278"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29 июля 2018 г. N 254-ФЗ</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79"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2. Правительство Российской Федерации или уполномоченный федеральный орган исполнительной власти в области регулирования тарифов:</w:t>
      </w:r>
    </w:p>
    <w:bookmarkStart w:id="361" w:name="sub_2422"/>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fldChar w:fldCharType="begin"/>
      </w:r>
      <w:r w:rsidRPr="003C480E">
        <w:rPr>
          <w:rFonts w:ascii="Times New Roman CYR" w:eastAsiaTheme="minorEastAsia" w:hAnsi="Times New Roman CYR" w:cs="Times New Roman CYR"/>
          <w:sz w:val="24"/>
          <w:szCs w:val="24"/>
          <w:lang w:eastAsia="ru-RU"/>
        </w:rPr>
        <w:instrText>HYPERLINK "http://ivo.garant.ru/document?id=70303950&amp;sub=1000"</w:instrText>
      </w:r>
      <w:r w:rsidRPr="003C480E">
        <w:rPr>
          <w:rFonts w:ascii="Times New Roman CYR" w:eastAsiaTheme="minorEastAsia" w:hAnsi="Times New Roman CYR" w:cs="Times New Roman CYR"/>
          <w:sz w:val="24"/>
          <w:szCs w:val="24"/>
          <w:lang w:eastAsia="ru-RU"/>
        </w:rPr>
        <w:fldChar w:fldCharType="separate"/>
      </w:r>
      <w:r w:rsidRPr="003C480E">
        <w:rPr>
          <w:rFonts w:ascii="Times New Roman CYR" w:eastAsiaTheme="minorEastAsia" w:hAnsi="Times New Roman CYR" w:cs="Times New Roman CYR"/>
          <w:color w:val="106BBE"/>
          <w:sz w:val="24"/>
          <w:szCs w:val="24"/>
          <w:lang w:eastAsia="ru-RU"/>
        </w:rPr>
        <w:t>осуществляет</w:t>
      </w:r>
      <w:r w:rsidRPr="003C480E">
        <w:rPr>
          <w:rFonts w:ascii="Times New Roman CYR" w:eastAsiaTheme="minorEastAsia" w:hAnsi="Times New Roman CYR" w:cs="Times New Roman CYR"/>
          <w:sz w:val="24"/>
          <w:szCs w:val="24"/>
          <w:lang w:eastAsia="ru-RU"/>
        </w:rPr>
        <w:fldChar w:fldCharType="end"/>
      </w:r>
      <w:r w:rsidRPr="003C480E">
        <w:rPr>
          <w:rFonts w:ascii="Times New Roman CYR" w:eastAsiaTheme="minorEastAsia" w:hAnsi="Times New Roman CYR" w:cs="Times New Roman CYR"/>
          <w:sz w:val="24"/>
          <w:szCs w:val="24"/>
          <w:lang w:eastAsia="ru-RU"/>
        </w:rP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инвестиционных ресурсов,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bookmarkEnd w:id="361"/>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устанавливает </w:t>
      </w:r>
      <w:hyperlink r:id="rId280" w:history="1">
        <w:r w:rsidRPr="003C480E">
          <w:rPr>
            <w:rFonts w:ascii="Times New Roman CYR" w:eastAsiaTheme="minorEastAsia" w:hAnsi="Times New Roman CYR" w:cs="Times New Roman CYR"/>
            <w:color w:val="106BBE"/>
            <w:sz w:val="24"/>
            <w:szCs w:val="24"/>
            <w:lang w:eastAsia="ru-RU"/>
          </w:rPr>
          <w:t>порядок</w:t>
        </w:r>
      </w:hyperlink>
      <w:r w:rsidRPr="003C480E">
        <w:rPr>
          <w:rFonts w:ascii="Times New Roman CYR" w:eastAsiaTheme="minorEastAsia" w:hAnsi="Times New Roman CYR" w:cs="Times New Roman CYR"/>
          <w:sz w:val="24"/>
          <w:szCs w:val="24"/>
          <w:lang w:eastAsia="ru-RU"/>
        </w:rPr>
        <w:t xml:space="preserve"> определения стоимости услуг по оперативно-диспетчерскому управлению в электроэнергетике и их оплаты;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устанавливает </w:t>
      </w:r>
      <w:hyperlink r:id="rId281" w:history="1">
        <w:r w:rsidRPr="003C480E">
          <w:rPr>
            <w:rFonts w:ascii="Times New Roman CYR" w:eastAsiaTheme="minorEastAsia" w:hAnsi="Times New Roman CYR" w:cs="Times New Roman CYR"/>
            <w:color w:val="106BBE"/>
            <w:sz w:val="24"/>
            <w:szCs w:val="24"/>
            <w:lang w:eastAsia="ru-RU"/>
          </w:rPr>
          <w:t>порядок</w:t>
        </w:r>
      </w:hyperlink>
      <w:r w:rsidRPr="003C480E">
        <w:rPr>
          <w:rFonts w:ascii="Times New Roman CYR" w:eastAsiaTheme="minorEastAsia" w:hAnsi="Times New Roman CYR" w:cs="Times New Roman CYR"/>
          <w:sz w:val="24"/>
          <w:szCs w:val="24"/>
          <w:lang w:eastAsia="ru-RU"/>
        </w:rPr>
        <w:t xml:space="preserve">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утверждает для целей регулирования цен (тарифов) правила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w:t>
      </w:r>
      <w:hyperlink r:id="rId282" w:history="1">
        <w:r w:rsidRPr="003C480E">
          <w:rPr>
            <w:rFonts w:ascii="Times New Roman CYR" w:eastAsiaTheme="minorEastAsia" w:hAnsi="Times New Roman CYR" w:cs="Times New Roman CYR"/>
            <w:color w:val="106BBE"/>
            <w:sz w:val="24"/>
            <w:szCs w:val="24"/>
            <w:lang w:eastAsia="ru-RU"/>
          </w:rPr>
          <w:t>нормы</w:t>
        </w:r>
      </w:hyperlink>
      <w:r w:rsidRPr="003C480E">
        <w:rPr>
          <w:rFonts w:ascii="Times New Roman CYR" w:eastAsiaTheme="minorEastAsia" w:hAnsi="Times New Roman CYR" w:cs="Times New Roman CYR"/>
          <w:sz w:val="24"/>
          <w:szCs w:val="24"/>
          <w:lang w:eastAsia="ru-RU"/>
        </w:rPr>
        <w:t xml:space="preserve"> доходности инвестированного капитала;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 xml:space="preserve">См. </w:t>
      </w:r>
      <w:hyperlink r:id="rId283" w:history="1">
        <w:r w:rsidRPr="003C480E">
          <w:rPr>
            <w:rFonts w:ascii="Times New Roman CYR" w:eastAsiaTheme="minorEastAsia" w:hAnsi="Times New Roman CYR" w:cs="Times New Roman CYR"/>
            <w:color w:val="106BBE"/>
            <w:sz w:val="24"/>
            <w:szCs w:val="24"/>
            <w:shd w:val="clear" w:color="auto" w:fill="F0F0F0"/>
            <w:lang w:eastAsia="ru-RU"/>
          </w:rPr>
          <w:t>Методические указания</w:t>
        </w:r>
      </w:hyperlink>
      <w:r w:rsidRPr="003C480E">
        <w:rPr>
          <w:rFonts w:ascii="Times New Roman CYR" w:eastAsiaTheme="minorEastAsia" w:hAnsi="Times New Roman CYR" w:cs="Times New Roman CYR"/>
          <w:color w:val="353842"/>
          <w:sz w:val="24"/>
          <w:szCs w:val="24"/>
          <w:shd w:val="clear" w:color="auto" w:fill="F0F0F0"/>
          <w:lang w:eastAsia="ru-RU"/>
        </w:rPr>
        <w:t xml:space="preserve"> по расчету сбытовых надбавок гарантирующих поставщиков с использованием метода сравнения аналогов, утвержденные </w:t>
      </w:r>
      <w:hyperlink r:id="rId284" w:history="1">
        <w:r w:rsidRPr="003C480E">
          <w:rPr>
            <w:rFonts w:ascii="Times New Roman CYR" w:eastAsiaTheme="minorEastAsia" w:hAnsi="Times New Roman CYR" w:cs="Times New Roman CYR"/>
            <w:color w:val="106BBE"/>
            <w:sz w:val="24"/>
            <w:szCs w:val="24"/>
            <w:shd w:val="clear" w:color="auto" w:fill="F0F0F0"/>
            <w:lang w:eastAsia="ru-RU"/>
          </w:rPr>
          <w:t>приказом</w:t>
        </w:r>
      </w:hyperlink>
      <w:r w:rsidRPr="003C480E">
        <w:rPr>
          <w:rFonts w:ascii="Times New Roman CYR" w:eastAsiaTheme="minorEastAsia" w:hAnsi="Times New Roman CYR" w:cs="Times New Roman CYR"/>
          <w:color w:val="353842"/>
          <w:sz w:val="24"/>
          <w:szCs w:val="24"/>
          <w:shd w:val="clear" w:color="auto" w:fill="F0F0F0"/>
          <w:lang w:eastAsia="ru-RU"/>
        </w:rPr>
        <w:t xml:space="preserve"> ФАС России от 21 ноября 2017 г. N 1554/17</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разрабатывает и утверждает систему отчетности, представляемую в федеральный орган исполнительной власти в области регулирования тарифов;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2" w:name="sub_2429"/>
      <w:r w:rsidRPr="003C480E">
        <w:rPr>
          <w:rFonts w:ascii="Times New Roman CYR" w:eastAsiaTheme="minorEastAsia" w:hAnsi="Times New Roman CYR" w:cs="Times New Roman CYR"/>
          <w:sz w:val="24"/>
          <w:szCs w:val="24"/>
          <w:lang w:eastAsia="ru-RU"/>
        </w:rP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3" w:name="sub_24210"/>
      <w:bookmarkEnd w:id="362"/>
      <w:r w:rsidRPr="003C480E">
        <w:rPr>
          <w:rFonts w:ascii="Times New Roman CYR" w:eastAsiaTheme="minorEastAsia" w:hAnsi="Times New Roman CYR" w:cs="Times New Roman CYR"/>
          <w:sz w:val="24"/>
          <w:szCs w:val="24"/>
          <w:lang w:eastAsia="ru-RU"/>
        </w:rPr>
        <w:t xml:space="preserve">абзац десятый </w:t>
      </w:r>
      <w:hyperlink r:id="rId285"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w:t>
      </w:r>
    </w:p>
    <w:bookmarkEnd w:id="36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86" w:history="1">
        <w:r w:rsidRPr="003C480E">
          <w:rPr>
            <w:rFonts w:ascii="Times New Roman CYR" w:eastAsiaTheme="minorEastAsia" w:hAnsi="Times New Roman CYR" w:cs="Times New Roman CYR"/>
            <w:i/>
            <w:iCs/>
            <w:color w:val="106BBE"/>
            <w:sz w:val="24"/>
            <w:szCs w:val="24"/>
            <w:shd w:val="clear" w:color="auto" w:fill="F0F0F0"/>
            <w:lang w:eastAsia="ru-RU"/>
          </w:rPr>
          <w:t>абзаца десятого пункта 2 статьи 24</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4" w:name="sub_24212"/>
      <w:r w:rsidRPr="003C480E">
        <w:rPr>
          <w:rFonts w:ascii="Times New Roman CYR" w:eastAsiaTheme="minorEastAsia" w:hAnsi="Times New Roman CYR" w:cs="Times New Roman CYR"/>
          <w:sz w:val="24"/>
          <w:szCs w:val="24"/>
          <w:lang w:eastAsia="ru-RU"/>
        </w:rPr>
        <w:t xml:space="preserve">абзац двенадцатый </w:t>
      </w:r>
      <w:hyperlink r:id="rId287"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 xml:space="preserve"> с 1 января 2015 г.;</w:t>
      </w:r>
    </w:p>
    <w:bookmarkEnd w:id="364"/>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88" w:history="1">
        <w:r w:rsidRPr="003C480E">
          <w:rPr>
            <w:rFonts w:ascii="Times New Roman CYR" w:eastAsiaTheme="minorEastAsia" w:hAnsi="Times New Roman CYR" w:cs="Times New Roman CYR"/>
            <w:i/>
            <w:iCs/>
            <w:color w:val="106BBE"/>
            <w:sz w:val="24"/>
            <w:szCs w:val="24"/>
            <w:shd w:val="clear" w:color="auto" w:fill="F0F0F0"/>
            <w:lang w:eastAsia="ru-RU"/>
          </w:rPr>
          <w:t>абзаца двенадцатого пункта 2 статьи 24</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5" w:name="sub_24213"/>
      <w:r w:rsidRPr="003C480E">
        <w:rPr>
          <w:rFonts w:ascii="Times New Roman CYR" w:eastAsiaTheme="minorEastAsia" w:hAnsi="Times New Roman CYR" w:cs="Times New Roman CYR"/>
          <w:sz w:val="24"/>
          <w:szCs w:val="24"/>
          <w:lang w:eastAsia="ru-RU"/>
        </w:rP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bookmarkEnd w:id="365"/>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6" w:name="sub_24215"/>
      <w:r w:rsidRPr="003C480E">
        <w:rPr>
          <w:rFonts w:ascii="Times New Roman CYR" w:eastAsiaTheme="minorEastAsia" w:hAnsi="Times New Roman CYR" w:cs="Times New Roman CYR"/>
          <w:sz w:val="24"/>
          <w:szCs w:val="24"/>
          <w:lang w:eastAsia="ru-RU"/>
        </w:rPr>
        <w:t>устанавливает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bookmarkEnd w:id="366"/>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устанавливает цены (тарифы) на услуги коммерческого оператора;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устанавливает </w:t>
      </w:r>
      <w:hyperlink r:id="rId289" w:history="1">
        <w:r w:rsidRPr="003C480E">
          <w:rPr>
            <w:rFonts w:ascii="Times New Roman CYR" w:eastAsiaTheme="minorEastAsia" w:hAnsi="Times New Roman CYR" w:cs="Times New Roman CYR"/>
            <w:color w:val="106BBE"/>
            <w:sz w:val="24"/>
            <w:szCs w:val="24"/>
            <w:lang w:eastAsia="ru-RU"/>
          </w:rPr>
          <w:t>цены (тарифы)</w:t>
        </w:r>
      </w:hyperlink>
      <w:r w:rsidRPr="003C480E">
        <w:rPr>
          <w:rFonts w:ascii="Times New Roman CYR" w:eastAsiaTheme="minorEastAsia" w:hAnsi="Times New Roman CYR" w:cs="Times New Roman CYR"/>
          <w:sz w:val="24"/>
          <w:szCs w:val="24"/>
          <w:lang w:eastAsia="ru-RU"/>
        </w:rP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устанавливает предельные (минимальный и (или) максимальный) </w:t>
      </w:r>
      <w:hyperlink r:id="rId290" w:history="1">
        <w:r w:rsidRPr="003C480E">
          <w:rPr>
            <w:rFonts w:ascii="Times New Roman CYR" w:eastAsiaTheme="minorEastAsia" w:hAnsi="Times New Roman CYR" w:cs="Times New Roman CYR"/>
            <w:color w:val="106BBE"/>
            <w:sz w:val="24"/>
            <w:szCs w:val="24"/>
            <w:lang w:eastAsia="ru-RU"/>
          </w:rPr>
          <w:t>уровни цен (тарифов)</w:t>
        </w:r>
      </w:hyperlink>
      <w:r w:rsidRPr="003C480E">
        <w:rPr>
          <w:rFonts w:ascii="Times New Roman CYR" w:eastAsiaTheme="minorEastAsia" w:hAnsi="Times New Roman CYR" w:cs="Times New Roman CYR"/>
          <w:sz w:val="24"/>
          <w:szCs w:val="24"/>
          <w:lang w:eastAsia="ru-RU"/>
        </w:rP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7" w:name="sub_24219"/>
      <w:r w:rsidRPr="003C480E">
        <w:rPr>
          <w:rFonts w:ascii="Times New Roman CYR" w:eastAsiaTheme="minorEastAsia" w:hAnsi="Times New Roman CYR" w:cs="Times New Roman CYR"/>
          <w:sz w:val="24"/>
          <w:szCs w:val="24"/>
          <w:lang w:eastAsia="ru-RU"/>
        </w:rPr>
        <w:t>устанавливает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8" w:name="sub_322198"/>
      <w:bookmarkEnd w:id="367"/>
      <w:r w:rsidRPr="003C480E">
        <w:rPr>
          <w:rFonts w:ascii="Times New Roman CYR" w:eastAsiaTheme="minorEastAsia" w:hAnsi="Times New Roman CYR" w:cs="Times New Roman CYR"/>
          <w:sz w:val="24"/>
          <w:szCs w:val="24"/>
          <w:lang w:eastAsia="ru-RU"/>
        </w:rPr>
        <w:t xml:space="preserve">устанавливает </w:t>
      </w:r>
      <w:hyperlink r:id="rId291" w:history="1">
        <w:r w:rsidRPr="003C480E">
          <w:rPr>
            <w:rFonts w:ascii="Times New Roman CYR" w:eastAsiaTheme="minorEastAsia" w:hAnsi="Times New Roman CYR" w:cs="Times New Roman CYR"/>
            <w:color w:val="106BBE"/>
            <w:sz w:val="24"/>
            <w:szCs w:val="24"/>
            <w:lang w:eastAsia="ru-RU"/>
          </w:rPr>
          <w:t>цены (тарифы)</w:t>
        </w:r>
      </w:hyperlink>
      <w:r w:rsidRPr="003C480E">
        <w:rPr>
          <w:rFonts w:ascii="Times New Roman CYR" w:eastAsiaTheme="minorEastAsia" w:hAnsi="Times New Roman CYR" w:cs="Times New Roman CYR"/>
          <w:sz w:val="24"/>
          <w:szCs w:val="24"/>
          <w:lang w:eastAsia="ru-RU"/>
        </w:rPr>
        <w:t xml:space="preserve">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bookmarkEnd w:id="368"/>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устанавливает </w:t>
      </w:r>
      <w:hyperlink r:id="rId292" w:history="1">
        <w:r w:rsidRPr="003C480E">
          <w:rPr>
            <w:rFonts w:ascii="Times New Roman CYR" w:eastAsiaTheme="minorEastAsia" w:hAnsi="Times New Roman CYR" w:cs="Times New Roman CYR"/>
            <w:color w:val="106BBE"/>
            <w:sz w:val="24"/>
            <w:szCs w:val="24"/>
            <w:lang w:eastAsia="ru-RU"/>
          </w:rPr>
          <w:t>цены (тарифы)</w:t>
        </w:r>
      </w:hyperlink>
      <w:r w:rsidRPr="003C480E">
        <w:rPr>
          <w:rFonts w:ascii="Times New Roman CYR" w:eastAsiaTheme="minorEastAsia" w:hAnsi="Times New Roman CYR" w:cs="Times New Roman CYR"/>
          <w:sz w:val="24"/>
          <w:szCs w:val="24"/>
          <w:lang w:eastAsia="ru-RU"/>
        </w:rP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sub_2303" w:history="1">
        <w:r w:rsidRPr="003C480E">
          <w:rPr>
            <w:rFonts w:ascii="Times New Roman CYR" w:eastAsiaTheme="minorEastAsia" w:hAnsi="Times New Roman CYR" w:cs="Times New Roman CYR"/>
            <w:color w:val="106BBE"/>
            <w:sz w:val="24"/>
            <w:szCs w:val="24"/>
            <w:lang w:eastAsia="ru-RU"/>
          </w:rPr>
          <w:t>статьей 23.3</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устанавливает цены (тарифы) на электрическую энергию (мощность) и (или) их </w:t>
      </w:r>
      <w:hyperlink r:id="rId293" w:history="1">
        <w:r w:rsidRPr="003C480E">
          <w:rPr>
            <w:rFonts w:ascii="Times New Roman CYR" w:eastAsiaTheme="minorEastAsia" w:hAnsi="Times New Roman CYR" w:cs="Times New Roman CYR"/>
            <w:color w:val="106BBE"/>
            <w:sz w:val="24"/>
            <w:szCs w:val="24"/>
            <w:lang w:eastAsia="ru-RU"/>
          </w:rPr>
          <w:t>предельные (минимальный и (или) максимальный) уровни</w:t>
        </w:r>
      </w:hyperlink>
      <w:r w:rsidRPr="003C480E">
        <w:rPr>
          <w:rFonts w:ascii="Times New Roman CYR" w:eastAsiaTheme="minorEastAsia" w:hAnsi="Times New Roman CYR" w:cs="Times New Roman CYR"/>
          <w:sz w:val="24"/>
          <w:szCs w:val="24"/>
          <w:lang w:eastAsia="ru-RU"/>
        </w:rPr>
        <w:t xml:space="preserve">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9" w:name="sub_242023"/>
      <w:r w:rsidRPr="003C480E">
        <w:rPr>
          <w:rFonts w:ascii="Times New Roman CYR" w:eastAsiaTheme="minorEastAsia" w:hAnsi="Times New Roman CYR" w:cs="Times New Roman CYR"/>
          <w:sz w:val="24"/>
          <w:szCs w:val="24"/>
          <w:lang w:eastAsia="ru-RU"/>
        </w:rP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0" w:name="sub_322199"/>
      <w:bookmarkEnd w:id="369"/>
      <w:r w:rsidRPr="003C480E">
        <w:rPr>
          <w:rFonts w:ascii="Times New Roman CYR" w:eastAsiaTheme="minorEastAsia" w:hAnsi="Times New Roman CYR" w:cs="Times New Roman CYR"/>
          <w:sz w:val="24"/>
          <w:szCs w:val="24"/>
          <w:lang w:eastAsia="ru-RU"/>
        </w:rPr>
        <w:t xml:space="preserve">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за исключением случаев, установленных </w:t>
      </w:r>
      <w:hyperlink w:anchor="sub_2301" w:history="1">
        <w:r w:rsidRPr="003C480E">
          <w:rPr>
            <w:rFonts w:ascii="Times New Roman CYR" w:eastAsiaTheme="minorEastAsia" w:hAnsi="Times New Roman CYR" w:cs="Times New Roman CYR"/>
            <w:color w:val="106BBE"/>
            <w:sz w:val="24"/>
            <w:szCs w:val="24"/>
            <w:lang w:eastAsia="ru-RU"/>
          </w:rPr>
          <w:t>статьей 23.1</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1" w:name="sub_322200"/>
      <w:bookmarkEnd w:id="370"/>
      <w:r w:rsidRPr="003C480E">
        <w:rPr>
          <w:rFonts w:ascii="Times New Roman CYR" w:eastAsiaTheme="minorEastAsia" w:hAnsi="Times New Roman CYR" w:cs="Times New Roman CYR"/>
          <w:sz w:val="24"/>
          <w:szCs w:val="24"/>
          <w:lang w:eastAsia="ru-RU"/>
        </w:rPr>
        <w:t>устанавливает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bookmarkStart w:id="372" w:name="sub_322201"/>
    <w:bookmarkEnd w:id="371"/>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fldChar w:fldCharType="begin"/>
      </w:r>
      <w:r w:rsidRPr="003C480E">
        <w:rPr>
          <w:rFonts w:ascii="Times New Roman CYR" w:eastAsiaTheme="minorEastAsia" w:hAnsi="Times New Roman CYR" w:cs="Times New Roman CYR"/>
          <w:sz w:val="24"/>
          <w:szCs w:val="24"/>
          <w:lang w:eastAsia="ru-RU"/>
        </w:rPr>
        <w:instrText>HYPERLINK "http://ivo.garant.ru/document?id=71835642&amp;sub=1000"</w:instrText>
      </w:r>
      <w:r w:rsidRPr="003C480E">
        <w:rPr>
          <w:rFonts w:ascii="Times New Roman CYR" w:eastAsiaTheme="minorEastAsia" w:hAnsi="Times New Roman CYR" w:cs="Times New Roman CYR"/>
          <w:sz w:val="24"/>
          <w:szCs w:val="24"/>
          <w:lang w:eastAsia="ru-RU"/>
        </w:rPr>
        <w:fldChar w:fldCharType="separate"/>
      </w:r>
      <w:r w:rsidRPr="003C480E">
        <w:rPr>
          <w:rFonts w:ascii="Times New Roman CYR" w:eastAsiaTheme="minorEastAsia" w:hAnsi="Times New Roman CYR" w:cs="Times New Roman CYR"/>
          <w:color w:val="106BBE"/>
          <w:sz w:val="24"/>
          <w:szCs w:val="24"/>
          <w:lang w:eastAsia="ru-RU"/>
        </w:rPr>
        <w:t>рассматривает</w:t>
      </w:r>
      <w:r w:rsidRPr="003C480E">
        <w:rPr>
          <w:rFonts w:ascii="Times New Roman CYR" w:eastAsiaTheme="minorEastAsia" w:hAnsi="Times New Roman CYR" w:cs="Times New Roman CYR"/>
          <w:sz w:val="24"/>
          <w:szCs w:val="24"/>
          <w:lang w:eastAsia="ru-RU"/>
        </w:rPr>
        <w:fldChar w:fldCharType="end"/>
      </w:r>
      <w:r w:rsidRPr="003C480E">
        <w:rPr>
          <w:rFonts w:ascii="Times New Roman CYR" w:eastAsiaTheme="minorEastAsia" w:hAnsi="Times New Roman CYR" w:cs="Times New Roman CYR"/>
          <w:sz w:val="24"/>
          <w:szCs w:val="24"/>
          <w:lang w:eastAsia="ru-RU"/>
        </w:rPr>
        <w:t xml:space="preserve">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bookmarkEnd w:id="372"/>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fldChar w:fldCharType="begin"/>
      </w:r>
      <w:r w:rsidRPr="003C480E">
        <w:rPr>
          <w:rFonts w:ascii="Times New Roman CYR" w:eastAsiaTheme="minorEastAsia" w:hAnsi="Times New Roman CYR" w:cs="Times New Roman CYR"/>
          <w:sz w:val="24"/>
          <w:szCs w:val="24"/>
          <w:lang w:eastAsia="ru-RU"/>
        </w:rPr>
        <w:instrText>HYPERLINK "http://ivo.garant.ru/document?id=71835642&amp;sub=1000"</w:instrText>
      </w:r>
      <w:r w:rsidRPr="003C480E">
        <w:rPr>
          <w:rFonts w:ascii="Times New Roman CYR" w:eastAsiaTheme="minorEastAsia" w:hAnsi="Times New Roman CYR" w:cs="Times New Roman CYR"/>
          <w:sz w:val="24"/>
          <w:szCs w:val="24"/>
          <w:lang w:eastAsia="ru-RU"/>
        </w:rPr>
        <w:fldChar w:fldCharType="separate"/>
      </w:r>
      <w:r w:rsidRPr="003C480E">
        <w:rPr>
          <w:rFonts w:ascii="Times New Roman CYR" w:eastAsiaTheme="minorEastAsia" w:hAnsi="Times New Roman CYR" w:cs="Times New Roman CYR"/>
          <w:color w:val="106BBE"/>
          <w:sz w:val="24"/>
          <w:szCs w:val="24"/>
          <w:lang w:eastAsia="ru-RU"/>
        </w:rPr>
        <w:t>осуществляет</w:t>
      </w:r>
      <w:r w:rsidRPr="003C480E">
        <w:rPr>
          <w:rFonts w:ascii="Times New Roman CYR" w:eastAsiaTheme="minorEastAsia" w:hAnsi="Times New Roman CYR" w:cs="Times New Roman CYR"/>
          <w:sz w:val="24"/>
          <w:szCs w:val="24"/>
          <w:lang w:eastAsia="ru-RU"/>
        </w:rPr>
        <w:fldChar w:fldCharType="end"/>
      </w:r>
      <w:r w:rsidRPr="003C480E">
        <w:rPr>
          <w:rFonts w:ascii="Times New Roman CYR" w:eastAsiaTheme="minorEastAsia" w:hAnsi="Times New Roman CYR" w:cs="Times New Roman CYR"/>
          <w:sz w:val="24"/>
          <w:szCs w:val="24"/>
          <w:lang w:eastAsia="ru-RU"/>
        </w:rPr>
        <w:t xml:space="preserve">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3" w:name="sub_32228"/>
      <w:r w:rsidRPr="003C480E">
        <w:rPr>
          <w:rFonts w:ascii="Times New Roman CYR" w:eastAsiaTheme="minorEastAsia" w:hAnsi="Times New Roman CYR" w:cs="Times New Roman CYR"/>
          <w:sz w:val="24"/>
          <w:szCs w:val="24"/>
          <w:lang w:eastAsia="ru-RU"/>
        </w:rPr>
        <w:t xml:space="preserve">абзац двадцать восьмой </w:t>
      </w:r>
      <w:hyperlink r:id="rId294"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w:t>
      </w:r>
    </w:p>
    <w:bookmarkEnd w:id="37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95" w:history="1">
        <w:r w:rsidRPr="003C480E">
          <w:rPr>
            <w:rFonts w:ascii="Times New Roman CYR" w:eastAsiaTheme="minorEastAsia" w:hAnsi="Times New Roman CYR" w:cs="Times New Roman CYR"/>
            <w:i/>
            <w:iCs/>
            <w:color w:val="106BBE"/>
            <w:sz w:val="24"/>
            <w:szCs w:val="24"/>
            <w:shd w:val="clear" w:color="auto" w:fill="F0F0F0"/>
            <w:lang w:eastAsia="ru-RU"/>
          </w:rPr>
          <w:t>абзаца двадцать восьмого пункта 2 статьи 24</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4" w:name="sub_32229"/>
      <w:r w:rsidRPr="003C480E">
        <w:rPr>
          <w:rFonts w:ascii="Times New Roman CYR" w:eastAsiaTheme="minorEastAsia" w:hAnsi="Times New Roman CYR" w:cs="Times New Roman CYR"/>
          <w:sz w:val="24"/>
          <w:szCs w:val="24"/>
          <w:lang w:eastAsia="ru-RU"/>
        </w:rPr>
        <w:t>осуществляет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тарифов;</w:t>
      </w:r>
    </w:p>
    <w:bookmarkEnd w:id="374"/>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осуществляет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5" w:name="sub_32230"/>
      <w:r w:rsidRPr="003C480E">
        <w:rPr>
          <w:rFonts w:ascii="Times New Roman CYR" w:eastAsiaTheme="minorEastAsia" w:hAnsi="Times New Roman CYR" w:cs="Times New Roman CYR"/>
          <w:sz w:val="24"/>
          <w:szCs w:val="24"/>
          <w:lang w:eastAsia="ru-RU"/>
        </w:rPr>
        <w:t>устанавливает в случаях и в порядке,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6" w:name="sub_333027"/>
      <w:bookmarkEnd w:id="375"/>
      <w:r w:rsidRPr="003C480E">
        <w:rPr>
          <w:rFonts w:ascii="Times New Roman CYR" w:eastAsiaTheme="minorEastAsia" w:hAnsi="Times New Roman CYR" w:cs="Times New Roman CYR"/>
          <w:sz w:val="24"/>
          <w:szCs w:val="24"/>
          <w:lang w:eastAsia="ru-RU"/>
        </w:rP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77" w:name="sub_243"/>
      <w:bookmarkEnd w:id="376"/>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7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Пункт 3 изменен с 30 июля 2018 г. - </w:t>
      </w:r>
      <w:hyperlink r:id="rId296"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29 июля 2018 г. N 254-ФЗ</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97"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3. Органы исполнительной власти субъектов Российской Федерации в области государственного регулирования тарифов: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8" w:name="sub_2432"/>
      <w:r w:rsidRPr="003C480E">
        <w:rPr>
          <w:rFonts w:ascii="Times New Roman CYR" w:eastAsiaTheme="minorEastAsia" w:hAnsi="Times New Roman CYR" w:cs="Times New Roman CYR"/>
          <w:sz w:val="24"/>
          <w:szCs w:val="24"/>
          <w:lang w:eastAsia="ru-RU"/>
        </w:rPr>
        <w:t xml:space="preserve">устанавливают цены (тарифы) и (или) их предельные уровни, указанные в </w:t>
      </w:r>
      <w:hyperlink w:anchor="sub_2301" w:history="1">
        <w:r w:rsidRPr="003C480E">
          <w:rPr>
            <w:rFonts w:ascii="Times New Roman CYR" w:eastAsiaTheme="minorEastAsia" w:hAnsi="Times New Roman CYR" w:cs="Times New Roman CYR"/>
            <w:color w:val="106BBE"/>
            <w:sz w:val="24"/>
            <w:szCs w:val="24"/>
            <w:lang w:eastAsia="ru-RU"/>
          </w:rPr>
          <w:t>статье 23.1</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9" w:name="sub_2433"/>
      <w:bookmarkEnd w:id="378"/>
      <w:r w:rsidRPr="003C480E">
        <w:rPr>
          <w:rFonts w:ascii="Times New Roman CYR" w:eastAsiaTheme="minorEastAsia" w:hAnsi="Times New Roman CYR" w:cs="Times New Roman CYR"/>
          <w:sz w:val="24"/>
          <w:szCs w:val="24"/>
          <w:lang w:eastAsia="ru-RU"/>
        </w:rP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bookmarkEnd w:id="379"/>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0" w:name="sub_2435"/>
      <w:r w:rsidRPr="003C480E">
        <w:rPr>
          <w:rFonts w:ascii="Times New Roman CYR" w:eastAsiaTheme="minorEastAsia" w:hAnsi="Times New Roman CYR" w:cs="Times New Roman CYR"/>
          <w:sz w:val="24"/>
          <w:szCs w:val="24"/>
          <w:lang w:eastAsia="ru-RU"/>
        </w:rPr>
        <w:t xml:space="preserve">абзац пятый </w:t>
      </w:r>
      <w:hyperlink r:id="rId298"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w:t>
      </w:r>
    </w:p>
    <w:bookmarkEnd w:id="380"/>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99" w:history="1">
        <w:r w:rsidRPr="003C480E">
          <w:rPr>
            <w:rFonts w:ascii="Times New Roman CYR" w:eastAsiaTheme="minorEastAsia" w:hAnsi="Times New Roman CYR" w:cs="Times New Roman CYR"/>
            <w:i/>
            <w:iCs/>
            <w:color w:val="106BBE"/>
            <w:sz w:val="24"/>
            <w:szCs w:val="24"/>
            <w:shd w:val="clear" w:color="auto" w:fill="F0F0F0"/>
            <w:lang w:eastAsia="ru-RU"/>
          </w:rPr>
          <w:t>абзаца пятого пункта 3 статьи 24</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1" w:name="sub_2436"/>
      <w:r w:rsidRPr="003C480E">
        <w:rPr>
          <w:rFonts w:ascii="Times New Roman CYR" w:eastAsiaTheme="minorEastAsia" w:hAnsi="Times New Roman CYR" w:cs="Times New Roman CYR"/>
          <w:sz w:val="24"/>
          <w:szCs w:val="24"/>
          <w:lang w:eastAsia="ru-RU"/>
        </w:rPr>
        <w:t xml:space="preserve">абзац шестой </w:t>
      </w:r>
      <w:hyperlink r:id="rId300"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w:t>
      </w:r>
    </w:p>
    <w:bookmarkEnd w:id="381"/>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01" w:history="1">
        <w:r w:rsidRPr="003C480E">
          <w:rPr>
            <w:rFonts w:ascii="Times New Roman CYR" w:eastAsiaTheme="minorEastAsia" w:hAnsi="Times New Roman CYR" w:cs="Times New Roman CYR"/>
            <w:i/>
            <w:iCs/>
            <w:color w:val="106BBE"/>
            <w:sz w:val="24"/>
            <w:szCs w:val="24"/>
            <w:shd w:val="clear" w:color="auto" w:fill="F0F0F0"/>
            <w:lang w:eastAsia="ru-RU"/>
          </w:rPr>
          <w:t>абзаца шестого пункта 3 статьи 24</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2" w:name="sub_2439"/>
      <w:r w:rsidRPr="003C480E">
        <w:rPr>
          <w:rFonts w:ascii="Times New Roman CYR" w:eastAsiaTheme="minorEastAsia" w:hAnsi="Times New Roman CYR" w:cs="Times New Roman CYR"/>
          <w:sz w:val="24"/>
          <w:szCs w:val="24"/>
          <w:lang w:eastAsia="ru-RU"/>
        </w:rPr>
        <w:t xml:space="preserve">абзац седьмой </w:t>
      </w:r>
      <w:hyperlink r:id="rId302"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w:t>
      </w:r>
    </w:p>
    <w:bookmarkEnd w:id="382"/>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03" w:history="1">
        <w:r w:rsidRPr="003C480E">
          <w:rPr>
            <w:rFonts w:ascii="Times New Roman CYR" w:eastAsiaTheme="minorEastAsia" w:hAnsi="Times New Roman CYR" w:cs="Times New Roman CYR"/>
            <w:i/>
            <w:iCs/>
            <w:color w:val="106BBE"/>
            <w:sz w:val="24"/>
            <w:szCs w:val="24"/>
            <w:shd w:val="clear" w:color="auto" w:fill="F0F0F0"/>
            <w:lang w:eastAsia="ru-RU"/>
          </w:rPr>
          <w:t>абзаца седьмого пункта 3 статьи 24</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3" w:name="sub_2437"/>
      <w:r w:rsidRPr="003C480E">
        <w:rPr>
          <w:rFonts w:ascii="Times New Roman CYR" w:eastAsiaTheme="minorEastAsia" w:hAnsi="Times New Roman CYR" w:cs="Times New Roman CYR"/>
          <w:sz w:val="24"/>
          <w:szCs w:val="24"/>
          <w:lang w:eastAsia="ru-RU"/>
        </w:rP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4" w:name="sub_2438"/>
      <w:bookmarkEnd w:id="383"/>
      <w:r w:rsidRPr="003C480E">
        <w:rPr>
          <w:rFonts w:ascii="Times New Roman CYR" w:eastAsiaTheme="minorEastAsia" w:hAnsi="Times New Roman CYR" w:cs="Times New Roman CYR"/>
          <w:sz w:val="24"/>
          <w:szCs w:val="24"/>
          <w:lang w:eastAsia="ru-RU"/>
        </w:rP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5" w:name="sub_333028"/>
      <w:bookmarkEnd w:id="384"/>
      <w:r w:rsidRPr="003C480E">
        <w:rPr>
          <w:rFonts w:ascii="Times New Roman CYR" w:eastAsiaTheme="minorEastAsia" w:hAnsi="Times New Roman CYR" w:cs="Times New Roman CYR"/>
          <w:sz w:val="24"/>
          <w:szCs w:val="24"/>
          <w:lang w:eastAsia="ru-RU"/>
        </w:rP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6" w:name="sub_244"/>
      <w:bookmarkEnd w:id="385"/>
      <w:r w:rsidRPr="003C480E">
        <w:rPr>
          <w:rFonts w:ascii="Times New Roman CYR" w:eastAsiaTheme="minorEastAsia" w:hAnsi="Times New Roman CYR" w:cs="Times New Roman CYR"/>
          <w:sz w:val="24"/>
          <w:szCs w:val="24"/>
          <w:lang w:eastAsia="ru-RU"/>
        </w:rP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7" w:name="sub_245"/>
      <w:bookmarkEnd w:id="386"/>
      <w:r w:rsidRPr="003C480E">
        <w:rPr>
          <w:rFonts w:ascii="Times New Roman CYR" w:eastAsiaTheme="minorEastAsia" w:hAnsi="Times New Roman CYR" w:cs="Times New Roman CYR"/>
          <w:sz w:val="24"/>
          <w:szCs w:val="24"/>
          <w:lang w:eastAsia="ru-RU"/>
        </w:rP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8" w:name="sub_246"/>
      <w:bookmarkEnd w:id="387"/>
      <w:r w:rsidRPr="003C480E">
        <w:rPr>
          <w:rFonts w:ascii="Times New Roman CYR" w:eastAsiaTheme="minorEastAsia" w:hAnsi="Times New Roman CYR" w:cs="Times New Roman CYR"/>
          <w:sz w:val="24"/>
          <w:szCs w:val="24"/>
          <w:lang w:eastAsia="ru-RU"/>
        </w:rPr>
        <w:t>6. Федеральный орган исполнительной власти в области регулирования тарифов вправе:</w:t>
      </w:r>
    </w:p>
    <w:bookmarkEnd w:id="388"/>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9" w:name="sub_247"/>
      <w:r w:rsidRPr="003C480E">
        <w:rPr>
          <w:rFonts w:ascii="Times New Roman CYR" w:eastAsiaTheme="minorEastAsia" w:hAnsi="Times New Roman CYR" w:cs="Times New Roman CYR"/>
          <w:sz w:val="24"/>
          <w:szCs w:val="24"/>
          <w:lang w:eastAsia="ru-RU"/>
        </w:rPr>
        <w:t>7. Орган исполнительной власти субъекта Российской Федерации в области государственного регулирования тарифов вправе:</w:t>
      </w:r>
    </w:p>
    <w:bookmarkEnd w:id="389"/>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0" w:name="sub_248"/>
      <w:r w:rsidRPr="003C480E">
        <w:rPr>
          <w:rFonts w:ascii="Times New Roman CYR" w:eastAsiaTheme="minorEastAsia" w:hAnsi="Times New Roman CYR" w:cs="Times New Roman CYR"/>
          <w:sz w:val="24"/>
          <w:szCs w:val="24"/>
          <w:lang w:eastAsia="ru-RU"/>
        </w:rP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bookmarkEnd w:id="390"/>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24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1" w:name="sub_25"/>
      <w:r w:rsidRPr="003C480E">
        <w:rPr>
          <w:rFonts w:ascii="Times New Roman CYR" w:eastAsiaTheme="minorEastAsia" w:hAnsi="Times New Roman CYR" w:cs="Times New Roman CYR"/>
          <w:b/>
          <w:bCs/>
          <w:color w:val="26282F"/>
          <w:sz w:val="24"/>
          <w:szCs w:val="24"/>
          <w:lang w:eastAsia="ru-RU"/>
        </w:rPr>
        <w:t>Статья 25.</w:t>
      </w:r>
      <w:r w:rsidRPr="003C480E">
        <w:rPr>
          <w:rFonts w:ascii="Times New Roman CYR" w:eastAsiaTheme="minorEastAsia" w:hAnsi="Times New Roman CYR" w:cs="Times New Roman CYR"/>
          <w:sz w:val="24"/>
          <w:szCs w:val="24"/>
          <w:lang w:eastAsia="ru-RU"/>
        </w:rPr>
        <w:t xml:space="preserve"> Антимонопольное регулирование и контроль на оптовом и розничных рынках</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2" w:name="sub_251"/>
      <w:bookmarkEnd w:id="391"/>
      <w:r w:rsidRPr="003C480E">
        <w:rPr>
          <w:rFonts w:ascii="Times New Roman CYR" w:eastAsiaTheme="minorEastAsia" w:hAnsi="Times New Roman CYR" w:cs="Times New Roman CYR"/>
          <w:sz w:val="24"/>
          <w:szCs w:val="24"/>
          <w:lang w:eastAsia="ru-RU"/>
        </w:rPr>
        <w:t xml:space="preserve">1. Антимонопольное регулирование и контроль на оптовом и розничных рынках осуществляются антимонопольным органом в соответствии с </w:t>
      </w:r>
      <w:hyperlink r:id="rId304" w:history="1">
        <w:r w:rsidRPr="003C480E">
          <w:rPr>
            <w:rFonts w:ascii="Times New Roman CYR" w:eastAsiaTheme="minorEastAsia" w:hAnsi="Times New Roman CYR" w:cs="Times New Roman CYR"/>
            <w:color w:val="106BBE"/>
            <w:sz w:val="24"/>
            <w:szCs w:val="24"/>
            <w:lang w:eastAsia="ru-RU"/>
          </w:rPr>
          <w:t>антимонопольным законодательством</w:t>
        </w:r>
      </w:hyperlink>
      <w:r w:rsidRPr="003C480E">
        <w:rPr>
          <w:rFonts w:ascii="Times New Roman CYR" w:eastAsiaTheme="minorEastAsia" w:hAnsi="Times New Roman CYR" w:cs="Times New Roman CYR"/>
          <w:sz w:val="24"/>
          <w:szCs w:val="24"/>
          <w:lang w:eastAsia="ru-RU"/>
        </w:rPr>
        <w:t xml:space="preserve"> Российской Федерации, нормативными правовыми актами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93" w:name="sub_252"/>
      <w:bookmarkEnd w:id="392"/>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9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"http://ivo.garant.ru/document?id=70002548&amp;sub=23010589"</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6 декабря 2011 г. N 401-ФЗ в пункт 2 статьи 25 внесены изменения, </w:t>
      </w:r>
      <w:hyperlink r:id="rId305" w:history="1">
        <w:r w:rsidRPr="003C480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по истечении тридцати дней после дня </w:t>
      </w:r>
      <w:hyperlink r:id="rId306" w:history="1">
        <w:r w:rsidRPr="003C480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07"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соглашений (согласованных действий), имеющих целью изменение или поддержание цен на электрическую энергию (мощность);</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 xml:space="preserve">См. </w:t>
      </w:r>
      <w:hyperlink r:id="rId308" w:history="1">
        <w:r w:rsidRPr="003C480E">
          <w:rPr>
            <w:rFonts w:ascii="Times New Roman CYR" w:eastAsiaTheme="minorEastAsia" w:hAnsi="Times New Roman CYR" w:cs="Times New Roman CYR"/>
            <w:color w:val="106BBE"/>
            <w:sz w:val="24"/>
            <w:szCs w:val="24"/>
            <w:shd w:val="clear" w:color="auto" w:fill="F0F0F0"/>
            <w:lang w:eastAsia="ru-RU"/>
          </w:rPr>
          <w:t>Административный регламент</w:t>
        </w:r>
      </w:hyperlink>
      <w:r w:rsidRPr="003C480E">
        <w:rPr>
          <w:rFonts w:ascii="Times New Roman CYR" w:eastAsiaTheme="minorEastAsia" w:hAnsi="Times New Roman CYR" w:cs="Times New Roman CYR"/>
          <w:color w:val="353842"/>
          <w:sz w:val="24"/>
          <w:szCs w:val="24"/>
          <w:shd w:val="clear" w:color="auto" w:fill="F0F0F0"/>
          <w:lang w:eastAsia="ru-RU"/>
        </w:rPr>
        <w:t xml:space="preserve"> ФАС России по исполнению государственной функции по осуществлению контроля за действиями субъектов оптового и розничных рынков электрической энергии в части установления случаев манипулирования ценами на электрическую энергию на оптовом и розничных рынках электрической энергии (мощности), утвержденный </w:t>
      </w:r>
      <w:hyperlink r:id="rId309" w:history="1">
        <w:r w:rsidRPr="003C480E">
          <w:rPr>
            <w:rFonts w:ascii="Times New Roman CYR" w:eastAsiaTheme="minorEastAsia" w:hAnsi="Times New Roman CYR" w:cs="Times New Roman CYR"/>
            <w:color w:val="106BBE"/>
            <w:sz w:val="24"/>
            <w:szCs w:val="24"/>
            <w:shd w:val="clear" w:color="auto" w:fill="F0F0F0"/>
            <w:lang w:eastAsia="ru-RU"/>
          </w:rPr>
          <w:t>приказом</w:t>
        </w:r>
      </w:hyperlink>
      <w:r w:rsidRPr="003C480E">
        <w:rPr>
          <w:rFonts w:ascii="Times New Roman CYR" w:eastAsiaTheme="minorEastAsia" w:hAnsi="Times New Roman CYR" w:cs="Times New Roman CYR"/>
          <w:color w:val="353842"/>
          <w:sz w:val="24"/>
          <w:szCs w:val="24"/>
          <w:shd w:val="clear" w:color="auto" w:fill="F0F0F0"/>
          <w:lang w:eastAsia="ru-RU"/>
        </w:rPr>
        <w:t xml:space="preserve"> ФАС России от 26 июня 2012 г. N 413</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необоснованного отказа от заключения договора купли-продажи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необоснованного отказа от заключения договора оказания услуг естественно-монопольного характера при наличии технической возможности;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создания дискриминационных или благоприятных условий для деятельности отдельных субъектов оптового и розничных рынков;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создания препятствий доступу к услугам совета рынка и организаций коммерческой и технологической инфраструктур;</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возможности манипулировать ценами на оптовом и розничных рынках;</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4" w:name="sub_322215"/>
      <w:r w:rsidRPr="003C480E">
        <w:rPr>
          <w:rFonts w:ascii="Times New Roman CYR" w:eastAsiaTheme="minorEastAsia" w:hAnsi="Times New Roman CYR" w:cs="Times New Roman CYR"/>
          <w:sz w:val="24"/>
          <w:szCs w:val="24"/>
          <w:lang w:eastAsia="ru-RU"/>
        </w:rPr>
        <w:t>манипулирования ценами на оптовом и розничных рынках, в том числе с использованием своего доминирующего положения;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5" w:name="sub_322216"/>
      <w:bookmarkEnd w:id="394"/>
      <w:r w:rsidRPr="003C480E">
        <w:rPr>
          <w:rFonts w:ascii="Times New Roman CYR" w:eastAsiaTheme="minorEastAsia" w:hAnsi="Times New Roman CYR" w:cs="Times New Roman CYR"/>
          <w:sz w:val="24"/>
          <w:szCs w:val="24"/>
          <w:lang w:eastAsia="ru-RU"/>
        </w:rPr>
        <w:t>злоупотребления доминирующим положением на оптовом и розничных рынках.</w:t>
      </w:r>
    </w:p>
    <w:bookmarkEnd w:id="395"/>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Объектами антимонопольного регулирования и контроля являются: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цены;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уровень экономической концентрации на оптовом рынке;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согласованные действия субъектов оптового или розничных рынков;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6" w:name="sub_322217"/>
      <w:r w:rsidRPr="003C480E">
        <w:rPr>
          <w:rFonts w:ascii="Times New Roman CYR" w:eastAsiaTheme="minorEastAsia" w:hAnsi="Times New Roman CYR" w:cs="Times New Roman CYR"/>
          <w:sz w:val="24"/>
          <w:szCs w:val="24"/>
          <w:lang w:eastAsia="ru-RU"/>
        </w:rPr>
        <w:t>действия субъектов оптового или розничных рынков, занимающих доминирующее положение на указанных рынках;</w:t>
      </w:r>
    </w:p>
    <w:bookmarkEnd w:id="396"/>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действия совета рынка и организаций коммерческой и технологической инфраструктур.</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w:t>
      </w:r>
      <w:hyperlink r:id="rId310" w:history="1">
        <w:r w:rsidRPr="003C480E">
          <w:rPr>
            <w:rFonts w:ascii="Times New Roman CYR" w:eastAsiaTheme="minorEastAsia" w:hAnsi="Times New Roman CYR" w:cs="Times New Roman CYR"/>
            <w:color w:val="106BBE"/>
            <w:sz w:val="24"/>
            <w:szCs w:val="24"/>
            <w:lang w:eastAsia="ru-RU"/>
          </w:rPr>
          <w:t>антимонопольного законодательства</w:t>
        </w:r>
      </w:hyperlink>
      <w:r w:rsidRPr="003C480E">
        <w:rPr>
          <w:rFonts w:ascii="Times New Roman CYR" w:eastAsiaTheme="minorEastAsia" w:hAnsi="Times New Roman CYR" w:cs="Times New Roman CYR"/>
          <w:sz w:val="24"/>
          <w:szCs w:val="24"/>
          <w:lang w:eastAsia="ru-RU"/>
        </w:rPr>
        <w:t xml:space="preserve"> Российской Федерации, нормативными правовыми актами Правительства Российской Федерации и принятыми в соответствии с ними нормативными правовыми актами федерального антимонопольного органа.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7" w:name="sub_3221"/>
      <w:r w:rsidRPr="003C480E">
        <w:rPr>
          <w:rFonts w:ascii="Times New Roman CYR" w:eastAsiaTheme="minorEastAsia" w:hAnsi="Times New Roman CYR" w:cs="Times New Roman CYR"/>
          <w:sz w:val="24"/>
          <w:szCs w:val="24"/>
          <w:lang w:eastAsia="ru-RU"/>
        </w:rPr>
        <w:t>Порядок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98" w:name="sub_2503"/>
      <w:bookmarkEnd w:id="397"/>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98"/>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"http://ivo.garant.ru/document?id=70002548&amp;sub=23010590"</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6 декабря 2011 г. N 401-ФЗ пункт 3 статьи 25 изложен в новой редакции, </w:t>
      </w:r>
      <w:hyperlink r:id="rId311" w:history="1">
        <w:r w:rsidRPr="003C480E">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по истечении тридцати дней после дня </w:t>
      </w:r>
      <w:hyperlink r:id="rId312" w:history="1">
        <w:r w:rsidRPr="003C480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13"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3. Доминирующим признается положение хозяйствующего субъекта (группы лиц), если выполняется хотя бы одно из следующих условий: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99" w:name="sub_2504"/>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99"/>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"http://ivo.garant.ru/document?id=70002548&amp;sub=23010591"</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6 декабря 2011 г. N 401-ФЗ пункт 4 статьи 25 изложен в новой редакции, </w:t>
      </w:r>
      <w:hyperlink r:id="rId314" w:history="1">
        <w:r w:rsidRPr="003C480E">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по истечении тридцати дней после дня </w:t>
      </w:r>
      <w:hyperlink r:id="rId315" w:history="1">
        <w:r w:rsidRPr="003C480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16"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00" w:name="sub_2505"/>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00"/>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"http://ivo.garant.ru/document?id=70002548&amp;sub=23010592"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6 декабря 2011 г. N 401-ФЗ в пункт 5 статьи 25 внесены изменения, </w:t>
      </w:r>
      <w:hyperlink r:id="rId317" w:history="1">
        <w:r w:rsidRPr="003C480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по истечении тридцати дней после дня </w:t>
      </w:r>
      <w:hyperlink r:id="rId318" w:history="1">
        <w:r w:rsidRPr="003C480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19"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w:t>
      </w:r>
      <w:hyperlink r:id="rId320" w:history="1">
        <w:r w:rsidRPr="003C480E">
          <w:rPr>
            <w:rFonts w:ascii="Times New Roman CYR" w:eastAsiaTheme="minorEastAsia" w:hAnsi="Times New Roman CYR" w:cs="Times New Roman CYR"/>
            <w:color w:val="106BBE"/>
            <w:sz w:val="24"/>
            <w:szCs w:val="24"/>
            <w:lang w:eastAsia="ru-RU"/>
          </w:rPr>
          <w:t>порядке</w:t>
        </w:r>
      </w:hyperlink>
      <w:r w:rsidRPr="003C480E">
        <w:rPr>
          <w:rFonts w:ascii="Times New Roman CYR" w:eastAsiaTheme="minorEastAsia" w:hAnsi="Times New Roman CYR" w:cs="Times New Roman CYR"/>
          <w:sz w:val="24"/>
          <w:szCs w:val="24"/>
          <w:lang w:eastAsia="ru-RU"/>
        </w:rPr>
        <w:t>, определенном Правительством Российской Федерации, следующие меры: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государственное регулирование цен (тарифов);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ограничение цен в ценовых заявках;</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введение ограничения в виде условия о подаче только ценопринимающих заявок;</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01" w:name="sub_2506"/>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01"/>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"http://ivo.garant.ru/document?id=70002548&amp;sub=23010593"</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6 декабря 2011 г. N 401-ФЗ в пункт 6 статьи 25 внесены изменения, </w:t>
      </w:r>
      <w:hyperlink r:id="rId321" w:history="1">
        <w:r w:rsidRPr="003C480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по истечении тридцати дней после дня </w:t>
      </w:r>
      <w:hyperlink r:id="rId322" w:history="1">
        <w:r w:rsidRPr="003C480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23"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6. В порядке, установленном </w:t>
      </w:r>
      <w:hyperlink r:id="rId324" w:history="1">
        <w:r w:rsidRPr="003C480E">
          <w:rPr>
            <w:rFonts w:ascii="Times New Roman CYR" w:eastAsiaTheme="minorEastAsia" w:hAnsi="Times New Roman CYR" w:cs="Times New Roman CYR"/>
            <w:color w:val="106BBE"/>
            <w:sz w:val="24"/>
            <w:szCs w:val="24"/>
            <w:lang w:eastAsia="ru-RU"/>
          </w:rPr>
          <w:t>антимонопольным законодательством</w:t>
        </w:r>
      </w:hyperlink>
      <w:r w:rsidRPr="003C480E">
        <w:rPr>
          <w:rFonts w:ascii="Times New Roman CYR" w:eastAsiaTheme="minorEastAsia" w:hAnsi="Times New Roman CYR" w:cs="Times New Roman CYR"/>
          <w:sz w:val="24"/>
          <w:szCs w:val="24"/>
          <w:lang w:eastAsia="ru-RU"/>
        </w:rPr>
        <w:t xml:space="preserve">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2" w:name="sub_253"/>
      <w:r w:rsidRPr="003C480E">
        <w:rPr>
          <w:rFonts w:ascii="Times New Roman CYR" w:eastAsiaTheme="minorEastAsia" w:hAnsi="Times New Roman CYR" w:cs="Times New Roman CYR"/>
          <w:sz w:val="24"/>
          <w:szCs w:val="24"/>
          <w:lang w:eastAsia="ru-RU"/>
        </w:rPr>
        <w:t>7. Субъекты оптового и розничных рынков (за исключением потребителей электрической энергии - физических лиц) обязаны:</w:t>
      </w:r>
    </w:p>
    <w:bookmarkEnd w:id="402"/>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обеспечивать регулярное представление в антимонопольный орган информации о своей деятельности в соответствии со </w:t>
      </w:r>
      <w:hyperlink r:id="rId325" w:history="1">
        <w:r w:rsidRPr="003C480E">
          <w:rPr>
            <w:rFonts w:ascii="Times New Roman CYR" w:eastAsiaTheme="minorEastAsia" w:hAnsi="Times New Roman CYR" w:cs="Times New Roman CYR"/>
            <w:color w:val="106BBE"/>
            <w:sz w:val="24"/>
            <w:szCs w:val="24"/>
            <w:lang w:eastAsia="ru-RU"/>
          </w:rPr>
          <w:t>стандартами</w:t>
        </w:r>
      </w:hyperlink>
      <w:r w:rsidRPr="003C480E">
        <w:rPr>
          <w:rFonts w:ascii="Times New Roman CYR" w:eastAsiaTheme="minorEastAsia" w:hAnsi="Times New Roman CYR" w:cs="Times New Roman CYR"/>
          <w:sz w:val="24"/>
          <w:szCs w:val="24"/>
          <w:lang w:eastAsia="ru-RU"/>
        </w:rPr>
        <w:t>, установленными указанным органом;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предоставлять должностным лицам антимонопольного органа беспрепятственный доступ к любой другой информации о своей деятельности.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3" w:name="sub_254"/>
      <w:r w:rsidRPr="003C480E">
        <w:rPr>
          <w:rFonts w:ascii="Times New Roman CYR" w:eastAsiaTheme="minorEastAsia" w:hAnsi="Times New Roman CYR" w:cs="Times New Roman CYR"/>
          <w:sz w:val="24"/>
          <w:szCs w:val="24"/>
          <w:lang w:eastAsia="ru-RU"/>
        </w:rP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4" w:name="sub_255"/>
      <w:bookmarkEnd w:id="403"/>
      <w:r w:rsidRPr="003C480E">
        <w:rPr>
          <w:rFonts w:ascii="Times New Roman CYR" w:eastAsiaTheme="minorEastAsia" w:hAnsi="Times New Roman CYR" w:cs="Times New Roman CYR"/>
          <w:sz w:val="24"/>
          <w:szCs w:val="24"/>
          <w:lang w:eastAsia="ru-RU"/>
        </w:rP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w:t>
      </w:r>
      <w:hyperlink r:id="rId326" w:history="1">
        <w:r w:rsidRPr="003C480E">
          <w:rPr>
            <w:rFonts w:ascii="Times New Roman CYR" w:eastAsiaTheme="minorEastAsia" w:hAnsi="Times New Roman CYR" w:cs="Times New Roman CYR"/>
            <w:color w:val="106BBE"/>
            <w:sz w:val="24"/>
            <w:szCs w:val="24"/>
            <w:lang w:eastAsia="ru-RU"/>
          </w:rPr>
          <w:t>антимонопольным законодательством</w:t>
        </w:r>
      </w:hyperlink>
      <w:r w:rsidRPr="003C480E">
        <w:rPr>
          <w:rFonts w:ascii="Times New Roman CYR" w:eastAsiaTheme="minorEastAsia" w:hAnsi="Times New Roman CYR" w:cs="Times New Roman CYR"/>
          <w:sz w:val="24"/>
          <w:szCs w:val="24"/>
          <w:lang w:eastAsia="ru-RU"/>
        </w:rPr>
        <w:t xml:space="preserve"> Российской Федерации и утверждаемыми Правительством Российской Федерации </w:t>
      </w:r>
      <w:hyperlink r:id="rId327"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 </w:t>
      </w:r>
      <w:hyperlink r:id="rId328"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05" w:name="sub_2510"/>
      <w:bookmarkEnd w:id="404"/>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05"/>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"http://ivo.garant.ru/document?id=12077490&amp;sub=113"</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26 июля 2010 г. N 187-ФЗ пункт 10 статьи 25 изложен в новой редакции</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29"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порядке.</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25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06" w:name="sub_26"/>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06"/>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"http://ivo.garant.ru/document?id=12056787&amp;sub=119"</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4 ноября 2007 г. N 250-ФЗ статья 26 изложена в новой редакции</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30"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Статья 26.</w:t>
      </w:r>
      <w:r w:rsidRPr="003C480E">
        <w:rPr>
          <w:rFonts w:ascii="Times New Roman CYR" w:eastAsiaTheme="minorEastAsia" w:hAnsi="Times New Roman CYR" w:cs="Times New Roman CYR"/>
          <w:sz w:val="24"/>
          <w:szCs w:val="24"/>
          <w:lang w:eastAsia="ru-RU"/>
        </w:rPr>
        <w:t xml:space="preserve"> Регулирование доступа к электрическим сетям и услугам по передаче электрической энергии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07" w:name="sub_261"/>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0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"http://ivo.garant.ru/document?id=71328168&amp;sub=16"</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23 июня 2016 г. N 196-ФЗ в пункт 1 статьи 26 внесены изменения</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31"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332" w:history="1">
        <w:r w:rsidRPr="003C480E">
          <w:rPr>
            <w:rFonts w:ascii="Times New Roman CYR" w:eastAsiaTheme="minorEastAsia" w:hAnsi="Times New Roman CYR" w:cs="Times New Roman CYR"/>
            <w:color w:val="106BBE"/>
            <w:sz w:val="24"/>
            <w:szCs w:val="24"/>
            <w:lang w:eastAsia="ru-RU"/>
          </w:rPr>
          <w:t>порядке</w:t>
        </w:r>
      </w:hyperlink>
      <w:r w:rsidRPr="003C480E">
        <w:rPr>
          <w:rFonts w:ascii="Times New Roman CYR" w:eastAsiaTheme="minorEastAsia" w:hAnsi="Times New Roman CYR" w:cs="Times New Roman CYR"/>
          <w:sz w:val="24"/>
          <w:szCs w:val="24"/>
          <w:lang w:eastAsia="ru-RU"/>
        </w:rPr>
        <w:t>, установленном Правительством Российской Федерации, и носит однократный характер.</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8" w:name="sub_26102"/>
      <w:r w:rsidRPr="003C480E">
        <w:rPr>
          <w:rFonts w:ascii="Times New Roman CYR" w:eastAsiaTheme="minorEastAsia" w:hAnsi="Times New Roman CYR" w:cs="Times New Roman CYR"/>
          <w:sz w:val="24"/>
          <w:szCs w:val="24"/>
          <w:lang w:eastAsia="ru-RU"/>
        </w:rP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w:t>
      </w:r>
      <w:hyperlink r:id="rId333" w:history="1">
        <w:r w:rsidRPr="003C480E">
          <w:rPr>
            <w:rFonts w:ascii="Times New Roman CYR" w:eastAsiaTheme="minorEastAsia" w:hAnsi="Times New Roman CYR" w:cs="Times New Roman CYR"/>
            <w:color w:val="106BBE"/>
            <w:sz w:val="24"/>
            <w:szCs w:val="24"/>
            <w:lang w:eastAsia="ru-RU"/>
          </w:rPr>
          <w:t>случаев</w:t>
        </w:r>
      </w:hyperlink>
      <w:r w:rsidRPr="003C480E">
        <w:rPr>
          <w:rFonts w:ascii="Times New Roman CYR" w:eastAsiaTheme="minorEastAsia" w:hAnsi="Times New Roman CYR" w:cs="Times New Roman CYR"/>
          <w:sz w:val="24"/>
          <w:szCs w:val="24"/>
          <w:lang w:eastAsia="ru-RU"/>
        </w:rPr>
        <w:t>, установленных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9" w:name="sub_2613"/>
      <w:bookmarkEnd w:id="408"/>
      <w:r w:rsidRPr="003C480E">
        <w:rPr>
          <w:rFonts w:ascii="Times New Roman CYR" w:eastAsiaTheme="minorEastAsia" w:hAnsi="Times New Roman CYR" w:cs="Times New Roman CYR"/>
          <w:sz w:val="24"/>
          <w:szCs w:val="24"/>
          <w:lang w:eastAsia="ru-RU"/>
        </w:rP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0" w:name="sub_2612"/>
      <w:bookmarkEnd w:id="409"/>
      <w:r w:rsidRPr="003C480E">
        <w:rPr>
          <w:rFonts w:ascii="Times New Roman CYR" w:eastAsiaTheme="minorEastAsia" w:hAnsi="Times New Roman CYR" w:cs="Times New Roman CYR"/>
          <w:sz w:val="24"/>
          <w:szCs w:val="24"/>
          <w:lang w:eastAsia="ru-RU"/>
        </w:rPr>
        <w:t xml:space="preserve">Технологическое присоединение осуществляется в </w:t>
      </w:r>
      <w:hyperlink r:id="rId334" w:history="1">
        <w:r w:rsidRPr="003C480E">
          <w:rPr>
            <w:rFonts w:ascii="Times New Roman CYR" w:eastAsiaTheme="minorEastAsia" w:hAnsi="Times New Roman CYR" w:cs="Times New Roman CYR"/>
            <w:color w:val="106BBE"/>
            <w:sz w:val="24"/>
            <w:szCs w:val="24"/>
            <w:lang w:eastAsia="ru-RU"/>
          </w:rPr>
          <w:t>сроки</w:t>
        </w:r>
      </w:hyperlink>
      <w:r w:rsidRPr="003C480E">
        <w:rPr>
          <w:rFonts w:ascii="Times New Roman CYR" w:eastAsiaTheme="minorEastAsia" w:hAnsi="Times New Roman CYR" w:cs="Times New Roman CYR"/>
          <w:sz w:val="24"/>
          <w:szCs w:val="24"/>
          <w:lang w:eastAsia="ru-RU"/>
        </w:rP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1" w:name="sub_2614"/>
      <w:bookmarkEnd w:id="410"/>
      <w:r w:rsidRPr="003C480E">
        <w:rPr>
          <w:rFonts w:ascii="Times New Roman CYR" w:eastAsiaTheme="minorEastAsia" w:hAnsi="Times New Roman CYR" w:cs="Times New Roman CYR"/>
          <w:sz w:val="24"/>
          <w:szCs w:val="24"/>
          <w:lang w:eastAsia="ru-RU"/>
        </w:rPr>
        <w:t>Порядок технологического присоединения, утверждаемый Правительством Российской Федерации, устанавливает:</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2" w:name="sub_2616"/>
      <w:bookmarkEnd w:id="411"/>
      <w:r w:rsidRPr="003C480E">
        <w:rPr>
          <w:rFonts w:ascii="Times New Roman CYR" w:eastAsiaTheme="minorEastAsia" w:hAnsi="Times New Roman CYR" w:cs="Times New Roman CYR"/>
          <w:sz w:val="24"/>
          <w:szCs w:val="24"/>
          <w:lang w:eastAsia="ru-RU"/>
        </w:rP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3" w:name="sub_26107"/>
      <w:bookmarkEnd w:id="412"/>
      <w:r w:rsidRPr="003C480E">
        <w:rPr>
          <w:rFonts w:ascii="Times New Roman CYR" w:eastAsiaTheme="minorEastAsia" w:hAnsi="Times New Roman CYR" w:cs="Times New Roman CYR"/>
          <w:sz w:val="24"/>
          <w:szCs w:val="24"/>
          <w:lang w:eastAsia="ru-RU"/>
        </w:rP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4" w:name="sub_2617"/>
      <w:bookmarkEnd w:id="413"/>
      <w:r w:rsidRPr="003C480E">
        <w:rPr>
          <w:rFonts w:ascii="Times New Roman CYR" w:eastAsiaTheme="minorEastAsia" w:hAnsi="Times New Roman CYR" w:cs="Times New Roman CYR"/>
          <w:sz w:val="24"/>
          <w:szCs w:val="24"/>
          <w:lang w:eastAsia="ru-RU"/>
        </w:rP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5" w:name="sub_261709"/>
      <w:bookmarkEnd w:id="414"/>
      <w:r w:rsidRPr="003C480E">
        <w:rPr>
          <w:rFonts w:ascii="Times New Roman CYR" w:eastAsiaTheme="minorEastAsia" w:hAnsi="Times New Roman CYR" w:cs="Times New Roman CYR"/>
          <w:sz w:val="24"/>
          <w:szCs w:val="24"/>
          <w:lang w:eastAsia="ru-RU"/>
        </w:rPr>
        <w:t>состав технических условий для технологического присоединения энергопринимающих устройств и (или) объектов электроэнергетики;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6" w:name="sub_2619"/>
      <w:bookmarkEnd w:id="415"/>
      <w:r w:rsidRPr="003C480E">
        <w:rPr>
          <w:rFonts w:ascii="Times New Roman CYR" w:eastAsiaTheme="minorEastAsia" w:hAnsi="Times New Roman CYR" w:cs="Times New Roman CYR"/>
          <w:sz w:val="24"/>
          <w:szCs w:val="24"/>
          <w:lang w:eastAsia="ru-RU"/>
        </w:rPr>
        <w:t>ответственность сетевых организаций за несоблюдение сроков осуществления технологического присоединения.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7" w:name="sub_26110"/>
      <w:bookmarkEnd w:id="416"/>
      <w:r w:rsidRPr="003C480E">
        <w:rPr>
          <w:rFonts w:ascii="Times New Roman CYR" w:eastAsiaTheme="minorEastAsia" w:hAnsi="Times New Roman CYR" w:cs="Times New Roman CYR"/>
          <w:sz w:val="24"/>
          <w:szCs w:val="24"/>
          <w:lang w:eastAsia="ru-RU"/>
        </w:rPr>
        <w:t xml:space="preserve">Абзацы десятый - тринадцатый </w:t>
      </w:r>
      <w:hyperlink r:id="rId335" w:history="1">
        <w:r w:rsidRPr="003C480E">
          <w:rPr>
            <w:rFonts w:ascii="Times New Roman CYR" w:eastAsiaTheme="minorEastAsia" w:hAnsi="Times New Roman CYR" w:cs="Times New Roman CYR"/>
            <w:color w:val="106BBE"/>
            <w:sz w:val="24"/>
            <w:szCs w:val="24"/>
            <w:lang w:eastAsia="ru-RU"/>
          </w:rPr>
          <w:t>утратили силу</w:t>
        </w:r>
      </w:hyperlink>
      <w:r w:rsidRPr="003C480E">
        <w:rPr>
          <w:rFonts w:ascii="Times New Roman CYR" w:eastAsiaTheme="minorEastAsia" w:hAnsi="Times New Roman CYR" w:cs="Times New Roman CYR"/>
          <w:sz w:val="24"/>
          <w:szCs w:val="24"/>
          <w:lang w:eastAsia="ru-RU"/>
        </w:rPr>
        <w:t>.</w:t>
      </w:r>
    </w:p>
    <w:bookmarkEnd w:id="41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36" w:history="1">
        <w:r w:rsidRPr="003C480E">
          <w:rPr>
            <w:rFonts w:ascii="Times New Roman CYR" w:eastAsiaTheme="minorEastAsia" w:hAnsi="Times New Roman CYR" w:cs="Times New Roman CYR"/>
            <w:i/>
            <w:iCs/>
            <w:color w:val="106BBE"/>
            <w:sz w:val="24"/>
            <w:szCs w:val="24"/>
            <w:shd w:val="clear" w:color="auto" w:fill="F0F0F0"/>
            <w:lang w:eastAsia="ru-RU"/>
          </w:rPr>
          <w:t>абзацев десятого - тринадцатого пункта 1 статьи 26</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337" w:history="1">
        <w:r w:rsidRPr="003C480E">
          <w:rPr>
            <w:rFonts w:ascii="Times New Roman CYR" w:eastAsiaTheme="minorEastAsia" w:hAnsi="Times New Roman CYR" w:cs="Times New Roman CYR"/>
            <w:color w:val="106BBE"/>
            <w:sz w:val="24"/>
            <w:szCs w:val="24"/>
            <w:lang w:eastAsia="ru-RU"/>
          </w:rPr>
          <w:t>порядке</w:t>
        </w:r>
      </w:hyperlink>
      <w:r w:rsidRPr="003C480E">
        <w:rPr>
          <w:rFonts w:ascii="Times New Roman CYR" w:eastAsiaTheme="minorEastAsia" w:hAnsi="Times New Roman CYR" w:cs="Times New Roman CYR"/>
          <w:sz w:val="24"/>
          <w:szCs w:val="24"/>
          <w:lang w:eastAsia="ru-RU"/>
        </w:rPr>
        <w:t>, устанавливаемом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8" w:name="sub_26111"/>
      <w:r w:rsidRPr="003C480E">
        <w:rPr>
          <w:rFonts w:ascii="Times New Roman CYR" w:eastAsiaTheme="minorEastAsia" w:hAnsi="Times New Roman CYR" w:cs="Times New Roman CYR"/>
          <w:sz w:val="24"/>
          <w:szCs w:val="24"/>
          <w:lang w:eastAsia="ru-RU"/>
        </w:rP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9" w:name="sub_26116"/>
      <w:bookmarkEnd w:id="418"/>
      <w:r w:rsidRPr="003C480E">
        <w:rPr>
          <w:rFonts w:ascii="Times New Roman CYR" w:eastAsiaTheme="minorEastAsia" w:hAnsi="Times New Roman CYR" w:cs="Times New Roman CYR"/>
          <w:sz w:val="24"/>
          <w:szCs w:val="24"/>
          <w:lang w:eastAsia="ru-RU"/>
        </w:rP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0" w:name="sub_26117"/>
      <w:bookmarkEnd w:id="419"/>
      <w:r w:rsidRPr="003C480E">
        <w:rPr>
          <w:rFonts w:ascii="Times New Roman CYR" w:eastAsiaTheme="minorEastAsia" w:hAnsi="Times New Roman CYR" w:cs="Times New Roman CYR"/>
          <w:sz w:val="24"/>
          <w:szCs w:val="24"/>
          <w:lang w:eastAsia="ru-RU"/>
        </w:rP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bookmarkStart w:id="421" w:name="sub_26118"/>
    <w:bookmarkEnd w:id="420"/>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fldChar w:fldCharType="begin"/>
      </w:r>
      <w:r w:rsidRPr="003C480E">
        <w:rPr>
          <w:rFonts w:ascii="Times New Roman CYR" w:eastAsiaTheme="minorEastAsia" w:hAnsi="Times New Roman CYR" w:cs="Times New Roman CYR"/>
          <w:sz w:val="24"/>
          <w:szCs w:val="24"/>
          <w:lang w:eastAsia="ru-RU"/>
        </w:rPr>
        <w:instrText>HYPERLINK "http://ivo.garant.ru/document?id=86671&amp;sub=1000"</w:instrText>
      </w:r>
      <w:r w:rsidRPr="003C480E">
        <w:rPr>
          <w:rFonts w:ascii="Times New Roman CYR" w:eastAsiaTheme="minorEastAsia" w:hAnsi="Times New Roman CYR" w:cs="Times New Roman CYR"/>
          <w:sz w:val="24"/>
          <w:szCs w:val="24"/>
          <w:lang w:eastAsia="ru-RU"/>
        </w:rPr>
        <w:fldChar w:fldCharType="separate"/>
      </w:r>
      <w:r w:rsidRPr="003C480E">
        <w:rPr>
          <w:rFonts w:ascii="Times New Roman CYR" w:eastAsiaTheme="minorEastAsia" w:hAnsi="Times New Roman CYR" w:cs="Times New Roman CYR"/>
          <w:color w:val="106BBE"/>
          <w:sz w:val="24"/>
          <w:szCs w:val="24"/>
          <w:lang w:eastAsia="ru-RU"/>
        </w:rPr>
        <w:t>Стандартами</w:t>
      </w:r>
      <w:r w:rsidRPr="003C480E">
        <w:rPr>
          <w:rFonts w:ascii="Times New Roman CYR" w:eastAsiaTheme="minorEastAsia" w:hAnsi="Times New Roman CYR" w:cs="Times New Roman CYR"/>
          <w:sz w:val="24"/>
          <w:szCs w:val="24"/>
          <w:lang w:eastAsia="ru-RU"/>
        </w:rPr>
        <w:fldChar w:fldCharType="end"/>
      </w:r>
      <w:r w:rsidRPr="003C480E">
        <w:rPr>
          <w:rFonts w:ascii="Times New Roman CYR" w:eastAsiaTheme="minorEastAsia" w:hAnsi="Times New Roman CYR" w:cs="Times New Roman CYR"/>
          <w:sz w:val="24"/>
          <w:szCs w:val="24"/>
          <w:lang w:eastAsia="ru-RU"/>
        </w:rP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bookmarkEnd w:id="421"/>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22" w:name="sub_262"/>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22"/>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"http://ivo.garant.ru/document?id=71137754&amp;sub=331"</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3 ноября 2015 г. N 307-ФЗ в пункт 2 статьи 26 внесены изменения, </w:t>
      </w:r>
      <w:hyperlink r:id="rId338" w:history="1">
        <w:r w:rsidRPr="003C480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по истечении 30 дней после дня </w:t>
      </w:r>
      <w:hyperlink r:id="rId339" w:history="1">
        <w:r w:rsidRPr="003C480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 и </w:t>
      </w:r>
      <w:hyperlink r:id="rId340" w:history="1">
        <w:r w:rsidRPr="003C480E">
          <w:rPr>
            <w:rFonts w:ascii="Times New Roman CYR" w:eastAsiaTheme="minorEastAsia" w:hAnsi="Times New Roman CYR" w:cs="Times New Roman CYR"/>
            <w:i/>
            <w:iCs/>
            <w:color w:val="106BBE"/>
            <w:sz w:val="24"/>
            <w:szCs w:val="24"/>
            <w:shd w:val="clear" w:color="auto" w:fill="F0F0F0"/>
            <w:lang w:eastAsia="ru-RU"/>
          </w:rPr>
          <w:t>распространяющиеся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ранее</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41"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3" w:name="sub_26202"/>
      <w:r w:rsidRPr="003C480E">
        <w:rPr>
          <w:rFonts w:ascii="Times New Roman CYR" w:eastAsiaTheme="minorEastAsia" w:hAnsi="Times New Roman CYR" w:cs="Times New Roman CYR"/>
          <w:sz w:val="24"/>
          <w:szCs w:val="24"/>
          <w:lang w:eastAsia="ru-RU"/>
        </w:rP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4" w:name="sub_26203"/>
      <w:bookmarkEnd w:id="423"/>
      <w:r w:rsidRPr="003C480E">
        <w:rPr>
          <w:rFonts w:ascii="Times New Roman CYR" w:eastAsiaTheme="minorEastAsia" w:hAnsi="Times New Roman CYR" w:cs="Times New Roman CYR"/>
          <w:sz w:val="24"/>
          <w:szCs w:val="24"/>
          <w:lang w:eastAsia="ru-RU"/>
        </w:rP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w:t>
      </w:r>
      <w:hyperlink r:id="rId342" w:history="1">
        <w:r w:rsidRPr="003C480E">
          <w:rPr>
            <w:rFonts w:ascii="Times New Roman CYR" w:eastAsiaTheme="minorEastAsia" w:hAnsi="Times New Roman CYR" w:cs="Times New Roman CYR"/>
            <w:color w:val="106BBE"/>
            <w:sz w:val="24"/>
            <w:szCs w:val="24"/>
            <w:lang w:eastAsia="ru-RU"/>
          </w:rPr>
          <w:t>гражданским законодательством</w:t>
        </w:r>
      </w:hyperlink>
      <w:r w:rsidRPr="003C480E">
        <w:rPr>
          <w:rFonts w:ascii="Times New Roman CYR" w:eastAsiaTheme="minorEastAsia" w:hAnsi="Times New Roman CYR" w:cs="Times New Roman CYR"/>
          <w:sz w:val="24"/>
          <w:szCs w:val="24"/>
          <w:lang w:eastAsia="ru-RU"/>
        </w:rPr>
        <w:t>.</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5" w:name="sub_26204"/>
      <w:bookmarkEnd w:id="424"/>
      <w:r w:rsidRPr="003C480E">
        <w:rPr>
          <w:rFonts w:ascii="Times New Roman CYR" w:eastAsiaTheme="minorEastAsia" w:hAnsi="Times New Roman CYR" w:cs="Times New Roman CYR"/>
          <w:sz w:val="24"/>
          <w:szCs w:val="24"/>
          <w:lang w:eastAsia="ru-RU"/>
        </w:rPr>
        <w:t xml:space="preserve">Сетевая организация в соответствии с настоящим Федеральным законом, </w:t>
      </w:r>
      <w:hyperlink r:id="rId343"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 и основными </w:t>
      </w:r>
      <w:hyperlink r:id="rId344" w:history="1">
        <w:r w:rsidRPr="003C480E">
          <w:rPr>
            <w:rFonts w:ascii="Times New Roman CYR" w:eastAsiaTheme="minorEastAsia" w:hAnsi="Times New Roman CYR" w:cs="Times New Roman CYR"/>
            <w:color w:val="106BBE"/>
            <w:sz w:val="24"/>
            <w:szCs w:val="24"/>
            <w:lang w:eastAsia="ru-RU"/>
          </w:rPr>
          <w:t>положениями</w:t>
        </w:r>
      </w:hyperlink>
      <w:r w:rsidRPr="003C480E">
        <w:rPr>
          <w:rFonts w:ascii="Times New Roman CYR" w:eastAsiaTheme="minorEastAsia" w:hAnsi="Times New Roman CYR" w:cs="Times New Roman CYR"/>
          <w:sz w:val="24"/>
          <w:szCs w:val="24"/>
          <w:lang w:eastAsia="ru-RU"/>
        </w:rP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6" w:name="sub_26205"/>
      <w:bookmarkEnd w:id="425"/>
      <w:r w:rsidRPr="003C480E">
        <w:rPr>
          <w:rFonts w:ascii="Times New Roman CYR" w:eastAsiaTheme="minorEastAsia" w:hAnsi="Times New Roman CYR" w:cs="Times New Roman CYR"/>
          <w:sz w:val="24"/>
          <w:szCs w:val="24"/>
          <w:lang w:eastAsia="ru-RU"/>
        </w:rP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345" w:history="1">
        <w:r w:rsidRPr="003C480E">
          <w:rPr>
            <w:rFonts w:ascii="Times New Roman CYR" w:eastAsiaTheme="minorEastAsia" w:hAnsi="Times New Roman CYR" w:cs="Times New Roman CYR"/>
            <w:color w:val="106BBE"/>
            <w:sz w:val="24"/>
            <w:szCs w:val="24"/>
            <w:lang w:eastAsia="ru-RU"/>
          </w:rPr>
          <w:t>ставки рефинансирования</w:t>
        </w:r>
      </w:hyperlink>
      <w:r w:rsidRPr="003C480E">
        <w:rPr>
          <w:rFonts w:ascii="Times New Roman CYR" w:eastAsiaTheme="minorEastAsia" w:hAnsi="Times New Roman CYR" w:cs="Times New Roman CYR"/>
          <w:sz w:val="24"/>
          <w:szCs w:val="24"/>
          <w:lang w:eastAsia="ru-RU"/>
        </w:rP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bookmarkEnd w:id="426"/>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bookmarkStart w:id="427" w:name="sub_26206"/>
      <w:r w:rsidRPr="003C480E">
        <w:rPr>
          <w:rFonts w:ascii="Times New Roman CYR" w:eastAsiaTheme="minorEastAsia" w:hAnsi="Times New Roman CYR" w:cs="Times New Roman CYR"/>
          <w:color w:val="353842"/>
          <w:sz w:val="24"/>
          <w:szCs w:val="24"/>
          <w:shd w:val="clear" w:color="auto" w:fill="F0F0F0"/>
          <w:lang w:eastAsia="ru-RU"/>
        </w:rPr>
        <w:t xml:space="preserve">Абзац шестой пункта 2 статьи 26 настоящего Федерального закона </w:t>
      </w:r>
      <w:hyperlink r:id="rId346" w:history="1">
        <w:r w:rsidRPr="003C480E">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3C480E">
        <w:rPr>
          <w:rFonts w:ascii="Times New Roman CYR" w:eastAsiaTheme="minorEastAsia" w:hAnsi="Times New Roman CYR" w:cs="Times New Roman CYR"/>
          <w:color w:val="353842"/>
          <w:sz w:val="24"/>
          <w:szCs w:val="24"/>
          <w:shd w:val="clear" w:color="auto" w:fill="F0F0F0"/>
          <w:lang w:eastAsia="ru-RU"/>
        </w:rPr>
        <w:t xml:space="preserve"> с 1 января 2016 г.</w:t>
      </w:r>
    </w:p>
    <w:bookmarkEnd w:id="427"/>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347" w:history="1">
        <w:r w:rsidRPr="003C480E">
          <w:rPr>
            <w:rFonts w:ascii="Times New Roman CYR" w:eastAsiaTheme="minorEastAsia" w:hAnsi="Times New Roman CYR" w:cs="Times New Roman CYR"/>
            <w:color w:val="106BBE"/>
            <w:sz w:val="24"/>
            <w:szCs w:val="24"/>
            <w:lang w:eastAsia="ru-RU"/>
          </w:rPr>
          <w:t>ставки рефинансирования</w:t>
        </w:r>
      </w:hyperlink>
      <w:r w:rsidRPr="003C480E">
        <w:rPr>
          <w:rFonts w:ascii="Times New Roman CYR" w:eastAsiaTheme="minorEastAsia" w:hAnsi="Times New Roman CYR" w:cs="Times New Roman CYR"/>
          <w:sz w:val="24"/>
          <w:szCs w:val="24"/>
          <w:lang w:eastAsia="ru-RU"/>
        </w:rP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bookmarkStart w:id="428" w:name="sub_26207"/>
      <w:r w:rsidRPr="003C480E">
        <w:rPr>
          <w:rFonts w:ascii="Times New Roman CYR" w:eastAsiaTheme="minorEastAsia" w:hAnsi="Times New Roman CYR" w:cs="Times New Roman CYR"/>
          <w:color w:val="353842"/>
          <w:sz w:val="24"/>
          <w:szCs w:val="24"/>
          <w:shd w:val="clear" w:color="auto" w:fill="F0F0F0"/>
          <w:lang w:eastAsia="ru-RU"/>
        </w:rPr>
        <w:t xml:space="preserve">Абзац седьмой пункта 2 статьи 26 настоящего Федерального закона </w:t>
      </w:r>
      <w:hyperlink r:id="rId348" w:history="1">
        <w:r w:rsidRPr="003C480E">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3C480E">
        <w:rPr>
          <w:rFonts w:ascii="Times New Roman CYR" w:eastAsiaTheme="minorEastAsia" w:hAnsi="Times New Roman CYR" w:cs="Times New Roman CYR"/>
          <w:color w:val="353842"/>
          <w:sz w:val="24"/>
          <w:szCs w:val="24"/>
          <w:shd w:val="clear" w:color="auto" w:fill="F0F0F0"/>
          <w:lang w:eastAsia="ru-RU"/>
        </w:rPr>
        <w:t xml:space="preserve"> с 1 января 2016 г.</w:t>
      </w:r>
    </w:p>
    <w:bookmarkEnd w:id="428"/>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349" w:history="1">
        <w:r w:rsidRPr="003C480E">
          <w:rPr>
            <w:rFonts w:ascii="Times New Roman CYR" w:eastAsiaTheme="minorEastAsia" w:hAnsi="Times New Roman CYR" w:cs="Times New Roman CYR"/>
            <w:color w:val="106BBE"/>
            <w:sz w:val="24"/>
            <w:szCs w:val="24"/>
            <w:lang w:eastAsia="ru-RU"/>
          </w:rPr>
          <w:t>ставки рефинансирования</w:t>
        </w:r>
      </w:hyperlink>
      <w:r w:rsidRPr="003C480E">
        <w:rPr>
          <w:rFonts w:ascii="Times New Roman CYR" w:eastAsiaTheme="minorEastAsia" w:hAnsi="Times New Roman CYR" w:cs="Times New Roman CYR"/>
          <w:sz w:val="24"/>
          <w:szCs w:val="24"/>
          <w:lang w:eastAsia="ru-RU"/>
        </w:rP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9" w:name="sub_263"/>
      <w:r w:rsidRPr="003C480E">
        <w:rPr>
          <w:rFonts w:ascii="Times New Roman CYR" w:eastAsiaTheme="minorEastAsia" w:hAnsi="Times New Roman CYR" w:cs="Times New Roman CYR"/>
          <w:sz w:val="24"/>
          <w:szCs w:val="24"/>
          <w:lang w:eastAsia="ru-RU"/>
        </w:rPr>
        <w:t xml:space="preserve">3. </w:t>
      </w:r>
      <w:hyperlink r:id="rId350" w:history="1">
        <w:r w:rsidRPr="003C480E">
          <w:rPr>
            <w:rFonts w:ascii="Times New Roman CYR" w:eastAsiaTheme="minorEastAsia" w:hAnsi="Times New Roman CYR" w:cs="Times New Roman CYR"/>
            <w:color w:val="106BBE"/>
            <w:sz w:val="24"/>
            <w:szCs w:val="24"/>
            <w:lang w:eastAsia="ru-RU"/>
          </w:rPr>
          <w:t>Правила</w:t>
        </w:r>
      </w:hyperlink>
      <w:r w:rsidRPr="003C480E">
        <w:rPr>
          <w:rFonts w:ascii="Times New Roman CYR" w:eastAsiaTheme="minorEastAsia" w:hAnsi="Times New Roman CYR" w:cs="Times New Roman CYR"/>
          <w:sz w:val="24"/>
          <w:szCs w:val="24"/>
          <w:lang w:eastAsia="ru-RU"/>
        </w:rP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bookmarkEnd w:id="429"/>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правила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порядок доступа к электрическим сетям в условиях их ограниченной пропускной способности;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порядок предоставления информации о стоимости услуг по передаче электрической энергии и наличии пропускной способности электрических сетей;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порядок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0" w:name="sub_2637"/>
      <w:r w:rsidRPr="003C480E">
        <w:rPr>
          <w:rFonts w:ascii="Times New Roman CYR" w:eastAsiaTheme="minorEastAsia" w:hAnsi="Times New Roman CYR" w:cs="Times New Roman CYR"/>
          <w:sz w:val="24"/>
          <w:szCs w:val="24"/>
          <w:lang w:eastAsia="ru-RU"/>
        </w:rPr>
        <w:t xml:space="preserve">порядок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351" w:history="1">
        <w:r w:rsidRPr="003C480E">
          <w:rPr>
            <w:rFonts w:ascii="Times New Roman CYR" w:eastAsiaTheme="minorEastAsia" w:hAnsi="Times New Roman CYR" w:cs="Times New Roman CYR"/>
            <w:color w:val="106BBE"/>
            <w:sz w:val="24"/>
            <w:szCs w:val="24"/>
            <w:lang w:eastAsia="ru-RU"/>
          </w:rPr>
          <w:t>стандартами</w:t>
        </w:r>
      </w:hyperlink>
      <w:r w:rsidRPr="003C480E">
        <w:rPr>
          <w:rFonts w:ascii="Times New Roman CYR" w:eastAsiaTheme="minorEastAsia" w:hAnsi="Times New Roman CYR" w:cs="Times New Roman CYR"/>
          <w:sz w:val="24"/>
          <w:szCs w:val="24"/>
          <w:lang w:eastAsia="ru-RU"/>
        </w:rPr>
        <w:t xml:space="preserve"> раскрытия информации, утверждаемыми Правительством Российской Федерации;</w:t>
      </w:r>
    </w:p>
    <w:bookmarkEnd w:id="430"/>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порядок определения потерь в электрических сетях и порядок оплаты этих потерь.</w:t>
      </w:r>
    </w:p>
    <w:p w:rsidR="003C480E" w:rsidRPr="003C480E" w:rsidRDefault="00EE56BA"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52" w:history="1">
        <w:r w:rsidR="003C480E" w:rsidRPr="003C480E">
          <w:rPr>
            <w:rFonts w:ascii="Times New Roman CYR" w:eastAsiaTheme="minorEastAsia" w:hAnsi="Times New Roman CYR" w:cs="Times New Roman CYR"/>
            <w:color w:val="106BBE"/>
            <w:sz w:val="24"/>
            <w:szCs w:val="24"/>
            <w:lang w:eastAsia="ru-RU"/>
          </w:rPr>
          <w:t>Правилами</w:t>
        </w:r>
      </w:hyperlink>
      <w:r w:rsidR="003C480E" w:rsidRPr="003C480E">
        <w:rPr>
          <w:rFonts w:ascii="Times New Roman CYR" w:eastAsiaTheme="minorEastAsia" w:hAnsi="Times New Roman CYR" w:cs="Times New Roman CYR"/>
          <w:sz w:val="24"/>
          <w:szCs w:val="24"/>
          <w:lang w:eastAsia="ru-RU"/>
        </w:rP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31" w:name="sub_2631"/>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31"/>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"http://ivo.garant.ru/document?id=71137754&amp;sub=332"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3 ноября 2015 г. N 307-ФЗ статья 26 дополнена пунктом 3.1, </w:t>
      </w:r>
      <w:hyperlink r:id="rId353" w:history="1">
        <w:r w:rsidRPr="003C480E">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по истечении 30 дней после дня </w:t>
      </w:r>
      <w:hyperlink r:id="rId354" w:history="1">
        <w:r w:rsidRPr="003C480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 и </w:t>
      </w:r>
      <w:hyperlink r:id="rId355" w:history="1">
        <w:r w:rsidRPr="003C480E">
          <w:rPr>
            <w:rFonts w:ascii="Times New Roman CYR" w:eastAsiaTheme="minorEastAsia" w:hAnsi="Times New Roman CYR" w:cs="Times New Roman CYR"/>
            <w:i/>
            <w:iCs/>
            <w:color w:val="106BBE"/>
            <w:sz w:val="24"/>
            <w:szCs w:val="24"/>
            <w:shd w:val="clear" w:color="auto" w:fill="F0F0F0"/>
            <w:lang w:eastAsia="ru-RU"/>
          </w:rPr>
          <w:t>распространяющимся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ранее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2" w:name="sub_263102"/>
      <w:r w:rsidRPr="003C480E">
        <w:rPr>
          <w:rFonts w:ascii="Times New Roman CYR" w:eastAsiaTheme="minorEastAsia" w:hAnsi="Times New Roman CYR" w:cs="Times New Roman CYR"/>
          <w:sz w:val="24"/>
          <w:szCs w:val="24"/>
          <w:lang w:eastAsia="ru-RU"/>
        </w:rPr>
        <w:t xml:space="preserve">При установлении критериев, при соответствии которым у указанных в </w:t>
      </w:r>
      <w:hyperlink w:anchor="sub_2631" w:history="1">
        <w:r w:rsidRPr="003C480E">
          <w:rPr>
            <w:rFonts w:ascii="Times New Roman CYR" w:eastAsiaTheme="minorEastAsia" w:hAnsi="Times New Roman CYR" w:cs="Times New Roman CYR"/>
            <w:color w:val="106BBE"/>
            <w:sz w:val="24"/>
            <w:szCs w:val="24"/>
            <w:lang w:eastAsia="ru-RU"/>
          </w:rPr>
          <w:t>абзаце первом</w:t>
        </w:r>
      </w:hyperlink>
      <w:r w:rsidRPr="003C480E">
        <w:rPr>
          <w:rFonts w:ascii="Times New Roman CYR" w:eastAsiaTheme="minorEastAsia" w:hAnsi="Times New Roman CYR" w:cs="Times New Roman CYR"/>
          <w:sz w:val="24"/>
          <w:szCs w:val="24"/>
          <w:lang w:eastAsia="ru-RU"/>
        </w:rP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3" w:name="sub_263103"/>
      <w:bookmarkEnd w:id="432"/>
      <w:r w:rsidRPr="003C480E">
        <w:rPr>
          <w:rFonts w:ascii="Times New Roman CYR" w:eastAsiaTheme="minorEastAsia" w:hAnsi="Times New Roman CYR" w:cs="Times New Roman CYR"/>
          <w:sz w:val="24"/>
          <w:szCs w:val="24"/>
          <w:lang w:eastAsia="ru-RU"/>
        </w:rP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4" w:name="sub_263104"/>
      <w:bookmarkEnd w:id="433"/>
      <w:r w:rsidRPr="003C480E">
        <w:rPr>
          <w:rFonts w:ascii="Times New Roman CYR" w:eastAsiaTheme="minorEastAsia" w:hAnsi="Times New Roman CYR" w:cs="Times New Roman CYR"/>
          <w:sz w:val="24"/>
          <w:szCs w:val="24"/>
          <w:lang w:eastAsia="ru-RU"/>
        </w:rPr>
        <w:t xml:space="preserve">Указанная в </w:t>
      </w:r>
      <w:hyperlink w:anchor="sub_2631" w:history="1">
        <w:r w:rsidRPr="003C480E">
          <w:rPr>
            <w:rFonts w:ascii="Times New Roman CYR" w:eastAsiaTheme="minorEastAsia" w:hAnsi="Times New Roman CYR" w:cs="Times New Roman CYR"/>
            <w:color w:val="106BBE"/>
            <w:sz w:val="24"/>
            <w:szCs w:val="24"/>
            <w:lang w:eastAsia="ru-RU"/>
          </w:rPr>
          <w:t>абзаце первом</w:t>
        </w:r>
      </w:hyperlink>
      <w:r w:rsidRPr="003C480E">
        <w:rPr>
          <w:rFonts w:ascii="Times New Roman CYR" w:eastAsiaTheme="minorEastAsia" w:hAnsi="Times New Roman CYR" w:cs="Times New Roman CYR"/>
          <w:sz w:val="24"/>
          <w:szCs w:val="24"/>
          <w:lang w:eastAsia="ru-RU"/>
        </w:rP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w:t>
      </w:r>
      <w:hyperlink r:id="rId356" w:history="1">
        <w:r w:rsidRPr="003C480E">
          <w:rPr>
            <w:rFonts w:ascii="Times New Roman CYR" w:eastAsiaTheme="minorEastAsia" w:hAnsi="Times New Roman CYR" w:cs="Times New Roman CYR"/>
            <w:color w:val="106BBE"/>
            <w:sz w:val="24"/>
            <w:szCs w:val="24"/>
            <w:lang w:eastAsia="ru-RU"/>
          </w:rPr>
          <w:t>жилищным законодательством</w:t>
        </w:r>
      </w:hyperlink>
      <w:r w:rsidRPr="003C480E">
        <w:rPr>
          <w:rFonts w:ascii="Times New Roman CYR" w:eastAsiaTheme="minorEastAsia" w:hAnsi="Times New Roman CYR" w:cs="Times New Roman CYR"/>
          <w:sz w:val="24"/>
          <w:szCs w:val="24"/>
          <w:lang w:eastAsia="ru-RU"/>
        </w:rPr>
        <w:t xml:space="preserve">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5" w:name="sub_263105"/>
      <w:bookmarkEnd w:id="434"/>
      <w:r w:rsidRPr="003C480E">
        <w:rPr>
          <w:rFonts w:ascii="Times New Roman CYR" w:eastAsiaTheme="minorEastAsia" w:hAnsi="Times New Roman CYR" w:cs="Times New Roman CYR"/>
          <w:sz w:val="24"/>
          <w:szCs w:val="24"/>
          <w:lang w:eastAsia="ru-RU"/>
        </w:rPr>
        <w:t>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6" w:name="sub_263106"/>
      <w:bookmarkEnd w:id="435"/>
      <w:r w:rsidRPr="003C480E">
        <w:rPr>
          <w:rFonts w:ascii="Times New Roman CYR" w:eastAsiaTheme="minorEastAsia" w:hAnsi="Times New Roman CYR" w:cs="Times New Roman CYR"/>
          <w:sz w:val="24"/>
          <w:szCs w:val="24"/>
          <w:lang w:eastAsia="ru-RU"/>
        </w:rP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7" w:name="sub_263107"/>
      <w:bookmarkEnd w:id="436"/>
      <w:r w:rsidRPr="003C480E">
        <w:rPr>
          <w:rFonts w:ascii="Times New Roman CYR" w:eastAsiaTheme="minorEastAsia" w:hAnsi="Times New Roman CYR" w:cs="Times New Roman CYR"/>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8" w:name="sub_263108"/>
      <w:bookmarkEnd w:id="437"/>
      <w:r w:rsidRPr="003C480E">
        <w:rPr>
          <w:rFonts w:ascii="Times New Roman CYR" w:eastAsiaTheme="minorEastAsia" w:hAnsi="Times New Roman CYR" w:cs="Times New Roman CYR"/>
          <w:sz w:val="24"/>
          <w:szCs w:val="24"/>
          <w:lang w:eastAsia="ru-RU"/>
        </w:rP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9" w:name="sub_263109"/>
      <w:bookmarkEnd w:id="438"/>
      <w:r w:rsidRPr="003C480E">
        <w:rPr>
          <w:rFonts w:ascii="Times New Roman CYR" w:eastAsiaTheme="minorEastAsia" w:hAnsi="Times New Roman CYR" w:cs="Times New Roman CYR"/>
          <w:sz w:val="24"/>
          <w:szCs w:val="24"/>
          <w:lang w:eastAsia="ru-RU"/>
        </w:rP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0" w:name="sub_263110"/>
      <w:bookmarkEnd w:id="439"/>
      <w:r w:rsidRPr="003C480E">
        <w:rPr>
          <w:rFonts w:ascii="Times New Roman CYR" w:eastAsiaTheme="minorEastAsia" w:hAnsi="Times New Roman CYR" w:cs="Times New Roman CYR"/>
          <w:sz w:val="24"/>
          <w:szCs w:val="24"/>
          <w:lang w:eastAsia="ru-RU"/>
        </w:rP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1" w:name="sub_263111"/>
      <w:bookmarkEnd w:id="440"/>
      <w:r w:rsidRPr="003C480E">
        <w:rPr>
          <w:rFonts w:ascii="Times New Roman CYR" w:eastAsiaTheme="minorEastAsia" w:hAnsi="Times New Roman CYR" w:cs="Times New Roman CYR"/>
          <w:sz w:val="24"/>
          <w:szCs w:val="24"/>
          <w:lang w:eastAsia="ru-RU"/>
        </w:rPr>
        <w:t xml:space="preserve">Банковские гарантии должны быть предоставлены банком, включенным в </w:t>
      </w:r>
      <w:hyperlink r:id="rId357" w:history="1">
        <w:r w:rsidRPr="003C480E">
          <w:rPr>
            <w:rFonts w:ascii="Times New Roman CYR" w:eastAsiaTheme="minorEastAsia" w:hAnsi="Times New Roman CYR" w:cs="Times New Roman CYR"/>
            <w:color w:val="106BBE"/>
            <w:sz w:val="24"/>
            <w:szCs w:val="24"/>
            <w:lang w:eastAsia="ru-RU"/>
          </w:rPr>
          <w:t>перечень</w:t>
        </w:r>
      </w:hyperlink>
      <w:r w:rsidRPr="003C480E">
        <w:rPr>
          <w:rFonts w:ascii="Times New Roman CYR" w:eastAsiaTheme="minorEastAsia" w:hAnsi="Times New Roman CYR" w:cs="Times New Roman CYR"/>
          <w:sz w:val="24"/>
          <w:szCs w:val="24"/>
          <w:lang w:eastAsia="ru-RU"/>
        </w:rPr>
        <w:t xml:space="preserve"> банков, отвечающих установленным </w:t>
      </w:r>
      <w:hyperlink r:id="rId358" w:history="1">
        <w:r w:rsidRPr="003C480E">
          <w:rPr>
            <w:rFonts w:ascii="Times New Roman CYR" w:eastAsiaTheme="minorEastAsia" w:hAnsi="Times New Roman CYR" w:cs="Times New Roman CYR"/>
            <w:color w:val="106BBE"/>
            <w:sz w:val="24"/>
            <w:szCs w:val="24"/>
            <w:lang w:eastAsia="ru-RU"/>
          </w:rPr>
          <w:t>статьей 74.1</w:t>
        </w:r>
      </w:hyperlink>
      <w:r w:rsidRPr="003C480E">
        <w:rPr>
          <w:rFonts w:ascii="Times New Roman CYR" w:eastAsiaTheme="minorEastAsia" w:hAnsi="Times New Roman CYR" w:cs="Times New Roman CYR"/>
          <w:sz w:val="24"/>
          <w:szCs w:val="24"/>
          <w:lang w:eastAsia="ru-RU"/>
        </w:rPr>
        <w:t xml:space="preserve"> Налогового кодекса Российской Федерации требованиям для принятия банковских гарантий в целях налогообложения.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2" w:name="sub_263112"/>
      <w:bookmarkEnd w:id="441"/>
      <w:r w:rsidRPr="003C480E">
        <w:rPr>
          <w:rFonts w:ascii="Times New Roman CYR" w:eastAsiaTheme="minorEastAsia" w:hAnsi="Times New Roman CYR" w:cs="Times New Roman CYR"/>
          <w:sz w:val="24"/>
          <w:szCs w:val="24"/>
          <w:lang w:eastAsia="ru-RU"/>
        </w:rP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3" w:name="sub_263113"/>
      <w:bookmarkEnd w:id="442"/>
      <w:r w:rsidRPr="003C480E">
        <w:rPr>
          <w:rFonts w:ascii="Times New Roman CYR" w:eastAsiaTheme="minorEastAsia" w:hAnsi="Times New Roman CYR" w:cs="Times New Roman CYR"/>
          <w:sz w:val="24"/>
          <w:szCs w:val="24"/>
          <w:lang w:eastAsia="ru-RU"/>
        </w:rP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4" w:name="sub_263114"/>
      <w:bookmarkEnd w:id="443"/>
      <w:r w:rsidRPr="003C480E">
        <w:rPr>
          <w:rFonts w:ascii="Times New Roman CYR" w:eastAsiaTheme="minorEastAsia" w:hAnsi="Times New Roman CYR" w:cs="Times New Roman CYR"/>
          <w:sz w:val="24"/>
          <w:szCs w:val="24"/>
          <w:lang w:eastAsia="ru-RU"/>
        </w:rP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5" w:name="sub_263115"/>
      <w:bookmarkEnd w:id="444"/>
      <w:r w:rsidRPr="003C480E">
        <w:rPr>
          <w:rFonts w:ascii="Times New Roman CYR" w:eastAsiaTheme="minorEastAsia" w:hAnsi="Times New Roman CYR" w:cs="Times New Roman CYR"/>
          <w:sz w:val="24"/>
          <w:szCs w:val="24"/>
          <w:lang w:eastAsia="ru-RU"/>
        </w:rP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46" w:name="sub_264"/>
      <w:bookmarkEnd w:id="445"/>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46"/>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"http://ivo.garant.ru/document?id=71137754&amp;sub=333"</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3 ноября 2015 г. N 307-ФЗ в пункт 4 статьи 26 внесены изменения, </w:t>
      </w:r>
      <w:hyperlink r:id="rId359" w:history="1">
        <w:r w:rsidRPr="003C480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по истечении 30 дней после дня </w:t>
      </w:r>
      <w:hyperlink r:id="rId360" w:history="1">
        <w:r w:rsidRPr="003C480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 и </w:t>
      </w:r>
      <w:hyperlink r:id="rId361" w:history="1">
        <w:r w:rsidRPr="003C480E">
          <w:rPr>
            <w:rFonts w:ascii="Times New Roman CYR" w:eastAsiaTheme="minorEastAsia" w:hAnsi="Times New Roman CYR" w:cs="Times New Roman CYR"/>
            <w:i/>
            <w:iCs/>
            <w:color w:val="106BBE"/>
            <w:sz w:val="24"/>
            <w:szCs w:val="24"/>
            <w:shd w:val="clear" w:color="auto" w:fill="F0F0F0"/>
            <w:lang w:eastAsia="ru-RU"/>
          </w:rPr>
          <w:t>распространяющиеся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ранее</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62"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порядке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363"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недискриминационного доступа к услугам по передаче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7" w:name="sub_2642"/>
      <w:r w:rsidRPr="003C480E">
        <w:rPr>
          <w:rFonts w:ascii="Times New Roman CYR" w:eastAsiaTheme="minorEastAsia" w:hAnsi="Times New Roman CYR" w:cs="Times New Roman CYR"/>
          <w:sz w:val="24"/>
          <w:szCs w:val="24"/>
          <w:lang w:eastAsia="ru-RU"/>
        </w:rP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8" w:name="sub_2643"/>
      <w:bookmarkEnd w:id="447"/>
      <w:r w:rsidRPr="003C480E">
        <w:rPr>
          <w:rFonts w:ascii="Times New Roman CYR" w:eastAsiaTheme="minorEastAsia" w:hAnsi="Times New Roman CYR" w:cs="Times New Roman CYR"/>
          <w:sz w:val="24"/>
          <w:szCs w:val="24"/>
          <w:lang w:eastAsia="ru-RU"/>
        </w:rPr>
        <w:t>Сетевая организация или иной владелец объектов электросетевого хозяйства, к которым в надлежащем порядке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документы,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порядке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9" w:name="sub_26403"/>
      <w:bookmarkEnd w:id="448"/>
      <w:r w:rsidRPr="003C480E">
        <w:rPr>
          <w:rFonts w:ascii="Times New Roman CYR" w:eastAsiaTheme="minorEastAsia" w:hAnsi="Times New Roman CYR" w:cs="Times New Roman CYR"/>
          <w:sz w:val="24"/>
          <w:szCs w:val="24"/>
          <w:lang w:eastAsia="ru-RU"/>
        </w:rP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0" w:name="sub_2644"/>
      <w:bookmarkEnd w:id="449"/>
      <w:r w:rsidRPr="003C480E">
        <w:rPr>
          <w:rFonts w:ascii="Times New Roman CYR" w:eastAsiaTheme="minorEastAsia" w:hAnsi="Times New Roman CYR" w:cs="Times New Roman CYR"/>
          <w:sz w:val="24"/>
          <w:szCs w:val="24"/>
          <w:lang w:eastAsia="ru-RU"/>
        </w:rP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bookmarkEnd w:id="450"/>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26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1" w:name="sub_27"/>
      <w:r w:rsidRPr="003C480E">
        <w:rPr>
          <w:rFonts w:ascii="Times New Roman CYR" w:eastAsiaTheme="minorEastAsia" w:hAnsi="Times New Roman CYR" w:cs="Times New Roman CYR"/>
          <w:b/>
          <w:bCs/>
          <w:color w:val="26282F"/>
          <w:sz w:val="24"/>
          <w:szCs w:val="24"/>
          <w:lang w:eastAsia="ru-RU"/>
        </w:rPr>
        <w:t>Статья 27.</w:t>
      </w:r>
      <w:r w:rsidRPr="003C480E">
        <w:rPr>
          <w:rFonts w:ascii="Times New Roman CYR" w:eastAsiaTheme="minorEastAsia" w:hAnsi="Times New Roman CYR" w:cs="Times New Roman CYR"/>
          <w:sz w:val="24"/>
          <w:szCs w:val="24"/>
          <w:lang w:eastAsia="ru-RU"/>
        </w:rPr>
        <w:t xml:space="preserve"> </w:t>
      </w:r>
      <w:hyperlink r:id="rId364" w:history="1">
        <w:r w:rsidRPr="003C480E">
          <w:rPr>
            <w:rFonts w:ascii="Times New Roman CYR" w:eastAsiaTheme="minorEastAsia" w:hAnsi="Times New Roman CYR" w:cs="Times New Roman CYR"/>
            <w:color w:val="106BBE"/>
            <w:sz w:val="24"/>
            <w:szCs w:val="24"/>
            <w:lang w:eastAsia="ru-RU"/>
          </w:rPr>
          <w:t>Утратила силу</w:t>
        </w:r>
      </w:hyperlink>
      <w:r w:rsidRPr="003C480E">
        <w:rPr>
          <w:rFonts w:ascii="Times New Roman CYR" w:eastAsiaTheme="minorEastAsia" w:hAnsi="Times New Roman CYR" w:cs="Times New Roman CYR"/>
          <w:sz w:val="24"/>
          <w:szCs w:val="24"/>
          <w:lang w:eastAsia="ru-RU"/>
        </w:rPr>
        <w:t>.</w:t>
      </w:r>
    </w:p>
    <w:bookmarkEnd w:id="451"/>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65" w:history="1">
        <w:r w:rsidRPr="003C480E">
          <w:rPr>
            <w:rFonts w:ascii="Times New Roman CYR" w:eastAsiaTheme="minorEastAsia" w:hAnsi="Times New Roman CYR" w:cs="Times New Roman CYR"/>
            <w:i/>
            <w:iCs/>
            <w:color w:val="106BBE"/>
            <w:sz w:val="24"/>
            <w:szCs w:val="24"/>
            <w:shd w:val="clear" w:color="auto" w:fill="F0F0F0"/>
            <w:lang w:eastAsia="ru-RU"/>
          </w:rPr>
          <w:t>статьи 27</w:t>
        </w:r>
      </w:hyperlink>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bookmarkStart w:id="452" w:name="sub_271"/>
      <w:r w:rsidRPr="003C480E">
        <w:rPr>
          <w:rFonts w:ascii="Times New Roman CYR" w:eastAsiaTheme="minorEastAsia" w:hAnsi="Times New Roman CYR" w:cs="Times New Roman CYR"/>
          <w:i/>
          <w:iCs/>
          <w:color w:val="353842"/>
          <w:sz w:val="24"/>
          <w:szCs w:val="24"/>
          <w:shd w:val="clear" w:color="auto" w:fill="F0F0F0"/>
          <w:lang w:eastAsia="ru-RU"/>
        </w:rPr>
        <w:t xml:space="preserve">Федеральный закон дополнен статьей 27.1 с 29 июня 2018 г. - </w:t>
      </w:r>
      <w:hyperlink r:id="rId366"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29 июня 2018 г. N 172-ФЗ</w:t>
      </w:r>
    </w:p>
    <w:bookmarkEnd w:id="452"/>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Статья 27.1.</w:t>
      </w:r>
      <w:r w:rsidRPr="003C480E">
        <w:rPr>
          <w:rFonts w:ascii="Times New Roman CYR" w:eastAsiaTheme="minorEastAsia" w:hAnsi="Times New Roman CYR" w:cs="Times New Roman CYR"/>
          <w:sz w:val="24"/>
          <w:szCs w:val="24"/>
          <w:lang w:eastAsia="ru-RU"/>
        </w:rPr>
        <w:t xml:space="preserve">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3" w:name="sub_2711"/>
      <w:r w:rsidRPr="003C480E">
        <w:rPr>
          <w:rFonts w:ascii="Times New Roman CYR" w:eastAsiaTheme="minorEastAsia" w:hAnsi="Times New Roman CYR" w:cs="Times New Roman CYR"/>
          <w:sz w:val="24"/>
          <w:szCs w:val="24"/>
          <w:lang w:eastAsia="ru-RU"/>
        </w:rPr>
        <w:t>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4" w:name="sub_2712"/>
      <w:bookmarkEnd w:id="453"/>
      <w:r w:rsidRPr="003C480E">
        <w:rPr>
          <w:rFonts w:ascii="Times New Roman CYR" w:eastAsiaTheme="minorEastAsia" w:hAnsi="Times New Roman CYR" w:cs="Times New Roman CYR"/>
          <w:sz w:val="24"/>
          <w:szCs w:val="24"/>
          <w:lang w:eastAsia="ru-RU"/>
        </w:rP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bookmarkEnd w:id="454"/>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55" w:name="sub_28"/>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55"/>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"http://ivo.garant.ru/document?id=71328168&amp;sub=171"</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23 июня 2016 г. N 196-ФЗ наименование статьи 28 внесены изменения</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67"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наименования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Статья 28.</w:t>
      </w:r>
      <w:r w:rsidRPr="003C480E">
        <w:rPr>
          <w:rFonts w:ascii="Times New Roman CYR" w:eastAsiaTheme="minorEastAsia" w:hAnsi="Times New Roman CYR" w:cs="Times New Roman CYR"/>
          <w:sz w:val="24"/>
          <w:szCs w:val="24"/>
          <w:lang w:eastAsia="ru-RU"/>
        </w:rPr>
        <w:t xml:space="preserve"> Государственное регулирование надежности и безопасности в сфере электроэнергетики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56" w:name="sub_281"/>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56"/>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"http://ivo.garant.ru/document?id=71328168&amp;sub=172"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23 июня 2016 г. N 196-ФЗ в пункт 1 статьи 28 внесены изменения</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68"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57" w:name="sub_282"/>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5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1 января 2019 г. - </w:t>
      </w:r>
      <w:hyperlink r:id="rId369"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29 июля 2018 г. N 271-ФЗ</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70"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 аттестация по вопросам безопасности в сфере электроэнергетики.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Указанными нормативными правовыми актами Российской Федерации устанавливаются требования к:</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функционированию объектов электроэнергетики и энергопринимающих установок;</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планированию развития электроэнергетических систем;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безопасности объектов электроэнергетики и энергопринимающих установок;</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подготовке работников в сфере электроэнергетики к работе на объектах электроэнергетики и энергопринимающих установках.</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 xml:space="preserve">Согласно </w:t>
      </w:r>
      <w:hyperlink r:id="rId371" w:history="1">
        <w:r w:rsidRPr="003C480E">
          <w:rPr>
            <w:rFonts w:ascii="Times New Roman CYR" w:eastAsiaTheme="minorEastAsia" w:hAnsi="Times New Roman CYR" w:cs="Times New Roman CYR"/>
            <w:color w:val="106BBE"/>
            <w:sz w:val="24"/>
            <w:szCs w:val="24"/>
            <w:shd w:val="clear" w:color="auto" w:fill="F0F0F0"/>
            <w:lang w:eastAsia="ru-RU"/>
          </w:rPr>
          <w:t>постановлению</w:t>
        </w:r>
      </w:hyperlink>
      <w:r w:rsidRPr="003C480E">
        <w:rPr>
          <w:rFonts w:ascii="Times New Roman CYR" w:eastAsiaTheme="minorEastAsia" w:hAnsi="Times New Roman CYR" w:cs="Times New Roman CYR"/>
          <w:color w:val="353842"/>
          <w:sz w:val="24"/>
          <w:szCs w:val="24"/>
          <w:shd w:val="clear" w:color="auto" w:fill="F0F0F0"/>
          <w:lang w:eastAsia="ru-RU"/>
        </w:rPr>
        <w:t xml:space="preserve"> Госстандарта РФ от 30 января 2004 г. N 4 со дня </w:t>
      </w:r>
      <w:hyperlink r:id="rId372" w:history="1">
        <w:r w:rsidRPr="003C480E">
          <w:rPr>
            <w:rFonts w:ascii="Times New Roman CYR" w:eastAsiaTheme="minorEastAsia" w:hAnsi="Times New Roman CYR" w:cs="Times New Roman CYR"/>
            <w:color w:val="106BBE"/>
            <w:sz w:val="24"/>
            <w:szCs w:val="24"/>
            <w:shd w:val="clear" w:color="auto" w:fill="F0F0F0"/>
            <w:lang w:eastAsia="ru-RU"/>
          </w:rPr>
          <w:t>вступления в силу</w:t>
        </w:r>
      </w:hyperlink>
      <w:r w:rsidRPr="003C480E">
        <w:rPr>
          <w:rFonts w:ascii="Times New Roman CYR" w:eastAsiaTheme="minorEastAsia" w:hAnsi="Times New Roman CYR" w:cs="Times New Roman CYR"/>
          <w:color w:val="353842"/>
          <w:sz w:val="24"/>
          <w:szCs w:val="24"/>
          <w:shd w:val="clear" w:color="auto" w:fill="F0F0F0"/>
          <w:lang w:eastAsia="ru-RU"/>
        </w:rPr>
        <w:t xml:space="preserve"> Федерального закона "О техническом регулировании" впредь до вступления в силу соответствующих технических регламентов осуществляется применение действующих государственных и межгосударственных стандартов в добровольном порядке за исключением обязательных требований, обеспечивающих достижение целей законодательства Российской Федерации о техническом регулировании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 xml:space="preserve">См. </w:t>
      </w:r>
      <w:hyperlink r:id="rId373" w:history="1">
        <w:r w:rsidRPr="003C480E">
          <w:rPr>
            <w:rFonts w:ascii="Times New Roman CYR" w:eastAsiaTheme="minorEastAsia" w:hAnsi="Times New Roman CYR" w:cs="Times New Roman CYR"/>
            <w:color w:val="106BBE"/>
            <w:sz w:val="24"/>
            <w:szCs w:val="24"/>
            <w:shd w:val="clear" w:color="auto" w:fill="F0F0F0"/>
            <w:lang w:eastAsia="ru-RU"/>
          </w:rPr>
          <w:t>Перечень</w:t>
        </w:r>
      </w:hyperlink>
      <w:r w:rsidRPr="003C480E">
        <w:rPr>
          <w:rFonts w:ascii="Times New Roman CYR" w:eastAsiaTheme="minorEastAsia" w:hAnsi="Times New Roman CYR" w:cs="Times New Roman CYR"/>
          <w:color w:val="353842"/>
          <w:sz w:val="24"/>
          <w:szCs w:val="24"/>
          <w:shd w:val="clear" w:color="auto" w:fill="F0F0F0"/>
          <w:lang w:eastAsia="ru-RU"/>
        </w:rPr>
        <w:t xml:space="preserve"> нормативно-технических документов, рекомендуемых Министерством энергетики Российской Федерации к использованию предприятиями и организациями электроэнергетики до принятия технических регламентов, направленный </w:t>
      </w:r>
      <w:hyperlink r:id="rId374" w:history="1">
        <w:r w:rsidRPr="003C480E">
          <w:rPr>
            <w:rFonts w:ascii="Times New Roman CYR" w:eastAsiaTheme="minorEastAsia" w:hAnsi="Times New Roman CYR" w:cs="Times New Roman CYR"/>
            <w:color w:val="106BBE"/>
            <w:sz w:val="24"/>
            <w:szCs w:val="24"/>
            <w:shd w:val="clear" w:color="auto" w:fill="F0F0F0"/>
            <w:lang w:eastAsia="ru-RU"/>
          </w:rPr>
          <w:t>письмом</w:t>
        </w:r>
      </w:hyperlink>
      <w:r w:rsidRPr="003C480E">
        <w:rPr>
          <w:rFonts w:ascii="Times New Roman CYR" w:eastAsiaTheme="minorEastAsia" w:hAnsi="Times New Roman CYR" w:cs="Times New Roman CYR"/>
          <w:color w:val="353842"/>
          <w:sz w:val="24"/>
          <w:szCs w:val="24"/>
          <w:shd w:val="clear" w:color="auto" w:fill="F0F0F0"/>
          <w:lang w:eastAsia="ru-RU"/>
        </w:rPr>
        <w:t xml:space="preserve"> Минэнерго РФ от 21 июля 2003 г. N ИЮ-4613</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58" w:name="sub_283"/>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58"/>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"http://ivo.garant.ru/document?id=70414766&amp;sub=4301"</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25 ноября 2013 г. N 317-ФЗ в пункт 3 статьи 28 внесены изменения</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75"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bookmarkStart w:id="459" w:name="sub_2832"/>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fldChar w:fldCharType="begin"/>
      </w:r>
      <w:r w:rsidRPr="003C480E">
        <w:rPr>
          <w:rFonts w:ascii="Times New Roman CYR" w:eastAsiaTheme="minorEastAsia" w:hAnsi="Times New Roman CYR" w:cs="Times New Roman CYR"/>
          <w:sz w:val="24"/>
          <w:szCs w:val="24"/>
          <w:lang w:eastAsia="ru-RU"/>
        </w:rPr>
        <w:instrText>HYPERLINK "http://ivo.garant.ru/document?id=12090621&amp;sub=1000"</w:instrText>
      </w:r>
      <w:r w:rsidRPr="003C480E">
        <w:rPr>
          <w:rFonts w:ascii="Times New Roman CYR" w:eastAsiaTheme="minorEastAsia" w:hAnsi="Times New Roman CYR" w:cs="Times New Roman CYR"/>
          <w:sz w:val="24"/>
          <w:szCs w:val="24"/>
          <w:lang w:eastAsia="ru-RU"/>
        </w:rPr>
        <w:fldChar w:fldCharType="separate"/>
      </w:r>
      <w:r w:rsidRPr="003C480E">
        <w:rPr>
          <w:rFonts w:ascii="Times New Roman CYR" w:eastAsiaTheme="minorEastAsia" w:hAnsi="Times New Roman CYR" w:cs="Times New Roman CYR"/>
          <w:color w:val="106BBE"/>
          <w:sz w:val="24"/>
          <w:szCs w:val="24"/>
          <w:lang w:eastAsia="ru-RU"/>
        </w:rPr>
        <w:t>Порядок</w:t>
      </w:r>
      <w:r w:rsidRPr="003C480E">
        <w:rPr>
          <w:rFonts w:ascii="Times New Roman CYR" w:eastAsiaTheme="minorEastAsia" w:hAnsi="Times New Roman CYR" w:cs="Times New Roman CYR"/>
          <w:sz w:val="24"/>
          <w:szCs w:val="24"/>
          <w:lang w:eastAsia="ru-RU"/>
        </w:rPr>
        <w:fldChar w:fldCharType="end"/>
      </w:r>
      <w:r w:rsidRPr="003C480E">
        <w:rPr>
          <w:rFonts w:ascii="Times New Roman CYR" w:eastAsiaTheme="minorEastAsia" w:hAnsi="Times New Roman CYR" w:cs="Times New Roman CYR"/>
          <w:sz w:val="24"/>
          <w:szCs w:val="24"/>
          <w:lang w:eastAsia="ru-RU"/>
        </w:rP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60" w:name="sub_284"/>
      <w:bookmarkEnd w:id="459"/>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60"/>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"http://ivo.garant.ru/document?id=12077490&amp;sub=116"</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26 июля 2010 г. N 187-ФЗ пункт 4 статьи 28 изложен в новой редакции</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76"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28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61" w:name="sub_2810"/>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61"/>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Федеральный закон дополнен статьей 28.1 с 1 января 2019 г. - </w:t>
      </w:r>
      <w:hyperlink r:id="rId377"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29 июля 2018 г. N 271-ФЗ</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Статья 28.1.</w:t>
      </w:r>
      <w:r w:rsidRPr="003C480E">
        <w:rPr>
          <w:rFonts w:ascii="Times New Roman CYR" w:eastAsiaTheme="minorEastAsia" w:hAnsi="Times New Roman CYR" w:cs="Times New Roman CYR"/>
          <w:sz w:val="24"/>
          <w:szCs w:val="24"/>
          <w:lang w:eastAsia="ru-RU"/>
        </w:rPr>
        <w:t xml:space="preserve"> Подготовка и аттестация работников по вопросам безопасности в сфере электроэнергетики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2" w:name="sub_28101"/>
      <w:r w:rsidRPr="003C480E">
        <w:rPr>
          <w:rFonts w:ascii="Times New Roman CYR" w:eastAsiaTheme="minorEastAsia" w:hAnsi="Times New Roman CYR" w:cs="Times New Roman CYR"/>
          <w:sz w:val="24"/>
          <w:szCs w:val="24"/>
          <w:lang w:eastAsia="ru-RU"/>
        </w:rPr>
        <w:t xml:space="preserve">1. Работники (в том числе руководители организаций, в отношении которых в соответствии со </w:t>
      </w:r>
      <w:hyperlink w:anchor="sub_2901" w:history="1">
        <w:r w:rsidRPr="003C480E">
          <w:rPr>
            <w:rFonts w:ascii="Times New Roman CYR" w:eastAsiaTheme="minorEastAsia" w:hAnsi="Times New Roman CYR" w:cs="Times New Roman CYR"/>
            <w:color w:val="106BBE"/>
            <w:sz w:val="24"/>
            <w:szCs w:val="24"/>
            <w:lang w:eastAsia="ru-RU"/>
          </w:rPr>
          <w:t>статьей 29.1</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(далее - работники),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 Категории таких работников определяются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3" w:name="sub_28102"/>
      <w:bookmarkEnd w:id="462"/>
      <w:r w:rsidRPr="003C480E">
        <w:rPr>
          <w:rFonts w:ascii="Times New Roman CYR" w:eastAsiaTheme="minorEastAsia" w:hAnsi="Times New Roman CYR" w:cs="Times New Roman CYR"/>
          <w:sz w:val="24"/>
          <w:szCs w:val="24"/>
          <w:lang w:eastAsia="ru-RU"/>
        </w:rPr>
        <w:t xml:space="preserve">2. Подготовка работников к работе на объектах электроэнергетики и энергопринимающих установках осуществляется организациями, в отношении которых в соответствии со </w:t>
      </w:r>
      <w:hyperlink w:anchor="sub_2901" w:history="1">
        <w:r w:rsidRPr="003C480E">
          <w:rPr>
            <w:rFonts w:ascii="Times New Roman CYR" w:eastAsiaTheme="minorEastAsia" w:hAnsi="Times New Roman CYR" w:cs="Times New Roman CYR"/>
            <w:color w:val="106BBE"/>
            <w:sz w:val="24"/>
            <w:szCs w:val="24"/>
            <w:lang w:eastAsia="ru-RU"/>
          </w:rPr>
          <w:t>статьей 29.1</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осуществляется федеральный государственный энергетический надзор в сфере электроэнергетики, в соответствии с требованиями, установленными </w:t>
      </w:r>
      <w:hyperlink w:anchor="sub_282" w:history="1">
        <w:r w:rsidRPr="003C480E">
          <w:rPr>
            <w:rFonts w:ascii="Times New Roman CYR" w:eastAsiaTheme="minorEastAsia" w:hAnsi="Times New Roman CYR" w:cs="Times New Roman CYR"/>
            <w:color w:val="106BBE"/>
            <w:sz w:val="24"/>
            <w:szCs w:val="24"/>
            <w:lang w:eastAsia="ru-RU"/>
          </w:rPr>
          <w:t>пунктом 2 статьи 28</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4" w:name="sub_28103"/>
      <w:bookmarkEnd w:id="463"/>
      <w:r w:rsidRPr="003C480E">
        <w:rPr>
          <w:rFonts w:ascii="Times New Roman CYR" w:eastAsiaTheme="minorEastAsia" w:hAnsi="Times New Roman CYR" w:cs="Times New Roman CYR"/>
          <w:sz w:val="24"/>
          <w:szCs w:val="24"/>
          <w:lang w:eastAsia="ru-RU"/>
        </w:rPr>
        <w:t>3. Первичная аттестация работников по вопросам безопасности в сфере электроэнергетики проводится не позднее одного месяца:</w:t>
      </w:r>
    </w:p>
    <w:bookmarkEnd w:id="464"/>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при назначении на соответствующую должность;</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Внеочередная аттестация работников по вопросам безопасности в сфере электроэнергетики проводится в случаях, определенных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5" w:name="sub_28104"/>
      <w:r w:rsidRPr="003C480E">
        <w:rPr>
          <w:rFonts w:ascii="Times New Roman CYR" w:eastAsiaTheme="minorEastAsia" w:hAnsi="Times New Roman CYR" w:cs="Times New Roman CYR"/>
          <w:sz w:val="24"/>
          <w:szCs w:val="24"/>
          <w:lang w:eastAsia="ru-RU"/>
        </w:rPr>
        <w:t>4. Аттестация работников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необходимых для исполнения ими трудовых обязанностей.</w:t>
      </w:r>
    </w:p>
    <w:bookmarkEnd w:id="465"/>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в соответствии с областями аттестации,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6" w:name="sub_28105"/>
      <w:r w:rsidRPr="003C480E">
        <w:rPr>
          <w:rFonts w:ascii="Times New Roman CYR" w:eastAsiaTheme="minorEastAsia" w:hAnsi="Times New Roman CYR" w:cs="Times New Roman CYR"/>
          <w:sz w:val="24"/>
          <w:szCs w:val="24"/>
          <w:lang w:eastAsia="ru-RU"/>
        </w:rPr>
        <w:t xml:space="preserve">5. Аттестация работников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или аттестационными комиссиями, формируемыми организациями, в отношении которых в соответствии со </w:t>
      </w:r>
      <w:hyperlink w:anchor="sub_2901" w:history="1">
        <w:r w:rsidRPr="003C480E">
          <w:rPr>
            <w:rFonts w:ascii="Times New Roman CYR" w:eastAsiaTheme="minorEastAsia" w:hAnsi="Times New Roman CYR" w:cs="Times New Roman CYR"/>
            <w:color w:val="106BBE"/>
            <w:sz w:val="24"/>
            <w:szCs w:val="24"/>
            <w:lang w:eastAsia="ru-RU"/>
          </w:rPr>
          <w:t>статьей 29.1</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осуществляется федеральный государственный энергетический надзор в сфере электроэнергетики.</w:t>
      </w:r>
    </w:p>
    <w:bookmarkEnd w:id="466"/>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Категории работников, проходящих аттестацию по вопросам безопасности в сфере электроэнергетики в аттестационных комиссиях, формируемых федеральными органами исполнительной власти, уполномоченными на осуществление федерального государственного энергетического надзора, определяются Правительством Российской Федерации. Аттестация диспетчеров субъектов оперативно-диспетчерского управления в электроэнергетике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дополнительно к аттестации, проводимой аттестационной комиссией, формируемой соответствующим субъектом оперативно-диспетчерского управления в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Если в организации, в отношении которой в соответствии со </w:t>
      </w:r>
      <w:hyperlink w:anchor="sub_2901" w:history="1">
        <w:r w:rsidRPr="003C480E">
          <w:rPr>
            <w:rFonts w:ascii="Times New Roman CYR" w:eastAsiaTheme="minorEastAsia" w:hAnsi="Times New Roman CYR" w:cs="Times New Roman CYR"/>
            <w:color w:val="106BBE"/>
            <w:sz w:val="24"/>
            <w:szCs w:val="24"/>
            <w:lang w:eastAsia="ru-RU"/>
          </w:rPr>
          <w:t>статьей 29.1</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осуществляется федеральный государственный энергетический надзор в сфере электроэнергетики, аттестационная комиссия не сформирована, аттестация работников по вопросам безопасности в сфере электроэнергетики проводится аттестационной комиссией, формируемой соответствующим федеральным органом исполнительной власти, уполномоченным на осуществление федерального государственного энергетического надзора.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7" w:name="sub_28106"/>
      <w:r w:rsidRPr="003C480E">
        <w:rPr>
          <w:rFonts w:ascii="Times New Roman CYR" w:eastAsiaTheme="minorEastAsia" w:hAnsi="Times New Roman CYR" w:cs="Times New Roman CYR"/>
          <w:sz w:val="24"/>
          <w:szCs w:val="24"/>
          <w:lang w:eastAsia="ru-RU"/>
        </w:rPr>
        <w:t>6. Порядок проведения аттестации работников по вопросам безопасности в сфере электроэнергетики устанавливается Правительством Российской Федерации.</w:t>
      </w:r>
    </w:p>
    <w:bookmarkEnd w:id="467"/>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Аттестация диспетчеров субъектов оперативно-диспетчерского управления в электроэнергетике </w:t>
      </w:r>
      <w:hyperlink r:id="rId378" w:history="1">
        <w:r w:rsidRPr="003C480E">
          <w:rPr>
            <w:rFonts w:ascii="Times New Roman CYR" w:eastAsiaTheme="minorEastAsia" w:hAnsi="Times New Roman CYR" w:cs="Times New Roman CYR"/>
            <w:color w:val="106BBE"/>
            <w:sz w:val="24"/>
            <w:szCs w:val="24"/>
            <w:lang w:eastAsia="ru-RU"/>
          </w:rPr>
          <w:t>проводится</w:t>
        </w:r>
      </w:hyperlink>
      <w:r w:rsidRPr="003C480E">
        <w:rPr>
          <w:rFonts w:ascii="Times New Roman CYR" w:eastAsiaTheme="minorEastAsia" w:hAnsi="Times New Roman CYR" w:cs="Times New Roman CYR"/>
          <w:sz w:val="24"/>
          <w:szCs w:val="24"/>
          <w:lang w:eastAsia="ru-RU"/>
        </w:rPr>
        <w:t xml:space="preserve"> в соответствии с </w:t>
      </w:r>
      <w:hyperlink r:id="rId379" w:history="1">
        <w:r w:rsidRPr="003C480E">
          <w:rPr>
            <w:rFonts w:ascii="Times New Roman CYR" w:eastAsiaTheme="minorEastAsia" w:hAnsi="Times New Roman CYR" w:cs="Times New Roman CYR"/>
            <w:color w:val="106BBE"/>
            <w:sz w:val="24"/>
            <w:szCs w:val="24"/>
            <w:lang w:eastAsia="ru-RU"/>
          </w:rPr>
          <w:t>едиными аттестационными требованиями</w:t>
        </w:r>
      </w:hyperlink>
      <w:r w:rsidRPr="003C480E">
        <w:rPr>
          <w:rFonts w:ascii="Times New Roman CYR" w:eastAsiaTheme="minorEastAsia" w:hAnsi="Times New Roman CYR" w:cs="Times New Roman CYR"/>
          <w:sz w:val="24"/>
          <w:szCs w:val="24"/>
          <w:lang w:eastAsia="ru-RU"/>
        </w:rPr>
        <w:t xml:space="preserve"> к лицам, осуществляющим профессиональную деятельность, связанную с оперативно-диспетчерским управлением в электроэнергетике, которые установлены уполномоченным Правительством Российской Федерации федеральным органом исполнительной власти.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8" w:name="sub_28107"/>
      <w:r w:rsidRPr="003C480E">
        <w:rPr>
          <w:rFonts w:ascii="Times New Roman CYR" w:eastAsiaTheme="minorEastAsia" w:hAnsi="Times New Roman CYR" w:cs="Times New Roman CYR"/>
          <w:sz w:val="24"/>
          <w:szCs w:val="24"/>
          <w:lang w:eastAsia="ru-RU"/>
        </w:rPr>
        <w:t>7. Работники, не прошедшие аттестацию по вопросам безопасности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bookmarkEnd w:id="468"/>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Работники, не прошедшие аттестацию по вопросам безопасности в сфере электроэнергетики, вправе обжаловать решения соответствующей аттестационной комиссии в судебном порядке в соответствии с </w:t>
      </w:r>
      <w:hyperlink r:id="rId380" w:history="1">
        <w:r w:rsidRPr="003C480E">
          <w:rPr>
            <w:rFonts w:ascii="Times New Roman CYR" w:eastAsiaTheme="minorEastAsia" w:hAnsi="Times New Roman CYR" w:cs="Times New Roman CYR"/>
            <w:color w:val="106BBE"/>
            <w:sz w:val="24"/>
            <w:szCs w:val="24"/>
            <w:lang w:eastAsia="ru-RU"/>
          </w:rPr>
          <w:t>законодательством</w:t>
        </w:r>
      </w:hyperlink>
      <w:r w:rsidRPr="003C480E">
        <w:rPr>
          <w:rFonts w:ascii="Times New Roman CYR" w:eastAsiaTheme="minorEastAsia" w:hAnsi="Times New Roman CYR" w:cs="Times New Roman CYR"/>
          <w:sz w:val="24"/>
          <w:szCs w:val="24"/>
          <w:lang w:eastAsia="ru-RU"/>
        </w:rPr>
        <w:t xml:space="preserve">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9" w:name="sub_29"/>
      <w:r w:rsidRPr="003C480E">
        <w:rPr>
          <w:rFonts w:ascii="Times New Roman CYR" w:eastAsiaTheme="minorEastAsia" w:hAnsi="Times New Roman CYR" w:cs="Times New Roman CYR"/>
          <w:b/>
          <w:bCs/>
          <w:color w:val="26282F"/>
          <w:sz w:val="24"/>
          <w:szCs w:val="24"/>
          <w:lang w:eastAsia="ru-RU"/>
        </w:rPr>
        <w:t>Статья 29.</w:t>
      </w:r>
      <w:r w:rsidRPr="003C480E">
        <w:rPr>
          <w:rFonts w:ascii="Times New Roman CYR" w:eastAsiaTheme="minorEastAsia" w:hAnsi="Times New Roman CYR" w:cs="Times New Roman CYR"/>
          <w:sz w:val="24"/>
          <w:szCs w:val="24"/>
          <w:lang w:eastAsia="ru-RU"/>
        </w:rPr>
        <w:t xml:space="preserve"> Инвестиционная политика государства в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0" w:name="sub_291"/>
      <w:bookmarkEnd w:id="469"/>
      <w:r w:rsidRPr="003C480E">
        <w:rPr>
          <w:rFonts w:ascii="Times New Roman CYR" w:eastAsiaTheme="minorEastAsia" w:hAnsi="Times New Roman CYR" w:cs="Times New Roman CYR"/>
          <w:sz w:val="24"/>
          <w:szCs w:val="24"/>
          <w:lang w:eastAsia="ru-RU"/>
        </w:rP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1" w:name="sub_292"/>
      <w:bookmarkEnd w:id="470"/>
      <w:r w:rsidRPr="003C480E">
        <w:rPr>
          <w:rFonts w:ascii="Times New Roman CYR" w:eastAsiaTheme="minorEastAsia" w:hAnsi="Times New Roman CYR" w:cs="Times New Roman CYR"/>
          <w:sz w:val="24"/>
          <w:szCs w:val="24"/>
          <w:lang w:eastAsia="ru-RU"/>
        </w:rP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2" w:name="sub_293"/>
      <w:bookmarkEnd w:id="471"/>
      <w:r w:rsidRPr="003C480E">
        <w:rPr>
          <w:rFonts w:ascii="Times New Roman CYR" w:eastAsiaTheme="minorEastAsia" w:hAnsi="Times New Roman CYR" w:cs="Times New Roman CYR"/>
          <w:sz w:val="24"/>
          <w:szCs w:val="24"/>
          <w:lang w:eastAsia="ru-RU"/>
        </w:rP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sub_10" w:history="1">
        <w:r w:rsidRPr="003C480E">
          <w:rPr>
            <w:rFonts w:ascii="Times New Roman CYR" w:eastAsiaTheme="minorEastAsia" w:hAnsi="Times New Roman CYR" w:cs="Times New Roman CYR"/>
            <w:color w:val="106BBE"/>
            <w:sz w:val="24"/>
            <w:szCs w:val="24"/>
            <w:lang w:eastAsia="ru-RU"/>
          </w:rPr>
          <w:t>статьей 10</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3" w:name="sub_294"/>
      <w:bookmarkEnd w:id="472"/>
      <w:r w:rsidRPr="003C480E">
        <w:rPr>
          <w:rFonts w:ascii="Times New Roman CYR" w:eastAsiaTheme="minorEastAsia" w:hAnsi="Times New Roman CYR" w:cs="Times New Roman CYR"/>
          <w:sz w:val="24"/>
          <w:szCs w:val="24"/>
          <w:lang w:eastAsia="ru-RU"/>
        </w:rPr>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4" w:name="sub_295"/>
      <w:bookmarkEnd w:id="473"/>
      <w:r w:rsidRPr="003C480E">
        <w:rPr>
          <w:rFonts w:ascii="Times New Roman CYR" w:eastAsiaTheme="minorEastAsia" w:hAnsi="Times New Roman CYR" w:cs="Times New Roman CYR"/>
          <w:sz w:val="24"/>
          <w:szCs w:val="24"/>
          <w:lang w:eastAsia="ru-RU"/>
        </w:rP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75" w:name="sub_296"/>
      <w:bookmarkEnd w:id="474"/>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75"/>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"http://ivo.garant.ru/document?id=71263012&amp;sub=22"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30 марта 2016 г. N 74-ФЗ в пункт 6 статьи 29 внесены изменения</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81"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6. Инвестиционные программы субъектов электроэнергетики, соответствующих </w:t>
      </w:r>
      <w:hyperlink r:id="rId382" w:history="1">
        <w:r w:rsidRPr="003C480E">
          <w:rPr>
            <w:rFonts w:ascii="Times New Roman CYR" w:eastAsiaTheme="minorEastAsia" w:hAnsi="Times New Roman CYR" w:cs="Times New Roman CYR"/>
            <w:color w:val="106BBE"/>
            <w:sz w:val="24"/>
            <w:szCs w:val="24"/>
            <w:lang w:eastAsia="ru-RU"/>
          </w:rPr>
          <w:t>критериям</w:t>
        </w:r>
      </w:hyperlink>
      <w:r w:rsidRPr="003C480E">
        <w:rPr>
          <w:rFonts w:ascii="Times New Roman CYR" w:eastAsiaTheme="minorEastAsia" w:hAnsi="Times New Roman CYR" w:cs="Times New Roman CYR"/>
          <w:sz w:val="24"/>
          <w:szCs w:val="24"/>
          <w:lang w:eastAsia="ru-RU"/>
        </w:rPr>
        <w:t xml:space="preserve">,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w:t>
      </w:r>
      <w:hyperlink r:id="rId383" w:history="1">
        <w:r w:rsidRPr="003C480E">
          <w:rPr>
            <w:rFonts w:ascii="Times New Roman CYR" w:eastAsiaTheme="minorEastAsia" w:hAnsi="Times New Roman CYR" w:cs="Times New Roman CYR"/>
            <w:color w:val="106BBE"/>
            <w:sz w:val="24"/>
            <w:szCs w:val="24"/>
            <w:lang w:eastAsia="ru-RU"/>
          </w:rPr>
          <w:t>порядке</w:t>
        </w:r>
      </w:hyperlink>
      <w:r w:rsidRPr="003C480E">
        <w:rPr>
          <w:rFonts w:ascii="Times New Roman CYR" w:eastAsiaTheme="minorEastAsia" w:hAnsi="Times New Roman CYR" w:cs="Times New Roman CYR"/>
          <w:sz w:val="24"/>
          <w:szCs w:val="24"/>
          <w:lang w:eastAsia="ru-RU"/>
        </w:rPr>
        <w:t>, установленном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6" w:name="sub_2962"/>
      <w:r w:rsidRPr="003C480E">
        <w:rPr>
          <w:rFonts w:ascii="Times New Roman CYR" w:eastAsiaTheme="minorEastAsia" w:hAnsi="Times New Roman CYR" w:cs="Times New Roman CYR"/>
          <w:sz w:val="24"/>
          <w:szCs w:val="24"/>
          <w:lang w:eastAsia="ru-RU"/>
        </w:rPr>
        <w:t>Инвестиционные программы субъектов электроэнергетики, осуществляющих деятельность в области использования атомной энергии и соответствующих критериям,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порядке, установленном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7" w:name="sub_2963"/>
      <w:bookmarkEnd w:id="476"/>
      <w:r w:rsidRPr="003C480E">
        <w:rPr>
          <w:rFonts w:ascii="Times New Roman CYR" w:eastAsiaTheme="minorEastAsia" w:hAnsi="Times New Roman CYR" w:cs="Times New Roman CYR"/>
          <w:sz w:val="24"/>
          <w:szCs w:val="24"/>
          <w:lang w:eastAsia="ru-RU"/>
        </w:rPr>
        <w:t>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порядке.</w:t>
      </w:r>
    </w:p>
    <w:bookmarkEnd w:id="47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29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78" w:name="sub_2901"/>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78"/>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"http://ivo.garant.ru/document?id=12088101&amp;sub=630"</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18 июля 2011 г. N 242-ФЗ глава 5 дополнена статьей 29.1, </w:t>
      </w:r>
      <w:hyperlink r:id="rId384" w:history="1">
        <w:r w:rsidRPr="003C480E">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с 1 августа 2011 г.</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Статья 29.1.</w:t>
      </w:r>
      <w:r w:rsidRPr="003C480E">
        <w:rPr>
          <w:rFonts w:ascii="Times New Roman CYR" w:eastAsiaTheme="minorEastAsia" w:hAnsi="Times New Roman CYR" w:cs="Times New Roman CYR"/>
          <w:sz w:val="24"/>
          <w:szCs w:val="24"/>
          <w:lang w:eastAsia="ru-RU"/>
        </w:rPr>
        <w:t xml:space="preserve"> Федеральный государственный энергетический надзор</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79" w:name="sub_29011"/>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79"/>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Пункт 1 изменен с 30 июля 2018 г. - </w:t>
      </w:r>
      <w:hyperlink r:id="rId385"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19 июля 2018 г. N 208-ФЗ</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86"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требований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а также </w:t>
      </w:r>
      <w:hyperlink r:id="rId387"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по охране труда,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0" w:name="sub_290112"/>
      <w:r w:rsidRPr="003C480E">
        <w:rPr>
          <w:rFonts w:ascii="Times New Roman CYR" w:eastAsiaTheme="minorEastAsia" w:hAnsi="Times New Roman CYR" w:cs="Times New Roman CYR"/>
          <w:sz w:val="24"/>
          <w:szCs w:val="24"/>
          <w:lang w:eastAsia="ru-RU"/>
        </w:rP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1" w:name="sub_29012"/>
      <w:bookmarkEnd w:id="480"/>
      <w:r w:rsidRPr="003C480E">
        <w:rPr>
          <w:rFonts w:ascii="Times New Roman CYR" w:eastAsiaTheme="minorEastAsia" w:hAnsi="Times New Roman CYR" w:cs="Times New Roman CYR"/>
          <w:sz w:val="24"/>
          <w:szCs w:val="24"/>
          <w:lang w:eastAsia="ru-RU"/>
        </w:rP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388" w:history="1">
        <w:r w:rsidRPr="003C480E">
          <w:rPr>
            <w:rFonts w:ascii="Times New Roman CYR" w:eastAsiaTheme="minorEastAsia" w:hAnsi="Times New Roman CYR" w:cs="Times New Roman CYR"/>
            <w:color w:val="106BBE"/>
            <w:sz w:val="24"/>
            <w:szCs w:val="24"/>
            <w:lang w:eastAsia="ru-RU"/>
          </w:rPr>
          <w:t>порядке</w:t>
        </w:r>
      </w:hyperlink>
      <w:r w:rsidRPr="003C480E">
        <w:rPr>
          <w:rFonts w:ascii="Times New Roman CYR" w:eastAsiaTheme="minorEastAsia" w:hAnsi="Times New Roman CYR" w:cs="Times New Roman CYR"/>
          <w:sz w:val="24"/>
          <w:szCs w:val="24"/>
          <w:lang w:eastAsia="ru-RU"/>
        </w:rPr>
        <w:t>, установленном Правительством Российской Федерации.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82" w:name="sub_290121"/>
      <w:bookmarkEnd w:id="481"/>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82"/>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"http://ivo.garant.ru/document?id=71027964&amp;sub=24"</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13 июля 2015 г. N 233-ФЗ статья 29.1 дополнена пунктом 2.1</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389" w:history="1">
        <w:r w:rsidRPr="003C480E">
          <w:rPr>
            <w:rFonts w:ascii="Times New Roman CYR" w:eastAsiaTheme="minorEastAsia" w:hAnsi="Times New Roman CYR" w:cs="Times New Roman CYR"/>
            <w:color w:val="106BBE"/>
            <w:sz w:val="24"/>
            <w:szCs w:val="24"/>
            <w:lang w:eastAsia="ru-RU"/>
          </w:rPr>
          <w:t>Федеральным законом</w:t>
        </w:r>
      </w:hyperlink>
      <w:r w:rsidRPr="003C480E">
        <w:rPr>
          <w:rFonts w:ascii="Times New Roman CYR" w:eastAsiaTheme="minorEastAsia" w:hAnsi="Times New Roman CYR" w:cs="Times New Roman CYR"/>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83" w:name="sub_29013"/>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8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"http://ivo.garant.ru/document?id=71137754&amp;sub=342"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3 ноября 2015 г. N 307-ФЗ в пункт 3 статьи 29.1 внесены изменения, </w:t>
      </w:r>
      <w:hyperlink r:id="rId390" w:history="1">
        <w:r w:rsidRPr="003C480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по истечении 30 дней после дня </w:t>
      </w:r>
      <w:hyperlink r:id="rId391" w:history="1">
        <w:r w:rsidRPr="003C480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 и </w:t>
      </w:r>
      <w:hyperlink r:id="rId392" w:history="1">
        <w:r w:rsidRPr="003C480E">
          <w:rPr>
            <w:rFonts w:ascii="Times New Roman CYR" w:eastAsiaTheme="minorEastAsia" w:hAnsi="Times New Roman CYR" w:cs="Times New Roman CYR"/>
            <w:i/>
            <w:iCs/>
            <w:color w:val="106BBE"/>
            <w:sz w:val="24"/>
            <w:szCs w:val="24"/>
            <w:shd w:val="clear" w:color="auto" w:fill="F0F0F0"/>
            <w:lang w:eastAsia="ru-RU"/>
          </w:rPr>
          <w:t>распространяющиеся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ранее</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93"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w:t>
      </w:r>
      <w:hyperlink r:id="rId394" w:history="1">
        <w:r w:rsidRPr="003C480E">
          <w:rPr>
            <w:rFonts w:ascii="Times New Roman CYR" w:eastAsiaTheme="minorEastAsia" w:hAnsi="Times New Roman CYR" w:cs="Times New Roman CYR"/>
            <w:color w:val="106BBE"/>
            <w:sz w:val="24"/>
            <w:szCs w:val="24"/>
            <w:lang w:eastAsia="ru-RU"/>
          </w:rPr>
          <w:t>Федерального закона</w:t>
        </w:r>
      </w:hyperlink>
      <w:r w:rsidRPr="003C480E">
        <w:rPr>
          <w:rFonts w:ascii="Times New Roman CYR" w:eastAsiaTheme="minorEastAsia" w:hAnsi="Times New Roman CYR" w:cs="Times New Roman CYR"/>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29.1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84" w:name="sub_2902"/>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84"/>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"http://ivo.garant.ru/document?id=12088101&amp;sub=631"</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18 июля 2011 г. N 242-ФЗ глава 5 дополнена статьей 29.2, </w:t>
      </w:r>
      <w:hyperlink r:id="rId395" w:history="1">
        <w:r w:rsidRPr="003C480E">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с 1 августа 2011 г.</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Статья 29.2.</w:t>
      </w:r>
      <w:r w:rsidRPr="003C480E">
        <w:rPr>
          <w:rFonts w:ascii="Times New Roman CYR" w:eastAsiaTheme="minorEastAsia" w:hAnsi="Times New Roman CYR" w:cs="Times New Roman CYR"/>
          <w:sz w:val="24"/>
          <w:szCs w:val="24"/>
          <w:lang w:eastAsia="ru-RU"/>
        </w:rPr>
        <w:t xml:space="preserve"> Государственный контроль (надзор) за регулируемыми государством ценами (тарифами) в электроэнергетике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5" w:name="sub_29021"/>
      <w:r w:rsidRPr="003C480E">
        <w:rPr>
          <w:rFonts w:ascii="Times New Roman CYR" w:eastAsiaTheme="minorEastAsia" w:hAnsi="Times New Roman CYR" w:cs="Times New Roman CYR"/>
          <w:sz w:val="24"/>
          <w:szCs w:val="24"/>
          <w:lang w:eastAsia="ru-RU"/>
        </w:rP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396" w:history="1">
        <w:r w:rsidRPr="003C480E">
          <w:rPr>
            <w:rFonts w:ascii="Times New Roman CYR" w:eastAsiaTheme="minorEastAsia" w:hAnsi="Times New Roman CYR" w:cs="Times New Roman CYR"/>
            <w:color w:val="106BBE"/>
            <w:sz w:val="24"/>
            <w:szCs w:val="24"/>
            <w:lang w:eastAsia="ru-RU"/>
          </w:rPr>
          <w:t>порядке</w:t>
        </w:r>
      </w:hyperlink>
      <w:r w:rsidRPr="003C480E">
        <w:rPr>
          <w:rFonts w:ascii="Times New Roman CYR" w:eastAsiaTheme="minorEastAsia" w:hAnsi="Times New Roman CYR" w:cs="Times New Roman CYR"/>
          <w:sz w:val="24"/>
          <w:szCs w:val="24"/>
          <w:lang w:eastAsia="ru-RU"/>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6" w:name="sub_29022"/>
      <w:bookmarkEnd w:id="485"/>
      <w:r w:rsidRPr="003C480E">
        <w:rPr>
          <w:rFonts w:ascii="Times New Roman CYR" w:eastAsiaTheme="minorEastAsia" w:hAnsi="Times New Roman CYR" w:cs="Times New Roman CYR"/>
          <w:sz w:val="24"/>
          <w:szCs w:val="24"/>
          <w:lang w:eastAsia="ru-RU"/>
        </w:rP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w:t>
      </w:r>
      <w:hyperlink r:id="rId397" w:history="1">
        <w:r w:rsidRPr="003C480E">
          <w:rPr>
            <w:rFonts w:ascii="Times New Roman CYR" w:eastAsiaTheme="minorEastAsia" w:hAnsi="Times New Roman CYR" w:cs="Times New Roman CYR"/>
            <w:color w:val="106BBE"/>
            <w:sz w:val="24"/>
            <w:szCs w:val="24"/>
            <w:lang w:eastAsia="ru-RU"/>
          </w:rPr>
          <w:t>Федерального закона</w:t>
        </w:r>
      </w:hyperlink>
      <w:r w:rsidRPr="003C480E">
        <w:rPr>
          <w:rFonts w:ascii="Times New Roman CYR" w:eastAsiaTheme="minorEastAsia" w:hAnsi="Times New Roman CYR" w:cs="Times New Roman CYR"/>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398" w:history="1">
        <w:r w:rsidRPr="003C480E">
          <w:rPr>
            <w:rFonts w:ascii="Times New Roman CYR" w:eastAsiaTheme="minorEastAsia" w:hAnsi="Times New Roman CYR" w:cs="Times New Roman CYR"/>
            <w:color w:val="106BBE"/>
            <w:sz w:val="24"/>
            <w:szCs w:val="24"/>
            <w:lang w:eastAsia="ru-RU"/>
          </w:rPr>
          <w:t>Федеральным законом</w:t>
        </w:r>
      </w:hyperlink>
      <w:r w:rsidRPr="003C480E">
        <w:rPr>
          <w:rFonts w:ascii="Times New Roman CYR" w:eastAsiaTheme="minorEastAsia" w:hAnsi="Times New Roman CYR" w:cs="Times New Roman CYR"/>
          <w:sz w:val="24"/>
          <w:szCs w:val="24"/>
          <w:lang w:eastAsia="ru-RU"/>
        </w:rP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87" w:name="sub_29023"/>
      <w:bookmarkEnd w:id="486"/>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8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"http://ivo.garant.ru/document?id=70394668&amp;sub=110"</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6 ноября 2013 г. N 308-ФЗ пункт 3 статьи 29.2 изложен в новой редакции</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99"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стандартов раскрытия информации в электроэнергетике.</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29.2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88" w:name="sub_2903"/>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88"/>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Глава V дополнена статьей 29.3 с 29 декабря 2017 г. - </w:t>
      </w:r>
      <w:hyperlink r:id="rId400"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29 декабря 2017 г. N 451-ФЗ</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 xml:space="preserve">В соответствии с </w:t>
      </w:r>
      <w:hyperlink r:id="rId401" w:history="1">
        <w:r w:rsidRPr="003C480E">
          <w:rPr>
            <w:rFonts w:ascii="Times New Roman CYR" w:eastAsiaTheme="minorEastAsia" w:hAnsi="Times New Roman CYR" w:cs="Times New Roman CYR"/>
            <w:color w:val="106BBE"/>
            <w:sz w:val="24"/>
            <w:szCs w:val="24"/>
            <w:shd w:val="clear" w:color="auto" w:fill="F0F0F0"/>
            <w:lang w:eastAsia="ru-RU"/>
          </w:rPr>
          <w:t>Федеральным законом</w:t>
        </w:r>
      </w:hyperlink>
      <w:r w:rsidRPr="003C480E">
        <w:rPr>
          <w:rFonts w:ascii="Times New Roman CYR" w:eastAsiaTheme="minorEastAsia" w:hAnsi="Times New Roman CYR" w:cs="Times New Roman CYR"/>
          <w:color w:val="353842"/>
          <w:sz w:val="24"/>
          <w:szCs w:val="24"/>
          <w:shd w:val="clear" w:color="auto" w:fill="F0F0F0"/>
          <w:lang w:eastAsia="ru-RU"/>
        </w:rPr>
        <w:t xml:space="preserve"> от 29 декабря 2017 г. N 451-ФЗ (в редакции </w:t>
      </w:r>
      <w:hyperlink r:id="rId402" w:history="1">
        <w:r w:rsidRPr="003C480E">
          <w:rPr>
            <w:rFonts w:ascii="Times New Roman CYR" w:eastAsiaTheme="minorEastAsia" w:hAnsi="Times New Roman CYR" w:cs="Times New Roman CYR"/>
            <w:color w:val="106BBE"/>
            <w:sz w:val="24"/>
            <w:szCs w:val="24"/>
            <w:shd w:val="clear" w:color="auto" w:fill="F0F0F0"/>
            <w:lang w:eastAsia="ru-RU"/>
          </w:rPr>
          <w:t>Федерального закона</w:t>
        </w:r>
      </w:hyperlink>
      <w:r w:rsidRPr="003C480E">
        <w:rPr>
          <w:rFonts w:ascii="Times New Roman CYR" w:eastAsiaTheme="minorEastAsia" w:hAnsi="Times New Roman CYR" w:cs="Times New Roman CYR"/>
          <w:color w:val="353842"/>
          <w:sz w:val="24"/>
          <w:szCs w:val="24"/>
          <w:shd w:val="clear" w:color="auto" w:fill="F0F0F0"/>
          <w:lang w:eastAsia="ru-RU"/>
        </w:rPr>
        <w:t xml:space="preserve"> от 25 декабря 2018 г. N 484-ФЗ) организации, осуществляющие энергосбытовую деятельность, обязаны получить лицензию не позднее 30 июня 2020 г.</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Статья 29.3.</w:t>
      </w:r>
      <w:r w:rsidRPr="003C480E">
        <w:rPr>
          <w:rFonts w:ascii="Times New Roman CYR" w:eastAsiaTheme="minorEastAsia" w:hAnsi="Times New Roman CYR" w:cs="Times New Roman CYR"/>
          <w:sz w:val="24"/>
          <w:szCs w:val="24"/>
          <w:lang w:eastAsia="ru-RU"/>
        </w:rPr>
        <w:t xml:space="preserve"> Лицензирование энергосбытовой деятельности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9" w:name="sub_29031"/>
      <w:r w:rsidRPr="003C480E">
        <w:rPr>
          <w:rFonts w:ascii="Times New Roman CYR" w:eastAsiaTheme="minorEastAsia" w:hAnsi="Times New Roman CYR" w:cs="Times New Roman CYR"/>
          <w:sz w:val="24"/>
          <w:szCs w:val="24"/>
          <w:lang w:eastAsia="ru-RU"/>
        </w:rP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bookmarkEnd w:id="489"/>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0" w:name="sub_29032"/>
      <w:r w:rsidRPr="003C480E">
        <w:rPr>
          <w:rFonts w:ascii="Times New Roman CYR" w:eastAsiaTheme="minorEastAsia" w:hAnsi="Times New Roman CYR" w:cs="Times New Roman CYR"/>
          <w:sz w:val="24"/>
          <w:szCs w:val="24"/>
          <w:lang w:eastAsia="ru-RU"/>
        </w:rPr>
        <w:t>2. Положением о лицензировании энергосбытовой деятельности предусматриваются, в частности:</w:t>
      </w:r>
    </w:p>
    <w:bookmarkEnd w:id="490"/>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лицензионные требования к осуществлению энергосбытовой деятельности;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предоставления дубликата лицензии;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правила создания и деятельности комиссии по вопросам лицензирования энергосбытовой деятельности;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порядок ведения сводного федерального реестра лицензий на осуществление энергосбытовой деятельности (далее - сводный федеральный реестр лицензий), в том числе перечень сведений, подлежащих включению в этот реестр.</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1" w:name="sub_29033"/>
      <w:r w:rsidRPr="003C480E">
        <w:rPr>
          <w:rFonts w:ascii="Times New Roman CYR" w:eastAsiaTheme="minorEastAsia" w:hAnsi="Times New Roman CYR" w:cs="Times New Roman CYR"/>
          <w:sz w:val="24"/>
          <w:szCs w:val="24"/>
          <w:lang w:eastAsia="ru-RU"/>
        </w:rP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2" w:name="sub_29034"/>
      <w:bookmarkEnd w:id="491"/>
      <w:r w:rsidRPr="003C480E">
        <w:rPr>
          <w:rFonts w:ascii="Times New Roman CYR" w:eastAsiaTheme="minorEastAsia" w:hAnsi="Times New Roman CYR" w:cs="Times New Roman CYR"/>
          <w:sz w:val="24"/>
          <w:szCs w:val="24"/>
          <w:lang w:eastAsia="ru-RU"/>
        </w:rPr>
        <w:t>4. Лицензионными требованиями к осуществлению энергосбытовой деятельности (далее - лицензионные требования) являются следующие требования: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3" w:name="sub_290342"/>
      <w:bookmarkEnd w:id="492"/>
      <w:r w:rsidRPr="003C480E">
        <w:rPr>
          <w:rFonts w:ascii="Times New Roman CYR" w:eastAsiaTheme="minorEastAsia" w:hAnsi="Times New Roman CYR" w:cs="Times New Roman CYR"/>
          <w:sz w:val="24"/>
          <w:szCs w:val="24"/>
          <w:lang w:eastAsia="ru-RU"/>
        </w:rPr>
        <w:t>соискатель лицензии, лицензиат зарегистрированы в качестве юридического лица на территории Российской Федерации;</w:t>
      </w:r>
    </w:p>
    <w:bookmarkEnd w:id="493"/>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bookmarkStart w:id="494" w:name="sub_290344"/>
      <w:r w:rsidRPr="003C480E">
        <w:rPr>
          <w:rFonts w:ascii="Times New Roman CYR" w:eastAsiaTheme="minorEastAsia" w:hAnsi="Times New Roman CYR" w:cs="Times New Roman CYR"/>
          <w:color w:val="353842"/>
          <w:sz w:val="24"/>
          <w:szCs w:val="24"/>
          <w:shd w:val="clear" w:color="auto" w:fill="F0F0F0"/>
          <w:lang w:eastAsia="ru-RU"/>
        </w:rPr>
        <w:t xml:space="preserve">При проверке лицензионного требования, указанного в абзаце четвертом пункта 4 статьи 29.3 </w:t>
      </w:r>
      <w:hyperlink r:id="rId403" w:history="1">
        <w:r w:rsidRPr="003C480E">
          <w:rPr>
            <w:rFonts w:ascii="Times New Roman CYR" w:eastAsiaTheme="minorEastAsia" w:hAnsi="Times New Roman CYR" w:cs="Times New Roman CYR"/>
            <w:color w:val="106BBE"/>
            <w:sz w:val="24"/>
            <w:szCs w:val="24"/>
            <w:shd w:val="clear" w:color="auto" w:fill="F0F0F0"/>
            <w:lang w:eastAsia="ru-RU"/>
          </w:rPr>
          <w:t>учитываются</w:t>
        </w:r>
      </w:hyperlink>
      <w:r w:rsidRPr="003C480E">
        <w:rPr>
          <w:rFonts w:ascii="Times New Roman CYR" w:eastAsiaTheme="minorEastAsia" w:hAnsi="Times New Roman CYR" w:cs="Times New Roman CYR"/>
          <w:color w:val="353842"/>
          <w:sz w:val="24"/>
          <w:szCs w:val="24"/>
          <w:shd w:val="clear" w:color="auto" w:fill="F0F0F0"/>
          <w:lang w:eastAsia="ru-RU"/>
        </w:rPr>
        <w:t xml:space="preserve"> постановления о назначении административного наказания за совершение административных правонарушений, предусмотренных </w:t>
      </w:r>
      <w:hyperlink r:id="rId404" w:history="1">
        <w:r w:rsidRPr="003C480E">
          <w:rPr>
            <w:rFonts w:ascii="Times New Roman CYR" w:eastAsiaTheme="minorEastAsia" w:hAnsi="Times New Roman CYR" w:cs="Times New Roman CYR"/>
            <w:color w:val="106BBE"/>
            <w:sz w:val="24"/>
            <w:szCs w:val="24"/>
            <w:shd w:val="clear" w:color="auto" w:fill="F0F0F0"/>
            <w:lang w:eastAsia="ru-RU"/>
          </w:rPr>
          <w:t>статьями 14.31</w:t>
        </w:r>
      </w:hyperlink>
      <w:r w:rsidRPr="003C480E">
        <w:rPr>
          <w:rFonts w:ascii="Times New Roman CYR" w:eastAsiaTheme="minorEastAsia" w:hAnsi="Times New Roman CYR" w:cs="Times New Roman CYR"/>
          <w:color w:val="353842"/>
          <w:sz w:val="24"/>
          <w:szCs w:val="24"/>
          <w:shd w:val="clear" w:color="auto" w:fill="F0F0F0"/>
          <w:lang w:eastAsia="ru-RU"/>
        </w:rPr>
        <w:t xml:space="preserve"> и </w:t>
      </w:r>
      <w:hyperlink r:id="rId405" w:history="1">
        <w:r w:rsidRPr="003C480E">
          <w:rPr>
            <w:rFonts w:ascii="Times New Roman CYR" w:eastAsiaTheme="minorEastAsia" w:hAnsi="Times New Roman CYR" w:cs="Times New Roman CYR"/>
            <w:color w:val="106BBE"/>
            <w:sz w:val="24"/>
            <w:szCs w:val="24"/>
            <w:shd w:val="clear" w:color="auto" w:fill="F0F0F0"/>
            <w:lang w:eastAsia="ru-RU"/>
          </w:rPr>
          <w:t>14.32</w:t>
        </w:r>
      </w:hyperlink>
      <w:r w:rsidRPr="003C480E">
        <w:rPr>
          <w:rFonts w:ascii="Times New Roman CYR" w:eastAsiaTheme="minorEastAsia" w:hAnsi="Times New Roman CYR" w:cs="Times New Roman CYR"/>
          <w:color w:val="353842"/>
          <w:sz w:val="24"/>
          <w:szCs w:val="24"/>
          <w:shd w:val="clear" w:color="auto" w:fill="F0F0F0"/>
          <w:lang w:eastAsia="ru-RU"/>
        </w:rPr>
        <w:t xml:space="preserve"> КОАП РФ, вступившие в силу после 30 июня 2020 г.</w:t>
      </w:r>
    </w:p>
    <w:bookmarkEnd w:id="494"/>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406" w:history="1">
        <w:r w:rsidRPr="003C480E">
          <w:rPr>
            <w:rFonts w:ascii="Times New Roman CYR" w:eastAsiaTheme="minorEastAsia" w:hAnsi="Times New Roman CYR" w:cs="Times New Roman CYR"/>
            <w:color w:val="106BBE"/>
            <w:sz w:val="24"/>
            <w:szCs w:val="24"/>
            <w:lang w:eastAsia="ru-RU"/>
          </w:rPr>
          <w:t>статьями 14.31</w:t>
        </w:r>
      </w:hyperlink>
      <w:r w:rsidRPr="003C480E">
        <w:rPr>
          <w:rFonts w:ascii="Times New Roman CYR" w:eastAsiaTheme="minorEastAsia" w:hAnsi="Times New Roman CYR" w:cs="Times New Roman CYR"/>
          <w:sz w:val="24"/>
          <w:szCs w:val="24"/>
          <w:lang w:eastAsia="ru-RU"/>
        </w:rPr>
        <w:t xml:space="preserve">, </w:t>
      </w:r>
      <w:hyperlink r:id="rId407" w:history="1">
        <w:r w:rsidRPr="003C480E">
          <w:rPr>
            <w:rFonts w:ascii="Times New Roman CYR" w:eastAsiaTheme="minorEastAsia" w:hAnsi="Times New Roman CYR" w:cs="Times New Roman CYR"/>
            <w:color w:val="106BBE"/>
            <w:sz w:val="24"/>
            <w:szCs w:val="24"/>
            <w:lang w:eastAsia="ru-RU"/>
          </w:rPr>
          <w:t>14.32</w:t>
        </w:r>
      </w:hyperlink>
      <w:r w:rsidRPr="003C480E">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sub_290457" w:history="1">
        <w:r w:rsidRPr="003C480E">
          <w:rPr>
            <w:rFonts w:ascii="Times New Roman CYR" w:eastAsiaTheme="minorEastAsia" w:hAnsi="Times New Roman CYR" w:cs="Times New Roman CYR"/>
            <w:color w:val="106BBE"/>
            <w:sz w:val="24"/>
            <w:szCs w:val="24"/>
            <w:lang w:eastAsia="ru-RU"/>
          </w:rPr>
          <w:t>абзацах седьмом - двенадцатом пункта 5 статьи 29.4</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5" w:name="sub_290346"/>
      <w:r w:rsidRPr="003C480E">
        <w:rPr>
          <w:rFonts w:ascii="Times New Roman CYR" w:eastAsiaTheme="minorEastAsia" w:hAnsi="Times New Roman CYR" w:cs="Times New Roman CYR"/>
          <w:sz w:val="24"/>
          <w:szCs w:val="24"/>
          <w:lang w:eastAsia="ru-RU"/>
        </w:rPr>
        <w:t>в едином государственном реестре юридических лиц отсутствуют сведения о нахождении лицензиата, соискателя лицензии в процессе ликвидации;</w:t>
      </w:r>
    </w:p>
    <w:bookmarkEnd w:id="495"/>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 отношении соискателя лицензии не введена какая-либо из процедур банкротства;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 отношении лицензиата не введена процедура конкурсного производства;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6" w:name="sub_2903410"/>
      <w:r w:rsidRPr="003C480E">
        <w:rPr>
          <w:rFonts w:ascii="Times New Roman CYR" w:eastAsiaTheme="minorEastAsia" w:hAnsi="Times New Roman CYR" w:cs="Times New Roman CYR"/>
          <w:sz w:val="24"/>
          <w:szCs w:val="24"/>
          <w:lang w:eastAsia="ru-RU"/>
        </w:rPr>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7" w:name="sub_2903411"/>
      <w:bookmarkEnd w:id="496"/>
      <w:r w:rsidRPr="003C480E">
        <w:rPr>
          <w:rFonts w:ascii="Times New Roman CYR" w:eastAsiaTheme="minorEastAsia" w:hAnsi="Times New Roman CYR" w:cs="Times New Roman CYR"/>
          <w:sz w:val="24"/>
          <w:szCs w:val="24"/>
          <w:lang w:eastAsia="ru-RU"/>
        </w:rP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bookmarkEnd w:id="497"/>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Лицензионные требования, предусмотренные </w:t>
      </w:r>
      <w:hyperlink w:anchor="sub_2903410" w:history="1">
        <w:r w:rsidRPr="003C480E">
          <w:rPr>
            <w:rFonts w:ascii="Times New Roman CYR" w:eastAsiaTheme="minorEastAsia" w:hAnsi="Times New Roman CYR" w:cs="Times New Roman CYR"/>
            <w:color w:val="106BBE"/>
            <w:sz w:val="24"/>
            <w:szCs w:val="24"/>
            <w:lang w:eastAsia="ru-RU"/>
          </w:rPr>
          <w:t>абзацами десятым</w:t>
        </w:r>
      </w:hyperlink>
      <w:r w:rsidRPr="003C480E">
        <w:rPr>
          <w:rFonts w:ascii="Times New Roman CYR" w:eastAsiaTheme="minorEastAsia" w:hAnsi="Times New Roman CYR" w:cs="Times New Roman CYR"/>
          <w:sz w:val="24"/>
          <w:szCs w:val="24"/>
          <w:lang w:eastAsia="ru-RU"/>
        </w:rPr>
        <w:t xml:space="preserve"> и </w:t>
      </w:r>
      <w:hyperlink w:anchor="sub_2903411" w:history="1">
        <w:r w:rsidRPr="003C480E">
          <w:rPr>
            <w:rFonts w:ascii="Times New Roman CYR" w:eastAsiaTheme="minorEastAsia" w:hAnsi="Times New Roman CYR" w:cs="Times New Roman CYR"/>
            <w:color w:val="106BBE"/>
            <w:sz w:val="24"/>
            <w:szCs w:val="24"/>
            <w:lang w:eastAsia="ru-RU"/>
          </w:rPr>
          <w:t>одиннадцатым</w:t>
        </w:r>
      </w:hyperlink>
      <w:r w:rsidRPr="003C480E">
        <w:rPr>
          <w:rFonts w:ascii="Times New Roman CYR" w:eastAsiaTheme="minorEastAsia" w:hAnsi="Times New Roman CYR" w:cs="Times New Roman CYR"/>
          <w:sz w:val="24"/>
          <w:szCs w:val="24"/>
          <w:lang w:eastAsia="ru-RU"/>
        </w:rP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sub_290342" w:history="1">
        <w:r w:rsidRPr="003C480E">
          <w:rPr>
            <w:rFonts w:ascii="Times New Roman CYR" w:eastAsiaTheme="minorEastAsia" w:hAnsi="Times New Roman CYR" w:cs="Times New Roman CYR"/>
            <w:color w:val="106BBE"/>
            <w:sz w:val="24"/>
            <w:szCs w:val="24"/>
            <w:lang w:eastAsia="ru-RU"/>
          </w:rPr>
          <w:t>абзацами вторым - четвертым</w:t>
        </w:r>
      </w:hyperlink>
      <w:r w:rsidRPr="003C480E">
        <w:rPr>
          <w:rFonts w:ascii="Times New Roman CYR" w:eastAsiaTheme="minorEastAsia" w:hAnsi="Times New Roman CYR" w:cs="Times New Roman CYR"/>
          <w:sz w:val="24"/>
          <w:szCs w:val="24"/>
          <w:lang w:eastAsia="ru-RU"/>
        </w:rPr>
        <w:t xml:space="preserve">, </w:t>
      </w:r>
      <w:hyperlink w:anchor="sub_290346" w:history="1">
        <w:r w:rsidRPr="003C480E">
          <w:rPr>
            <w:rFonts w:ascii="Times New Roman CYR" w:eastAsiaTheme="minorEastAsia" w:hAnsi="Times New Roman CYR" w:cs="Times New Roman CYR"/>
            <w:color w:val="106BBE"/>
            <w:sz w:val="24"/>
            <w:szCs w:val="24"/>
            <w:lang w:eastAsia="ru-RU"/>
          </w:rPr>
          <w:t>шестым - восьмым</w:t>
        </w:r>
      </w:hyperlink>
      <w:r w:rsidRPr="003C480E">
        <w:rPr>
          <w:rFonts w:ascii="Times New Roman CYR" w:eastAsiaTheme="minorEastAsia" w:hAnsi="Times New Roman CYR" w:cs="Times New Roman CYR"/>
          <w:sz w:val="24"/>
          <w:szCs w:val="24"/>
          <w:lang w:eastAsia="ru-RU"/>
        </w:rP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sub_2903410" w:history="1">
        <w:r w:rsidRPr="003C480E">
          <w:rPr>
            <w:rFonts w:ascii="Times New Roman CYR" w:eastAsiaTheme="minorEastAsia" w:hAnsi="Times New Roman CYR" w:cs="Times New Roman CYR"/>
            <w:color w:val="106BBE"/>
            <w:sz w:val="24"/>
            <w:szCs w:val="24"/>
            <w:lang w:eastAsia="ru-RU"/>
          </w:rPr>
          <w:t>абзацами десятым</w:t>
        </w:r>
      </w:hyperlink>
      <w:r w:rsidRPr="003C480E">
        <w:rPr>
          <w:rFonts w:ascii="Times New Roman CYR" w:eastAsiaTheme="minorEastAsia" w:hAnsi="Times New Roman CYR" w:cs="Times New Roman CYR"/>
          <w:sz w:val="24"/>
          <w:szCs w:val="24"/>
          <w:lang w:eastAsia="ru-RU"/>
        </w:rPr>
        <w:t xml:space="preserve"> и </w:t>
      </w:r>
      <w:hyperlink w:anchor="sub_2903411" w:history="1">
        <w:r w:rsidRPr="003C480E">
          <w:rPr>
            <w:rFonts w:ascii="Times New Roman CYR" w:eastAsiaTheme="minorEastAsia" w:hAnsi="Times New Roman CYR" w:cs="Times New Roman CYR"/>
            <w:color w:val="106BBE"/>
            <w:sz w:val="24"/>
            <w:szCs w:val="24"/>
            <w:lang w:eastAsia="ru-RU"/>
          </w:rPr>
          <w:t>одиннадцатым</w:t>
        </w:r>
      </w:hyperlink>
      <w:r w:rsidRPr="003C480E">
        <w:rPr>
          <w:rFonts w:ascii="Times New Roman CYR" w:eastAsiaTheme="minorEastAsia" w:hAnsi="Times New Roman CYR" w:cs="Times New Roman CYR"/>
          <w:sz w:val="24"/>
          <w:szCs w:val="24"/>
          <w:lang w:eastAsia="ru-RU"/>
        </w:rPr>
        <w:t xml:space="preserve"> настоящего пункта и которые могут быть отличными от лицензионных требований, установленных для других лицензиатов.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sub_290457" w:history="1">
        <w:r w:rsidRPr="003C480E">
          <w:rPr>
            <w:rFonts w:ascii="Times New Roman CYR" w:eastAsiaTheme="minorEastAsia" w:hAnsi="Times New Roman CYR" w:cs="Times New Roman CYR"/>
            <w:color w:val="106BBE"/>
            <w:sz w:val="24"/>
            <w:szCs w:val="24"/>
            <w:lang w:eastAsia="ru-RU"/>
          </w:rPr>
          <w:t>абзацах седьмом - двенадцатом пункта 5 статьи 29.4</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указанное юридическое лицо 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sub_290342" w:history="1">
        <w:r w:rsidRPr="003C480E">
          <w:rPr>
            <w:rFonts w:ascii="Times New Roman CYR" w:eastAsiaTheme="minorEastAsia" w:hAnsi="Times New Roman CYR" w:cs="Times New Roman CYR"/>
            <w:color w:val="106BBE"/>
            <w:sz w:val="24"/>
            <w:szCs w:val="24"/>
            <w:lang w:eastAsia="ru-RU"/>
          </w:rPr>
          <w:t>абзацами вторым - четвертым</w:t>
        </w:r>
      </w:hyperlink>
      <w:r w:rsidRPr="003C480E">
        <w:rPr>
          <w:rFonts w:ascii="Times New Roman CYR" w:eastAsiaTheme="minorEastAsia" w:hAnsi="Times New Roman CYR" w:cs="Times New Roman CYR"/>
          <w:sz w:val="24"/>
          <w:szCs w:val="24"/>
          <w:lang w:eastAsia="ru-RU"/>
        </w:rPr>
        <w:t xml:space="preserve">, </w:t>
      </w:r>
      <w:hyperlink w:anchor="sub_290346" w:history="1">
        <w:r w:rsidRPr="003C480E">
          <w:rPr>
            <w:rFonts w:ascii="Times New Roman CYR" w:eastAsiaTheme="minorEastAsia" w:hAnsi="Times New Roman CYR" w:cs="Times New Roman CYR"/>
            <w:color w:val="106BBE"/>
            <w:sz w:val="24"/>
            <w:szCs w:val="24"/>
            <w:lang w:eastAsia="ru-RU"/>
          </w:rPr>
          <w:t>шестым - одиннадцатым</w:t>
        </w:r>
      </w:hyperlink>
      <w:r w:rsidRPr="003C480E">
        <w:rPr>
          <w:rFonts w:ascii="Times New Roman CYR" w:eastAsiaTheme="minorEastAsia" w:hAnsi="Times New Roman CYR" w:cs="Times New Roman CYR"/>
          <w:sz w:val="24"/>
          <w:szCs w:val="24"/>
          <w:lang w:eastAsia="ru-RU"/>
        </w:rP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абзацах седьмом - двенадцатом пункта 5 статьи 29.4 настоящего Федерального закона.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8" w:name="sub_29035"/>
      <w:r w:rsidRPr="003C480E">
        <w:rPr>
          <w:rFonts w:ascii="Times New Roman CYR" w:eastAsiaTheme="minorEastAsia" w:hAnsi="Times New Roman CYR" w:cs="Times New Roman CYR"/>
          <w:sz w:val="24"/>
          <w:szCs w:val="24"/>
          <w:lang w:eastAsia="ru-RU"/>
        </w:rPr>
        <w:t>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bookmarkEnd w:id="498"/>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Основанием для принятия решения об отказе в предоставлении лицензии является: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несоответствие соискателя лицензии одному или нескольким лицензионным требованиям;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9" w:name="sub_29036"/>
      <w:r w:rsidRPr="003C480E">
        <w:rPr>
          <w:rFonts w:ascii="Times New Roman CYR" w:eastAsiaTheme="minorEastAsia" w:hAnsi="Times New Roman CYR" w:cs="Times New Roman CYR"/>
          <w:sz w:val="24"/>
          <w:szCs w:val="24"/>
          <w:lang w:eastAsia="ru-RU"/>
        </w:rPr>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0" w:name="sub_29037"/>
      <w:bookmarkEnd w:id="499"/>
      <w:r w:rsidRPr="003C480E">
        <w:rPr>
          <w:rFonts w:ascii="Times New Roman CYR" w:eastAsiaTheme="minorEastAsia" w:hAnsi="Times New Roman CYR" w:cs="Times New Roman CYR"/>
          <w:sz w:val="24"/>
          <w:szCs w:val="24"/>
          <w:lang w:eastAsia="ru-RU"/>
        </w:rP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bookmarkEnd w:id="500"/>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1" w:name="sub_290374"/>
      <w:r w:rsidRPr="003C480E">
        <w:rPr>
          <w:rFonts w:ascii="Times New Roman CYR" w:eastAsiaTheme="minorEastAsia" w:hAnsi="Times New Roman CYR" w:cs="Times New Roman CYR"/>
          <w:sz w:val="24"/>
          <w:szCs w:val="24"/>
          <w:lang w:eastAsia="ru-RU"/>
        </w:rPr>
        <w:t xml:space="preserve">Лицензирующий орган принимает решение об отказе в переоформлении лицензии при наличии указанных в </w:t>
      </w:r>
      <w:hyperlink w:anchor="sub_29035" w:history="1">
        <w:r w:rsidRPr="003C480E">
          <w:rPr>
            <w:rFonts w:ascii="Times New Roman CYR" w:eastAsiaTheme="minorEastAsia" w:hAnsi="Times New Roman CYR" w:cs="Times New Roman CYR"/>
            <w:color w:val="106BBE"/>
            <w:sz w:val="24"/>
            <w:szCs w:val="24"/>
            <w:lang w:eastAsia="ru-RU"/>
          </w:rPr>
          <w:t>пункте 5</w:t>
        </w:r>
      </w:hyperlink>
      <w:r w:rsidRPr="003C480E">
        <w:rPr>
          <w:rFonts w:ascii="Times New Roman CYR" w:eastAsiaTheme="minorEastAsia" w:hAnsi="Times New Roman CYR" w:cs="Times New Roman CYR"/>
          <w:sz w:val="24"/>
          <w:szCs w:val="24"/>
          <w:lang w:eastAsia="ru-RU"/>
        </w:rP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sub_29047" w:history="1">
        <w:r w:rsidRPr="003C480E">
          <w:rPr>
            <w:rFonts w:ascii="Times New Roman CYR" w:eastAsiaTheme="minorEastAsia" w:hAnsi="Times New Roman CYR" w:cs="Times New Roman CYR"/>
            <w:color w:val="106BBE"/>
            <w:sz w:val="24"/>
            <w:szCs w:val="24"/>
            <w:lang w:eastAsia="ru-RU"/>
          </w:rPr>
          <w:t>абзаце первом пункта 7 статьи 29.4</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w:t>
      </w:r>
    </w:p>
    <w:bookmarkEnd w:id="501"/>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sub_290374" w:history="1">
        <w:r w:rsidRPr="003C480E">
          <w:rPr>
            <w:rFonts w:ascii="Times New Roman CYR" w:eastAsiaTheme="minorEastAsia" w:hAnsi="Times New Roman CYR" w:cs="Times New Roman CYR"/>
            <w:color w:val="106BBE"/>
            <w:sz w:val="24"/>
            <w:szCs w:val="24"/>
            <w:lang w:eastAsia="ru-RU"/>
          </w:rPr>
          <w:t>абзацем четвертым</w:t>
        </w:r>
      </w:hyperlink>
      <w:r w:rsidRPr="003C480E">
        <w:rPr>
          <w:rFonts w:ascii="Times New Roman CYR" w:eastAsiaTheme="minorEastAsia" w:hAnsi="Times New Roman CYR" w:cs="Times New Roman CYR"/>
          <w:sz w:val="24"/>
          <w:szCs w:val="24"/>
          <w:lang w:eastAsia="ru-RU"/>
        </w:rPr>
        <w:t xml:space="preserve"> настоящего пункта.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2" w:name="sub_29038"/>
      <w:r w:rsidRPr="003C480E">
        <w:rPr>
          <w:rFonts w:ascii="Times New Roman CYR" w:eastAsiaTheme="minorEastAsia" w:hAnsi="Times New Roman CYR" w:cs="Times New Roman CYR"/>
          <w:sz w:val="24"/>
          <w:szCs w:val="24"/>
          <w:lang w:eastAsia="ru-RU"/>
        </w:rPr>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bookmarkEnd w:id="502"/>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3" w:name="sub_29039"/>
      <w:r w:rsidRPr="003C480E">
        <w:rPr>
          <w:rFonts w:ascii="Times New Roman CYR" w:eastAsiaTheme="minorEastAsia" w:hAnsi="Times New Roman CYR" w:cs="Times New Roman CYR"/>
          <w:sz w:val="24"/>
          <w:szCs w:val="24"/>
          <w:lang w:eastAsia="ru-RU"/>
        </w:rPr>
        <w:t xml:space="preserve">9. За предоставление лицензии, переоформление лицензии, выдачу дубликата лицензии уплачивается государственная пошлина в размере и в порядке, которые установлены </w:t>
      </w:r>
      <w:hyperlink r:id="rId408" w:history="1">
        <w:r w:rsidRPr="003C480E">
          <w:rPr>
            <w:rFonts w:ascii="Times New Roman CYR" w:eastAsiaTheme="minorEastAsia" w:hAnsi="Times New Roman CYR" w:cs="Times New Roman CYR"/>
            <w:color w:val="106BBE"/>
            <w:sz w:val="24"/>
            <w:szCs w:val="24"/>
            <w:lang w:eastAsia="ru-RU"/>
          </w:rPr>
          <w:t>законодательством</w:t>
        </w:r>
      </w:hyperlink>
      <w:r w:rsidRPr="003C480E">
        <w:rPr>
          <w:rFonts w:ascii="Times New Roman CYR" w:eastAsiaTheme="minorEastAsia" w:hAnsi="Times New Roman CYR" w:cs="Times New Roman CYR"/>
          <w:sz w:val="24"/>
          <w:szCs w:val="24"/>
          <w:lang w:eastAsia="ru-RU"/>
        </w:rPr>
        <w:t xml:space="preserve"> Российской Федерации о налогах и сборах.</w:t>
      </w:r>
    </w:p>
    <w:bookmarkEnd w:id="503"/>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04" w:name="sub_2904"/>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04"/>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Глава V дополнена статьей 29.4 с 29 декабря 2017 г. - </w:t>
      </w:r>
      <w:hyperlink r:id="rId409"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29 декабря 2017 г. N 451-ФЗ</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Статья 29.4.</w:t>
      </w:r>
      <w:r w:rsidRPr="003C480E">
        <w:rPr>
          <w:rFonts w:ascii="Times New Roman CYR" w:eastAsiaTheme="minorEastAsia" w:hAnsi="Times New Roman CYR" w:cs="Times New Roman CYR"/>
          <w:sz w:val="24"/>
          <w:szCs w:val="24"/>
          <w:lang w:eastAsia="ru-RU"/>
        </w:rPr>
        <w:t xml:space="preserve"> Порядок организации и осуществления лицензионного контроля, прекращение действия лицензии на осуществление энергосбытовой деятельности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5" w:name="sub_29041"/>
      <w:r w:rsidRPr="003C480E">
        <w:rPr>
          <w:rFonts w:ascii="Times New Roman CYR" w:eastAsiaTheme="minorEastAsia" w:hAnsi="Times New Roman CYR" w:cs="Times New Roman CYR"/>
          <w:sz w:val="24"/>
          <w:szCs w:val="24"/>
          <w:lang w:eastAsia="ru-RU"/>
        </w:rPr>
        <w:t xml:space="preserve">1. К отношениям, связанным с осуществлением лицензионного контроля за соблюдением лицензионных требований, применяются положения </w:t>
      </w:r>
      <w:hyperlink r:id="rId410" w:history="1">
        <w:r w:rsidRPr="003C480E">
          <w:rPr>
            <w:rFonts w:ascii="Times New Roman CYR" w:eastAsiaTheme="minorEastAsia" w:hAnsi="Times New Roman CYR" w:cs="Times New Roman CYR"/>
            <w:color w:val="106BBE"/>
            <w:sz w:val="24"/>
            <w:szCs w:val="24"/>
            <w:lang w:eastAsia="ru-RU"/>
          </w:rPr>
          <w:t>Федерального закона</w:t>
        </w:r>
      </w:hyperlink>
      <w:r w:rsidRPr="003C480E">
        <w:rPr>
          <w:rFonts w:ascii="Times New Roman CYR" w:eastAsiaTheme="minorEastAsia" w:hAnsi="Times New Roman CYR" w:cs="Times New Roman CYR"/>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6" w:name="sub_29042"/>
      <w:bookmarkEnd w:id="505"/>
      <w:r w:rsidRPr="003C480E">
        <w:rPr>
          <w:rFonts w:ascii="Times New Roman CYR" w:eastAsiaTheme="minorEastAsia" w:hAnsi="Times New Roman CYR" w:cs="Times New Roman CYR"/>
          <w:sz w:val="24"/>
          <w:szCs w:val="24"/>
          <w:lang w:eastAsia="ru-RU"/>
        </w:rP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bookmarkEnd w:id="506"/>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Плановые проверки при осуществлении лицензионного контроля за соблюдением лицензиатом лицензионных требований не проводятся.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Основанием для проведения в отношении лицензиата внеплановой документарной проверки является: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Основанием для проведения в отношении лицензиата внеплановой выездной проверки является: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sub_29044" w:history="1">
        <w:r w:rsidRPr="003C480E">
          <w:rPr>
            <w:rFonts w:ascii="Times New Roman CYR" w:eastAsiaTheme="minorEastAsia" w:hAnsi="Times New Roman CYR" w:cs="Times New Roman CYR"/>
            <w:color w:val="106BBE"/>
            <w:sz w:val="24"/>
            <w:szCs w:val="24"/>
            <w:lang w:eastAsia="ru-RU"/>
          </w:rPr>
          <w:t>пунктом 4</w:t>
        </w:r>
      </w:hyperlink>
      <w:r w:rsidRPr="003C480E">
        <w:rPr>
          <w:rFonts w:ascii="Times New Roman CYR" w:eastAsiaTheme="minorEastAsia" w:hAnsi="Times New Roman CYR" w:cs="Times New Roman CYR"/>
          <w:sz w:val="24"/>
          <w:szCs w:val="24"/>
          <w:lang w:eastAsia="ru-RU"/>
        </w:rP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sub_29046" w:history="1">
        <w:r w:rsidRPr="003C480E">
          <w:rPr>
            <w:rFonts w:ascii="Times New Roman CYR" w:eastAsiaTheme="minorEastAsia" w:hAnsi="Times New Roman CYR" w:cs="Times New Roman CYR"/>
            <w:color w:val="106BBE"/>
            <w:sz w:val="24"/>
            <w:szCs w:val="24"/>
            <w:lang w:eastAsia="ru-RU"/>
          </w:rPr>
          <w:t>пункта 6</w:t>
        </w:r>
      </w:hyperlink>
      <w:r w:rsidRPr="003C480E">
        <w:rPr>
          <w:rFonts w:ascii="Times New Roman CYR" w:eastAsiaTheme="minorEastAsia" w:hAnsi="Times New Roman CYR" w:cs="Times New Roman CYR"/>
          <w:sz w:val="24"/>
          <w:szCs w:val="24"/>
          <w:lang w:eastAsia="ru-RU"/>
        </w:rP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7" w:name="sub_29043"/>
      <w:r w:rsidRPr="003C480E">
        <w:rPr>
          <w:rFonts w:ascii="Times New Roman CYR" w:eastAsiaTheme="minorEastAsia" w:hAnsi="Times New Roman CYR" w:cs="Times New Roman CYR"/>
          <w:sz w:val="24"/>
          <w:szCs w:val="24"/>
          <w:lang w:eastAsia="ru-RU"/>
        </w:rPr>
        <w:t>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w:t>
      </w:r>
    </w:p>
    <w:bookmarkEnd w:id="507"/>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8" w:name="sub_29044"/>
      <w:r w:rsidRPr="003C480E">
        <w:rPr>
          <w:rFonts w:ascii="Times New Roman CYR" w:eastAsiaTheme="minorEastAsia" w:hAnsi="Times New Roman CYR" w:cs="Times New Roman CYR"/>
          <w:sz w:val="24"/>
          <w:szCs w:val="24"/>
          <w:lang w:eastAsia="ru-RU"/>
        </w:rPr>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9" w:name="sub_290442"/>
      <w:bookmarkEnd w:id="508"/>
      <w:r w:rsidRPr="003C480E">
        <w:rPr>
          <w:rFonts w:ascii="Times New Roman CYR" w:eastAsiaTheme="minorEastAsia" w:hAnsi="Times New Roman CYR" w:cs="Times New Roman CYR"/>
          <w:sz w:val="24"/>
          <w:szCs w:val="24"/>
          <w:lang w:eastAsia="ru-RU"/>
        </w:rPr>
        <w:t xml:space="preserve">В случае непредставления лицензиатом документов, информации, предусмотренных </w:t>
      </w:r>
      <w:hyperlink w:anchor="sub_29043" w:history="1">
        <w:r w:rsidRPr="003C480E">
          <w:rPr>
            <w:rFonts w:ascii="Times New Roman CYR" w:eastAsiaTheme="minorEastAsia" w:hAnsi="Times New Roman CYR" w:cs="Times New Roman CYR"/>
            <w:color w:val="106BBE"/>
            <w:sz w:val="24"/>
            <w:szCs w:val="24"/>
            <w:lang w:eastAsia="ru-RU"/>
          </w:rPr>
          <w:t>пунктом 3</w:t>
        </w:r>
      </w:hyperlink>
      <w:r w:rsidRPr="003C480E">
        <w:rPr>
          <w:rFonts w:ascii="Times New Roman CYR" w:eastAsiaTheme="minorEastAsia" w:hAnsi="Times New Roman CYR" w:cs="Times New Roman CYR"/>
          <w:sz w:val="24"/>
          <w:szCs w:val="24"/>
          <w:lang w:eastAsia="ru-RU"/>
        </w:rP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0" w:name="sub_29045"/>
      <w:bookmarkEnd w:id="509"/>
      <w:r w:rsidRPr="003C480E">
        <w:rPr>
          <w:rFonts w:ascii="Times New Roman CYR" w:eastAsiaTheme="minorEastAsia" w:hAnsi="Times New Roman CYR" w:cs="Times New Roman CYR"/>
          <w:sz w:val="24"/>
          <w:szCs w:val="24"/>
          <w:lang w:eastAsia="ru-RU"/>
        </w:rPr>
        <w:t>5. Действие лицензии прекращается в каждом из следующих случаев:</w:t>
      </w:r>
    </w:p>
    <w:bookmarkEnd w:id="510"/>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получение от лицензиата заявления о прекращении действия лицензии;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1" w:name="sub_290453"/>
      <w:r w:rsidRPr="003C480E">
        <w:rPr>
          <w:rFonts w:ascii="Times New Roman CYR" w:eastAsiaTheme="minorEastAsia" w:hAnsi="Times New Roman CYR" w:cs="Times New Roman CYR"/>
          <w:sz w:val="24"/>
          <w:szCs w:val="24"/>
          <w:lang w:eastAsia="ru-RU"/>
        </w:rPr>
        <w:t>введение в отношении лицензиата процедуры конкурсного производства;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2" w:name="sub_290454"/>
      <w:bookmarkEnd w:id="511"/>
      <w:r w:rsidRPr="003C480E">
        <w:rPr>
          <w:rFonts w:ascii="Times New Roman CYR" w:eastAsiaTheme="minorEastAsia" w:hAnsi="Times New Roman CYR" w:cs="Times New Roman CYR"/>
          <w:sz w:val="24"/>
          <w:szCs w:val="24"/>
          <w:lang w:eastAsia="ru-RU"/>
        </w:rPr>
        <w:t>внесение в единый государственный реестр юридических лиц записи о нахождении лицензиата в процессе ликвидации;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3" w:name="sub_290455"/>
      <w:bookmarkEnd w:id="512"/>
      <w:r w:rsidRPr="003C480E">
        <w:rPr>
          <w:rFonts w:ascii="Times New Roman CYR" w:eastAsiaTheme="minorEastAsia" w:hAnsi="Times New Roman CYR" w:cs="Times New Roman CYR"/>
          <w:sz w:val="24"/>
          <w:szCs w:val="24"/>
          <w:lang w:eastAsia="ru-RU"/>
        </w:rP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bookmarkEnd w:id="513"/>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4" w:name="sub_290457"/>
      <w:r w:rsidRPr="003C480E">
        <w:rPr>
          <w:rFonts w:ascii="Times New Roman CYR" w:eastAsiaTheme="minorEastAsia" w:hAnsi="Times New Roman CYR" w:cs="Times New Roman CYR"/>
          <w:sz w:val="24"/>
          <w:szCs w:val="24"/>
          <w:lang w:eastAsia="ru-RU"/>
        </w:rP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bookmarkEnd w:id="514"/>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sub_290344" w:history="1">
        <w:r w:rsidRPr="003C480E">
          <w:rPr>
            <w:rFonts w:ascii="Times New Roman CYR" w:eastAsiaTheme="minorEastAsia" w:hAnsi="Times New Roman CYR" w:cs="Times New Roman CYR"/>
            <w:color w:val="106BBE"/>
            <w:sz w:val="24"/>
            <w:szCs w:val="24"/>
            <w:lang w:eastAsia="ru-RU"/>
          </w:rPr>
          <w:t>абзаце четвертом пункта 4 статьи 29.3</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неоднократное в течение двенадцати месяцев грубое нарушение лицензиатом лицензионных требований;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неисполнение в установленный срок лицензиатом выданного лицензирующим органом в соответствии с </w:t>
      </w:r>
      <w:hyperlink w:anchor="sub_290442" w:history="1">
        <w:r w:rsidRPr="003C480E">
          <w:rPr>
            <w:rFonts w:ascii="Times New Roman CYR" w:eastAsiaTheme="minorEastAsia" w:hAnsi="Times New Roman CYR" w:cs="Times New Roman CYR"/>
            <w:color w:val="106BBE"/>
            <w:sz w:val="24"/>
            <w:szCs w:val="24"/>
            <w:lang w:eastAsia="ru-RU"/>
          </w:rPr>
          <w:t>абзацем вторым пункта 4</w:t>
        </w:r>
      </w:hyperlink>
      <w:r w:rsidRPr="003C480E">
        <w:rPr>
          <w:rFonts w:ascii="Times New Roman CYR" w:eastAsiaTheme="minorEastAsia" w:hAnsi="Times New Roman CYR" w:cs="Times New Roman CYR"/>
          <w:sz w:val="24"/>
          <w:szCs w:val="24"/>
          <w:lang w:eastAsia="ru-RU"/>
        </w:rP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5" w:name="sub_29046"/>
      <w:r w:rsidRPr="003C480E">
        <w:rPr>
          <w:rFonts w:ascii="Times New Roman CYR" w:eastAsiaTheme="minorEastAsia" w:hAnsi="Times New Roman CYR" w:cs="Times New Roman CYR"/>
          <w:sz w:val="24"/>
          <w:szCs w:val="24"/>
          <w:lang w:eastAsia="ru-RU"/>
        </w:rPr>
        <w:t xml:space="preserve">6. Установление наличия оснований для прекращения действия лицензии, указанных в </w:t>
      </w:r>
      <w:hyperlink w:anchor="sub_290457" w:history="1">
        <w:r w:rsidRPr="003C480E">
          <w:rPr>
            <w:rFonts w:ascii="Times New Roman CYR" w:eastAsiaTheme="minorEastAsia" w:hAnsi="Times New Roman CYR" w:cs="Times New Roman CYR"/>
            <w:color w:val="106BBE"/>
            <w:sz w:val="24"/>
            <w:szCs w:val="24"/>
            <w:lang w:eastAsia="ru-RU"/>
          </w:rPr>
          <w:t>абзацах седьмом - двенадцатом пункта 5</w:t>
        </w:r>
      </w:hyperlink>
      <w:r w:rsidRPr="003C480E">
        <w:rPr>
          <w:rFonts w:ascii="Times New Roman CYR" w:eastAsiaTheme="minorEastAsia" w:hAnsi="Times New Roman CYR" w:cs="Times New Roman CYR"/>
          <w:sz w:val="24"/>
          <w:szCs w:val="24"/>
          <w:lang w:eastAsia="ru-RU"/>
        </w:rP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bookmarkEnd w:id="515"/>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федерального антимонопольного органа;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совета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6" w:name="sub_29047"/>
      <w:r w:rsidRPr="003C480E">
        <w:rPr>
          <w:rFonts w:ascii="Times New Roman CYR" w:eastAsiaTheme="minorEastAsia" w:hAnsi="Times New Roman CYR" w:cs="Times New Roman CYR"/>
          <w:sz w:val="24"/>
          <w:szCs w:val="24"/>
          <w:lang w:eastAsia="ru-RU"/>
        </w:rPr>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bookmarkEnd w:id="516"/>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В случае, предусмотренном </w:t>
      </w:r>
      <w:hyperlink w:anchor="sub_290453" w:history="1">
        <w:r w:rsidRPr="003C480E">
          <w:rPr>
            <w:rFonts w:ascii="Times New Roman CYR" w:eastAsiaTheme="minorEastAsia" w:hAnsi="Times New Roman CYR" w:cs="Times New Roman CYR"/>
            <w:color w:val="106BBE"/>
            <w:sz w:val="24"/>
            <w:szCs w:val="24"/>
            <w:lang w:eastAsia="ru-RU"/>
          </w:rPr>
          <w:t>абзацем третьим пункта 5</w:t>
        </w:r>
      </w:hyperlink>
      <w:r w:rsidRPr="003C480E">
        <w:rPr>
          <w:rFonts w:ascii="Times New Roman CYR" w:eastAsiaTheme="minorEastAsia" w:hAnsi="Times New Roman CYR" w:cs="Times New Roman CYR"/>
          <w:sz w:val="24"/>
          <w:szCs w:val="24"/>
          <w:lang w:eastAsia="ru-RU"/>
        </w:rP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В случаях, предусмотренных </w:t>
      </w:r>
      <w:hyperlink w:anchor="sub_290454" w:history="1">
        <w:r w:rsidRPr="003C480E">
          <w:rPr>
            <w:rFonts w:ascii="Times New Roman CYR" w:eastAsiaTheme="minorEastAsia" w:hAnsi="Times New Roman CYR" w:cs="Times New Roman CYR"/>
            <w:color w:val="106BBE"/>
            <w:sz w:val="24"/>
            <w:szCs w:val="24"/>
            <w:lang w:eastAsia="ru-RU"/>
          </w:rPr>
          <w:t>абзацами четвертым</w:t>
        </w:r>
      </w:hyperlink>
      <w:r w:rsidRPr="003C480E">
        <w:rPr>
          <w:rFonts w:ascii="Times New Roman CYR" w:eastAsiaTheme="minorEastAsia" w:hAnsi="Times New Roman CYR" w:cs="Times New Roman CYR"/>
          <w:sz w:val="24"/>
          <w:szCs w:val="24"/>
          <w:lang w:eastAsia="ru-RU"/>
        </w:rPr>
        <w:t xml:space="preserve"> и </w:t>
      </w:r>
      <w:hyperlink w:anchor="sub_290455" w:history="1">
        <w:r w:rsidRPr="003C480E">
          <w:rPr>
            <w:rFonts w:ascii="Times New Roman CYR" w:eastAsiaTheme="minorEastAsia" w:hAnsi="Times New Roman CYR" w:cs="Times New Roman CYR"/>
            <w:color w:val="106BBE"/>
            <w:sz w:val="24"/>
            <w:szCs w:val="24"/>
            <w:lang w:eastAsia="ru-RU"/>
          </w:rPr>
          <w:t>пятым пункта 5</w:t>
        </w:r>
      </w:hyperlink>
      <w:r w:rsidRPr="003C480E">
        <w:rPr>
          <w:rFonts w:ascii="Times New Roman CYR" w:eastAsiaTheme="minorEastAsia" w:hAnsi="Times New Roman CYR" w:cs="Times New Roman CYR"/>
          <w:sz w:val="24"/>
          <w:szCs w:val="24"/>
          <w:lang w:eastAsia="ru-RU"/>
        </w:rP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7" w:name="sub_29048"/>
      <w:r w:rsidRPr="003C480E">
        <w:rPr>
          <w:rFonts w:ascii="Times New Roman CYR" w:eastAsiaTheme="minorEastAsia" w:hAnsi="Times New Roman CYR" w:cs="Times New Roman CYR"/>
          <w:sz w:val="24"/>
          <w:szCs w:val="24"/>
          <w:lang w:eastAsia="ru-RU"/>
        </w:rPr>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bookmarkEnd w:id="517"/>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18" w:name="sub_2905"/>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18"/>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Глава V дополнена статьей 29.5 с 29 декабря 2017 г. - </w:t>
      </w:r>
      <w:hyperlink r:id="rId411"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29 декабря 2017 г. N 451-ФЗ</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Статья 29.5.</w:t>
      </w:r>
      <w:r w:rsidRPr="003C480E">
        <w:rPr>
          <w:rFonts w:ascii="Times New Roman CYR" w:eastAsiaTheme="minorEastAsia" w:hAnsi="Times New Roman CYR" w:cs="Times New Roman CYR"/>
          <w:sz w:val="24"/>
          <w:szCs w:val="24"/>
          <w:lang w:eastAsia="ru-RU"/>
        </w:rPr>
        <w:t xml:space="preserve"> Сводный федеральный реестр лицензий на осуществление энергосбытовой деятельности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9" w:name="sub_29051"/>
      <w:r w:rsidRPr="003C480E">
        <w:rPr>
          <w:rFonts w:ascii="Times New Roman CYR" w:eastAsiaTheme="minorEastAsia" w:hAnsi="Times New Roman CYR" w:cs="Times New Roman CYR"/>
          <w:sz w:val="24"/>
          <w:szCs w:val="24"/>
          <w:lang w:eastAsia="ru-RU"/>
        </w:rP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bookmarkEnd w:id="519"/>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0" w:name="sub_29052"/>
      <w:r w:rsidRPr="003C480E">
        <w:rPr>
          <w:rFonts w:ascii="Times New Roman CYR" w:eastAsiaTheme="minorEastAsia" w:hAnsi="Times New Roman CYR" w:cs="Times New Roman CYR"/>
          <w:sz w:val="24"/>
          <w:szCs w:val="24"/>
          <w:lang w:eastAsia="ru-RU"/>
        </w:rP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1" w:name="sub_29053"/>
      <w:bookmarkEnd w:id="520"/>
      <w:r w:rsidRPr="003C480E">
        <w:rPr>
          <w:rFonts w:ascii="Times New Roman CYR" w:eastAsiaTheme="minorEastAsia" w:hAnsi="Times New Roman CYR" w:cs="Times New Roman CYR"/>
          <w:sz w:val="24"/>
          <w:szCs w:val="24"/>
          <w:lang w:eastAsia="ru-RU"/>
        </w:rP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bookmarkEnd w:id="521"/>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C480E" w:rsidRPr="003C480E" w:rsidRDefault="003C480E" w:rsidP="003C480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22" w:name="sub_600"/>
      <w:r w:rsidRPr="003C480E">
        <w:rPr>
          <w:rFonts w:ascii="Times New Roman CYR" w:eastAsiaTheme="minorEastAsia" w:hAnsi="Times New Roman CYR" w:cs="Times New Roman CYR"/>
          <w:b/>
          <w:bCs/>
          <w:color w:val="26282F"/>
          <w:sz w:val="24"/>
          <w:szCs w:val="24"/>
          <w:lang w:eastAsia="ru-RU"/>
        </w:rPr>
        <w:t>Глава 6. Оптовый рынок</w:t>
      </w:r>
    </w:p>
    <w:bookmarkEnd w:id="522"/>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3" w:name="sub_30"/>
      <w:r w:rsidRPr="003C480E">
        <w:rPr>
          <w:rFonts w:ascii="Times New Roman CYR" w:eastAsiaTheme="minorEastAsia" w:hAnsi="Times New Roman CYR" w:cs="Times New Roman CYR"/>
          <w:b/>
          <w:bCs/>
          <w:color w:val="26282F"/>
          <w:sz w:val="24"/>
          <w:szCs w:val="24"/>
          <w:lang w:eastAsia="ru-RU"/>
        </w:rPr>
        <w:t>Статья 30.</w:t>
      </w:r>
      <w:r w:rsidRPr="003C480E">
        <w:rPr>
          <w:rFonts w:ascii="Times New Roman CYR" w:eastAsiaTheme="minorEastAsia" w:hAnsi="Times New Roman CYR" w:cs="Times New Roman CYR"/>
          <w:sz w:val="24"/>
          <w:szCs w:val="24"/>
          <w:lang w:eastAsia="ru-RU"/>
        </w:rPr>
        <w:t xml:space="preserve"> Правовые основы функционирования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4" w:name="sub_301"/>
      <w:bookmarkEnd w:id="523"/>
      <w:r w:rsidRPr="003C480E">
        <w:rPr>
          <w:rFonts w:ascii="Times New Roman CYR" w:eastAsiaTheme="minorEastAsia" w:hAnsi="Times New Roman CYR" w:cs="Times New Roman CYR"/>
          <w:sz w:val="24"/>
          <w:szCs w:val="24"/>
          <w:lang w:eastAsia="ru-RU"/>
        </w:rPr>
        <w:t xml:space="preserve">1. Правовые основы функционирования оптового рынка устанавливаются настоящим Федеральным законом, а также </w:t>
      </w:r>
      <w:hyperlink r:id="rId412"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bookmarkEnd w:id="524"/>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5" w:name="sub_77"/>
      <w:r w:rsidRPr="003C480E">
        <w:rPr>
          <w:rFonts w:ascii="Times New Roman CYR" w:eastAsiaTheme="minorEastAsia" w:hAnsi="Times New Roman CYR" w:cs="Times New Roman CYR"/>
          <w:sz w:val="24"/>
          <w:szCs w:val="24"/>
          <w:lang w:eastAsia="ru-RU"/>
        </w:rPr>
        <w:t xml:space="preserve">Режим экспорта и импорта электрической энергии устанавливается в соответствии с </w:t>
      </w:r>
      <w:hyperlink r:id="rId413" w:history="1">
        <w:r w:rsidRPr="003C480E">
          <w:rPr>
            <w:rFonts w:ascii="Times New Roman CYR" w:eastAsiaTheme="minorEastAsia" w:hAnsi="Times New Roman CYR" w:cs="Times New Roman CYR"/>
            <w:color w:val="106BBE"/>
            <w:sz w:val="24"/>
            <w:szCs w:val="24"/>
            <w:lang w:eastAsia="ru-RU"/>
          </w:rPr>
          <w:t>законодательством</w:t>
        </w:r>
      </w:hyperlink>
      <w:r w:rsidRPr="003C480E">
        <w:rPr>
          <w:rFonts w:ascii="Times New Roman CYR" w:eastAsiaTheme="minorEastAsia" w:hAnsi="Times New Roman CYR" w:cs="Times New Roman CYR"/>
          <w:sz w:val="24"/>
          <w:szCs w:val="24"/>
          <w:lang w:eastAsia="ru-RU"/>
        </w:rPr>
        <w:t xml:space="preserve"> о государственном регулировании внешнеторговой деятельности.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6" w:name="sub_7702"/>
      <w:bookmarkEnd w:id="525"/>
      <w:r w:rsidRPr="003C480E">
        <w:rPr>
          <w:rFonts w:ascii="Times New Roman CYR" w:eastAsiaTheme="minorEastAsia" w:hAnsi="Times New Roman CYR" w:cs="Times New Roman CYR"/>
          <w:sz w:val="24"/>
          <w:szCs w:val="24"/>
          <w:lang w:eastAsia="ru-RU"/>
        </w:rPr>
        <w:t>В случаях и в порядке,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7" w:name="sub_302"/>
      <w:bookmarkEnd w:id="526"/>
      <w:r w:rsidRPr="003C480E">
        <w:rPr>
          <w:rFonts w:ascii="Times New Roman CYR" w:eastAsiaTheme="minorEastAsia" w:hAnsi="Times New Roman CYR" w:cs="Times New Roman CYR"/>
          <w:sz w:val="24"/>
          <w:szCs w:val="24"/>
          <w:lang w:eastAsia="ru-RU"/>
        </w:rPr>
        <w:t>2. Основными принципами организации оптового рынка являются: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8" w:name="sub_3022"/>
      <w:bookmarkEnd w:id="527"/>
      <w:r w:rsidRPr="003C480E">
        <w:rPr>
          <w:rFonts w:ascii="Times New Roman CYR" w:eastAsiaTheme="minorEastAsia" w:hAnsi="Times New Roman CYR" w:cs="Times New Roman CYR"/>
          <w:sz w:val="24"/>
          <w:szCs w:val="24"/>
          <w:lang w:eastAsia="ru-RU"/>
        </w:rP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sub_35" w:history="1">
        <w:r w:rsidRPr="003C480E">
          <w:rPr>
            <w:rFonts w:ascii="Times New Roman CYR" w:eastAsiaTheme="minorEastAsia" w:hAnsi="Times New Roman CYR" w:cs="Times New Roman CYR"/>
            <w:color w:val="106BBE"/>
            <w:sz w:val="24"/>
            <w:szCs w:val="24"/>
            <w:lang w:eastAsia="ru-RU"/>
          </w:rPr>
          <w:t>статьей 35</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w:t>
      </w:r>
    </w:p>
    <w:bookmarkEnd w:id="528"/>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взаимодействие субъектов оптового рынка на основе безусловного соблюдения договорных обязательств и финансовой дисциплины;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9" w:name="sub_3027"/>
      <w:r w:rsidRPr="003C480E">
        <w:rPr>
          <w:rFonts w:ascii="Times New Roman CYR" w:eastAsiaTheme="minorEastAsia" w:hAnsi="Times New Roman CYR" w:cs="Times New Roman CYR"/>
          <w:sz w:val="24"/>
          <w:szCs w:val="24"/>
          <w:lang w:eastAsia="ru-RU"/>
        </w:rPr>
        <w:t>обязательность приобретения мощности субъектами оптового рынка в порядке и в случаях, которые установлены Правительством Российской Федерации;</w:t>
      </w:r>
    </w:p>
    <w:bookmarkEnd w:id="529"/>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30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0" w:name="sub_31"/>
      <w:r w:rsidRPr="003C480E">
        <w:rPr>
          <w:rFonts w:ascii="Times New Roman CYR" w:eastAsiaTheme="minorEastAsia" w:hAnsi="Times New Roman CYR" w:cs="Times New Roman CYR"/>
          <w:b/>
          <w:bCs/>
          <w:color w:val="26282F"/>
          <w:sz w:val="24"/>
          <w:szCs w:val="24"/>
          <w:lang w:eastAsia="ru-RU"/>
        </w:rPr>
        <w:t>Статья 31.</w:t>
      </w:r>
      <w:r w:rsidRPr="003C480E">
        <w:rPr>
          <w:rFonts w:ascii="Times New Roman CYR" w:eastAsiaTheme="minorEastAsia" w:hAnsi="Times New Roman CYR" w:cs="Times New Roman CYR"/>
          <w:sz w:val="24"/>
          <w:szCs w:val="24"/>
          <w:lang w:eastAsia="ru-RU"/>
        </w:rPr>
        <w:t xml:space="preserve"> Субъекты оптового рынка и его организация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1" w:name="sub_311"/>
      <w:bookmarkEnd w:id="530"/>
      <w:r w:rsidRPr="003C480E">
        <w:rPr>
          <w:rFonts w:ascii="Times New Roman CYR" w:eastAsiaTheme="minorEastAsia" w:hAnsi="Times New Roman CYR" w:cs="Times New Roman CYR"/>
          <w:sz w:val="24"/>
          <w:szCs w:val="24"/>
          <w:lang w:eastAsia="ru-RU"/>
        </w:rP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порядке, установленном настоящим </w:t>
      </w:r>
      <w:hyperlink w:anchor="sub_35" w:history="1">
        <w:r w:rsidRPr="003C480E">
          <w:rPr>
            <w:rFonts w:ascii="Times New Roman CYR" w:eastAsiaTheme="minorEastAsia" w:hAnsi="Times New Roman CYR" w:cs="Times New Roman CYR"/>
            <w:color w:val="106BBE"/>
            <w:sz w:val="24"/>
            <w:szCs w:val="24"/>
            <w:lang w:eastAsia="ru-RU"/>
          </w:rPr>
          <w:t>Федеральным законом</w:t>
        </w:r>
      </w:hyperlink>
      <w:r w:rsidRPr="003C480E">
        <w:rPr>
          <w:rFonts w:ascii="Times New Roman CYR" w:eastAsiaTheme="minorEastAsia" w:hAnsi="Times New Roman CYR" w:cs="Times New Roman CYR"/>
          <w:sz w:val="24"/>
          <w:szCs w:val="24"/>
          <w:lang w:eastAsia="ru-RU"/>
        </w:rPr>
        <w:t xml:space="preserve">, совет рынка, коммерческий оператор и иные организации, обеспечивающие в соответствии с </w:t>
      </w:r>
      <w:hyperlink r:id="rId414"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2" w:name="sub_312"/>
      <w:bookmarkEnd w:id="531"/>
      <w:r w:rsidRPr="003C480E">
        <w:rPr>
          <w:rFonts w:ascii="Times New Roman CYR" w:eastAsiaTheme="minorEastAsia" w:hAnsi="Times New Roman CYR" w:cs="Times New Roman CYR"/>
          <w:sz w:val="24"/>
          <w:szCs w:val="24"/>
          <w:lang w:eastAsia="ru-RU"/>
        </w:rP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bookmarkEnd w:id="532"/>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Деятельность субъектов оптового рынка в целях обеспечения им равных условий регулируется правилами оптового рынка.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31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bookmarkStart w:id="533" w:name="sub_32"/>
      <w:r w:rsidRPr="003C480E">
        <w:rPr>
          <w:rFonts w:ascii="Times New Roman CYR" w:eastAsiaTheme="minorEastAsia" w:hAnsi="Times New Roman CYR" w:cs="Times New Roman CYR"/>
          <w:color w:val="353842"/>
          <w:sz w:val="24"/>
          <w:szCs w:val="24"/>
          <w:shd w:val="clear" w:color="auto" w:fill="F0F0F0"/>
          <w:lang w:eastAsia="ru-RU"/>
        </w:rPr>
        <w:t xml:space="preserve">Положения статьи 32 настоящего Федерального закона </w:t>
      </w:r>
      <w:hyperlink w:anchor="sub_4713" w:history="1">
        <w:r w:rsidRPr="003C480E">
          <w:rPr>
            <w:rFonts w:ascii="Times New Roman CYR" w:eastAsiaTheme="minorEastAsia" w:hAnsi="Times New Roman CYR" w:cs="Times New Roman CYR"/>
            <w:color w:val="106BBE"/>
            <w:sz w:val="24"/>
            <w:szCs w:val="24"/>
            <w:shd w:val="clear" w:color="auto" w:fill="F0F0F0"/>
            <w:lang w:eastAsia="ru-RU"/>
          </w:rPr>
          <w:t>применяются</w:t>
        </w:r>
      </w:hyperlink>
      <w:r w:rsidRPr="003C480E">
        <w:rPr>
          <w:rFonts w:ascii="Times New Roman CYR" w:eastAsiaTheme="minorEastAsia" w:hAnsi="Times New Roman CYR" w:cs="Times New Roman CYR"/>
          <w:color w:val="353842"/>
          <w:sz w:val="24"/>
          <w:szCs w:val="24"/>
          <w:shd w:val="clear" w:color="auto" w:fill="F0F0F0"/>
          <w:lang w:eastAsia="ru-RU"/>
        </w:rPr>
        <w:t xml:space="preserve"> с учетом особенностей, установленных правилами оптового рынка для купли-продажи электрической энергии и мощности, реализация которых осуществляется по регулируемым ценам (тарифам)</w:t>
      </w:r>
    </w:p>
    <w:bookmarkEnd w:id="533"/>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Статья 32.</w:t>
      </w:r>
      <w:r w:rsidRPr="003C480E">
        <w:rPr>
          <w:rFonts w:ascii="Times New Roman CYR" w:eastAsiaTheme="minorEastAsia" w:hAnsi="Times New Roman CYR" w:cs="Times New Roman CYR"/>
          <w:sz w:val="24"/>
          <w:szCs w:val="24"/>
          <w:lang w:eastAsia="ru-RU"/>
        </w:rPr>
        <w:t xml:space="preserve"> Торговая система оптового рынка и порядок отношений между его субъектами. Ценообразование на оптовом рынке</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34" w:name="sub_321"/>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34"/>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"http://ivo.garant.ru/document?id=12081510&amp;sub=12"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28 декабря 2010 г. N 401-ФЗ в пункт 1 статьи 32 внесены изменения</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15"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 xml:space="preserve">Положения пункта 1 статьи 32 настоящего Федерального закона (в редакции </w:t>
      </w:r>
      <w:hyperlink r:id="rId416" w:history="1">
        <w:r w:rsidRPr="003C480E">
          <w:rPr>
            <w:rFonts w:ascii="Times New Roman CYR" w:eastAsiaTheme="minorEastAsia" w:hAnsi="Times New Roman CYR" w:cs="Times New Roman CYR"/>
            <w:color w:val="106BBE"/>
            <w:sz w:val="24"/>
            <w:szCs w:val="24"/>
            <w:shd w:val="clear" w:color="auto" w:fill="F0F0F0"/>
            <w:lang w:eastAsia="ru-RU"/>
          </w:rPr>
          <w:t>Федерального закона</w:t>
        </w:r>
      </w:hyperlink>
      <w:r w:rsidRPr="003C480E">
        <w:rPr>
          <w:rFonts w:ascii="Times New Roman CYR" w:eastAsiaTheme="minorEastAsia" w:hAnsi="Times New Roman CYR" w:cs="Times New Roman CYR"/>
          <w:color w:val="353842"/>
          <w:sz w:val="24"/>
          <w:szCs w:val="24"/>
          <w:shd w:val="clear" w:color="auto" w:fill="F0F0F0"/>
          <w:lang w:eastAsia="ru-RU"/>
        </w:rPr>
        <w:t xml:space="preserve"> от 28 декабря 2010 г.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417"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5" w:name="sub_32102"/>
      <w:r w:rsidRPr="003C480E">
        <w:rPr>
          <w:rFonts w:ascii="Times New Roman CYR" w:eastAsiaTheme="minorEastAsia" w:hAnsi="Times New Roman CYR" w:cs="Times New Roman CYR"/>
          <w:sz w:val="24"/>
          <w:szCs w:val="24"/>
          <w:lang w:eastAsia="ru-RU"/>
        </w:rP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6" w:name="sub_3213"/>
      <w:bookmarkEnd w:id="535"/>
      <w:r w:rsidRPr="003C480E">
        <w:rPr>
          <w:rFonts w:ascii="Times New Roman CYR" w:eastAsiaTheme="minorEastAsia" w:hAnsi="Times New Roman CYR" w:cs="Times New Roman CYR"/>
          <w:sz w:val="24"/>
          <w:szCs w:val="24"/>
          <w:lang w:eastAsia="ru-RU"/>
        </w:rP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w:t>
      </w:r>
      <w:hyperlink r:id="rId418"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 в том числе с использованием генерирующих объектов, включенных в определенный Правительством Российской Федерации </w:t>
      </w:r>
      <w:hyperlink r:id="rId419" w:history="1">
        <w:r w:rsidRPr="003C480E">
          <w:rPr>
            <w:rFonts w:ascii="Times New Roman CYR" w:eastAsiaTheme="minorEastAsia" w:hAnsi="Times New Roman CYR" w:cs="Times New Roman CYR"/>
            <w:color w:val="106BBE"/>
            <w:sz w:val="24"/>
            <w:szCs w:val="24"/>
            <w:lang w:eastAsia="ru-RU"/>
          </w:rPr>
          <w:t>перечень</w:t>
        </w:r>
      </w:hyperlink>
      <w:r w:rsidRPr="003C480E">
        <w:rPr>
          <w:rFonts w:ascii="Times New Roman CYR" w:eastAsiaTheme="minorEastAsia" w:hAnsi="Times New Roman CYR" w:cs="Times New Roman CYR"/>
          <w:sz w:val="24"/>
          <w:szCs w:val="24"/>
          <w:lang w:eastAsia="ru-RU"/>
        </w:rP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bookmarkEnd w:id="536"/>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Факт предоставления и получения мощности подтверждается организациями коммерческой и технологической инфраструктур в соответствии с правилами оптового рынка, установленными Правительством Российской Федерации.</w:t>
      </w:r>
    </w:p>
    <w:p w:rsidR="003C480E" w:rsidRPr="003C480E" w:rsidRDefault="00EE56BA"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20" w:history="1">
        <w:r w:rsidR="003C480E" w:rsidRPr="003C480E">
          <w:rPr>
            <w:rFonts w:ascii="Times New Roman CYR" w:eastAsiaTheme="minorEastAsia" w:hAnsi="Times New Roman CYR" w:cs="Times New Roman CYR"/>
            <w:color w:val="106BBE"/>
            <w:sz w:val="24"/>
            <w:szCs w:val="24"/>
            <w:lang w:eastAsia="ru-RU"/>
          </w:rPr>
          <w:t>Правила</w:t>
        </w:r>
      </w:hyperlink>
      <w:r w:rsidR="003C480E" w:rsidRPr="003C480E">
        <w:rPr>
          <w:rFonts w:ascii="Times New Roman CYR" w:eastAsiaTheme="minorEastAsia" w:hAnsi="Times New Roman CYR" w:cs="Times New Roman CYR"/>
          <w:sz w:val="24"/>
          <w:szCs w:val="24"/>
          <w:lang w:eastAsia="ru-RU"/>
        </w:rPr>
        <w:t xml:space="preserve">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7" w:name="sub_3217"/>
      <w:r w:rsidRPr="003C480E">
        <w:rPr>
          <w:rFonts w:ascii="Times New Roman CYR" w:eastAsiaTheme="minorEastAsia" w:hAnsi="Times New Roman CYR" w:cs="Times New Roman CYR"/>
          <w:sz w:val="24"/>
          <w:szCs w:val="24"/>
          <w:lang w:eastAsia="ru-RU"/>
        </w:rP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w:t>
      </w:r>
      <w:hyperlink r:id="rId421" w:history="1">
        <w:r w:rsidRPr="003C480E">
          <w:rPr>
            <w:rFonts w:ascii="Times New Roman CYR" w:eastAsiaTheme="minorEastAsia" w:hAnsi="Times New Roman CYR" w:cs="Times New Roman CYR"/>
            <w:color w:val="106BBE"/>
            <w:sz w:val="24"/>
            <w:szCs w:val="24"/>
            <w:lang w:eastAsia="ru-RU"/>
          </w:rPr>
          <w:t>генеральную схему</w:t>
        </w:r>
      </w:hyperlink>
      <w:r w:rsidRPr="003C480E">
        <w:rPr>
          <w:rFonts w:ascii="Times New Roman CYR" w:eastAsiaTheme="minorEastAsia" w:hAnsi="Times New Roman CYR" w:cs="Times New Roman CYR"/>
          <w:sz w:val="24"/>
          <w:szCs w:val="24"/>
          <w:lang w:eastAsia="ru-RU"/>
        </w:rPr>
        <w:t xml:space="preserve"> размещения объектов электроэнергетики с учетом планов развития промышленного производства и жилищного строительства.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8" w:name="sub_32018"/>
      <w:bookmarkEnd w:id="537"/>
      <w:r w:rsidRPr="003C480E">
        <w:rPr>
          <w:rFonts w:ascii="Times New Roman CYR" w:eastAsiaTheme="minorEastAsia" w:hAnsi="Times New Roman CYR" w:cs="Times New Roman CYR"/>
          <w:sz w:val="24"/>
          <w:szCs w:val="24"/>
          <w:lang w:eastAsia="ru-RU"/>
        </w:rP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bookmarkEnd w:id="538"/>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При проведении отбора на конкурентной основе мощности в порядке, установленном </w:t>
      </w:r>
      <w:hyperlink r:id="rId422"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 учитываются планы строительства объектов электроэнергетики, включенных в </w:t>
      </w:r>
      <w:hyperlink r:id="rId423" w:history="1">
        <w:r w:rsidRPr="003C480E">
          <w:rPr>
            <w:rFonts w:ascii="Times New Roman CYR" w:eastAsiaTheme="minorEastAsia" w:hAnsi="Times New Roman CYR" w:cs="Times New Roman CYR"/>
            <w:color w:val="106BBE"/>
            <w:sz w:val="24"/>
            <w:szCs w:val="24"/>
            <w:lang w:eastAsia="ru-RU"/>
          </w:rPr>
          <w:t>генеральную схему</w:t>
        </w:r>
      </w:hyperlink>
      <w:r w:rsidRPr="003C480E">
        <w:rPr>
          <w:rFonts w:ascii="Times New Roman CYR" w:eastAsiaTheme="minorEastAsia" w:hAnsi="Times New Roman CYR" w:cs="Times New Roman CYR"/>
          <w:sz w:val="24"/>
          <w:szCs w:val="24"/>
          <w:lang w:eastAsia="ru-RU"/>
        </w:rPr>
        <w:t xml:space="preserve">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9" w:name="sub_3218"/>
      <w:r w:rsidRPr="003C480E">
        <w:rPr>
          <w:rFonts w:ascii="Times New Roman CYR" w:eastAsiaTheme="minorEastAsia" w:hAnsi="Times New Roman CYR" w:cs="Times New Roman CYR"/>
          <w:sz w:val="24"/>
          <w:szCs w:val="24"/>
          <w:lang w:eastAsia="ru-RU"/>
        </w:rPr>
        <w:t xml:space="preserve">Двусторонние договоры купли-продажи электрической энергии и мощности подлежат регистрации в порядке, установленном </w:t>
      </w:r>
      <w:hyperlink r:id="rId424"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w:t>
      </w:r>
    </w:p>
    <w:bookmarkEnd w:id="539"/>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sub_26" w:history="1">
        <w:r w:rsidRPr="003C480E">
          <w:rPr>
            <w:rFonts w:ascii="Times New Roman CYR" w:eastAsiaTheme="minorEastAsia" w:hAnsi="Times New Roman CYR" w:cs="Times New Roman CYR"/>
            <w:color w:val="106BBE"/>
            <w:sz w:val="24"/>
            <w:szCs w:val="24"/>
            <w:lang w:eastAsia="ru-RU"/>
          </w:rPr>
          <w:t>статьей 26</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0" w:name="sub_3219"/>
      <w:r w:rsidRPr="003C480E">
        <w:rPr>
          <w:rFonts w:ascii="Times New Roman CYR" w:eastAsiaTheme="minorEastAsia" w:hAnsi="Times New Roman CYR" w:cs="Times New Roman CYR"/>
          <w:sz w:val="24"/>
          <w:szCs w:val="24"/>
          <w:lang w:eastAsia="ru-RU"/>
        </w:rP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bookmarkEnd w:id="540"/>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 xml:space="preserve">См. </w:t>
      </w:r>
      <w:hyperlink r:id="rId425" w:history="1">
        <w:r w:rsidRPr="003C480E">
          <w:rPr>
            <w:rFonts w:ascii="Times New Roman CYR" w:eastAsiaTheme="minorEastAsia" w:hAnsi="Times New Roman CYR" w:cs="Times New Roman CYR"/>
            <w:color w:val="106BBE"/>
            <w:sz w:val="24"/>
            <w:szCs w:val="24"/>
            <w:shd w:val="clear" w:color="auto" w:fill="F0F0F0"/>
            <w:lang w:eastAsia="ru-RU"/>
          </w:rPr>
          <w:t>Методические указания</w:t>
        </w:r>
      </w:hyperlink>
      <w:r w:rsidRPr="003C480E">
        <w:rPr>
          <w:rFonts w:ascii="Times New Roman CYR" w:eastAsiaTheme="minorEastAsia" w:hAnsi="Times New Roman CYR" w:cs="Times New Roman CYR"/>
          <w:color w:val="353842"/>
          <w:sz w:val="24"/>
          <w:szCs w:val="24"/>
          <w:shd w:val="clear" w:color="auto" w:fill="F0F0F0"/>
          <w:lang w:eastAsia="ru-RU"/>
        </w:rPr>
        <w:t xml:space="preserve"> по расчету тарифов на услуги коммерческого оператора, утвержденные </w:t>
      </w:r>
      <w:hyperlink r:id="rId426" w:history="1">
        <w:r w:rsidRPr="003C480E">
          <w:rPr>
            <w:rFonts w:ascii="Times New Roman CYR" w:eastAsiaTheme="minorEastAsia" w:hAnsi="Times New Roman CYR" w:cs="Times New Roman CYR"/>
            <w:color w:val="106BBE"/>
            <w:sz w:val="24"/>
            <w:szCs w:val="24"/>
            <w:shd w:val="clear" w:color="auto" w:fill="F0F0F0"/>
            <w:lang w:eastAsia="ru-RU"/>
          </w:rPr>
          <w:t>приказом</w:t>
        </w:r>
      </w:hyperlink>
      <w:r w:rsidRPr="003C480E">
        <w:rPr>
          <w:rFonts w:ascii="Times New Roman CYR" w:eastAsiaTheme="minorEastAsia" w:hAnsi="Times New Roman CYR" w:cs="Times New Roman CYR"/>
          <w:color w:val="353842"/>
          <w:sz w:val="24"/>
          <w:szCs w:val="24"/>
          <w:shd w:val="clear" w:color="auto" w:fill="F0F0F0"/>
          <w:lang w:eastAsia="ru-RU"/>
        </w:rPr>
        <w:t xml:space="preserve"> ФСТ России от 24 августа 2004 г. N 43-э/2</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41" w:name="sub_3211"/>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41"/>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"http://ivo.garant.ru/document?id=71608952&amp;sub=13"</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30 июня 2017 г. N 129-ФЗ статья 32 дополнена пунктом 1.1</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 xml:space="preserve">Действие положений пункта 1.1 статьи 32 настоящего Федерального закона (в редакции </w:t>
      </w:r>
      <w:hyperlink r:id="rId427" w:history="1">
        <w:r w:rsidRPr="003C480E">
          <w:rPr>
            <w:rFonts w:ascii="Times New Roman CYR" w:eastAsiaTheme="minorEastAsia" w:hAnsi="Times New Roman CYR" w:cs="Times New Roman CYR"/>
            <w:color w:val="106BBE"/>
            <w:sz w:val="24"/>
            <w:szCs w:val="24"/>
            <w:shd w:val="clear" w:color="auto" w:fill="F0F0F0"/>
            <w:lang w:eastAsia="ru-RU"/>
          </w:rPr>
          <w:t>Федерального закона</w:t>
        </w:r>
      </w:hyperlink>
      <w:r w:rsidRPr="003C480E">
        <w:rPr>
          <w:rFonts w:ascii="Times New Roman CYR" w:eastAsiaTheme="minorEastAsia" w:hAnsi="Times New Roman CYR" w:cs="Times New Roman CYR"/>
          <w:color w:val="353842"/>
          <w:sz w:val="24"/>
          <w:szCs w:val="24"/>
          <w:shd w:val="clear" w:color="auto" w:fill="F0F0F0"/>
          <w:lang w:eastAsia="ru-RU"/>
        </w:rPr>
        <w:t xml:space="preserve"> от 30 июня 2017 г. N 129-ФЗ) </w:t>
      </w:r>
      <w:hyperlink r:id="rId428" w:history="1">
        <w:r w:rsidRPr="003C480E">
          <w:rPr>
            <w:rFonts w:ascii="Times New Roman CYR" w:eastAsiaTheme="minorEastAsia" w:hAnsi="Times New Roman CYR" w:cs="Times New Roman CYR"/>
            <w:color w:val="106BBE"/>
            <w:sz w:val="24"/>
            <w:szCs w:val="24"/>
            <w:shd w:val="clear" w:color="auto" w:fill="F0F0F0"/>
            <w:lang w:eastAsia="ru-RU"/>
          </w:rPr>
          <w:t>распространяется</w:t>
        </w:r>
      </w:hyperlink>
      <w:r w:rsidRPr="003C480E">
        <w:rPr>
          <w:rFonts w:ascii="Times New Roman CYR" w:eastAsiaTheme="minorEastAsia" w:hAnsi="Times New Roman CYR" w:cs="Times New Roman CYR"/>
          <w:color w:val="353842"/>
          <w:sz w:val="24"/>
          <w:szCs w:val="24"/>
          <w:shd w:val="clear" w:color="auto" w:fill="F0F0F0"/>
          <w:lang w:eastAsia="ru-RU"/>
        </w:rPr>
        <w:t xml:space="preserve"> на отношения, возникшие с 1 июля 2017 г.</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размере и порядке, которые установлены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2" w:name="sub_32112"/>
      <w:r w:rsidRPr="003C480E">
        <w:rPr>
          <w:rFonts w:ascii="Times New Roman CYR" w:eastAsiaTheme="minorEastAsia" w:hAnsi="Times New Roman CYR" w:cs="Times New Roman CYR"/>
          <w:sz w:val="24"/>
          <w:szCs w:val="24"/>
          <w:lang w:eastAsia="ru-RU"/>
        </w:rP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sub_3211" w:history="1">
        <w:r w:rsidRPr="003C480E">
          <w:rPr>
            <w:rFonts w:ascii="Times New Roman CYR" w:eastAsiaTheme="minorEastAsia" w:hAnsi="Times New Roman CYR" w:cs="Times New Roman CYR"/>
            <w:color w:val="106BBE"/>
            <w:sz w:val="24"/>
            <w:szCs w:val="24"/>
            <w:lang w:eastAsia="ru-RU"/>
          </w:rPr>
          <w:t>абзаце первом</w:t>
        </w:r>
      </w:hyperlink>
      <w:r w:rsidRPr="003C480E">
        <w:rPr>
          <w:rFonts w:ascii="Times New Roman CYR" w:eastAsiaTheme="minorEastAsia" w:hAnsi="Times New Roman CYR" w:cs="Times New Roman CYR"/>
          <w:sz w:val="24"/>
          <w:szCs w:val="24"/>
          <w:lang w:eastAsia="ru-RU"/>
        </w:rP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размере, определенном в соответствии с </w:t>
      </w:r>
      <w:hyperlink r:id="rId429" w:history="1">
        <w:r w:rsidRPr="003C480E">
          <w:rPr>
            <w:rFonts w:ascii="Times New Roman CYR" w:eastAsiaTheme="minorEastAsia" w:hAnsi="Times New Roman CYR" w:cs="Times New Roman CYR"/>
            <w:color w:val="106BBE"/>
            <w:sz w:val="24"/>
            <w:szCs w:val="24"/>
            <w:lang w:eastAsia="ru-RU"/>
          </w:rPr>
          <w:t>основами ценообразования</w:t>
        </w:r>
      </w:hyperlink>
      <w:r w:rsidRPr="003C480E">
        <w:rPr>
          <w:rFonts w:ascii="Times New Roman CYR" w:eastAsiaTheme="minorEastAsia" w:hAnsi="Times New Roman CYR" w:cs="Times New Roman CYR"/>
          <w:sz w:val="24"/>
          <w:szCs w:val="24"/>
          <w:lang w:eastAsia="ru-RU"/>
        </w:rPr>
        <w:t xml:space="preserve"> в области регулируемых цен (тарифов) в электроэнергетике, утвержденными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3" w:name="sub_32113"/>
      <w:bookmarkEnd w:id="542"/>
      <w:r w:rsidRPr="003C480E">
        <w:rPr>
          <w:rFonts w:ascii="Times New Roman CYR" w:eastAsiaTheme="minorEastAsia" w:hAnsi="Times New Roman CYR" w:cs="Times New Roman CYR"/>
          <w:sz w:val="24"/>
          <w:szCs w:val="24"/>
          <w:lang w:eastAsia="ru-RU"/>
        </w:rPr>
        <w:t xml:space="preserve">Субъекты оптового рынка - производители электрической энергии (мощности), указанные в </w:t>
      </w:r>
      <w:hyperlink w:anchor="sub_3211" w:history="1">
        <w:r w:rsidRPr="003C480E">
          <w:rPr>
            <w:rFonts w:ascii="Times New Roman CYR" w:eastAsiaTheme="minorEastAsia" w:hAnsi="Times New Roman CYR" w:cs="Times New Roman CYR"/>
            <w:color w:val="106BBE"/>
            <w:sz w:val="24"/>
            <w:szCs w:val="24"/>
            <w:lang w:eastAsia="ru-RU"/>
          </w:rPr>
          <w:t>абзаце первом</w:t>
        </w:r>
      </w:hyperlink>
      <w:r w:rsidRPr="003C480E">
        <w:rPr>
          <w:rFonts w:ascii="Times New Roman CYR" w:eastAsiaTheme="minorEastAsia" w:hAnsi="Times New Roman CYR" w:cs="Times New Roman CYR"/>
          <w:sz w:val="24"/>
          <w:szCs w:val="24"/>
          <w:lang w:eastAsia="ru-RU"/>
        </w:rPr>
        <w:t xml:space="preserve"> настоящего пункта, и уполномоченные органы государственной власти субъектов Российской Федерации, указанных в </w:t>
      </w:r>
      <w:hyperlink w:anchor="sub_32112" w:history="1">
        <w:r w:rsidRPr="003C480E">
          <w:rPr>
            <w:rFonts w:ascii="Times New Roman CYR" w:eastAsiaTheme="minorEastAsia" w:hAnsi="Times New Roman CYR" w:cs="Times New Roman CYR"/>
            <w:color w:val="106BBE"/>
            <w:sz w:val="24"/>
            <w:szCs w:val="24"/>
            <w:lang w:eastAsia="ru-RU"/>
          </w:rPr>
          <w:t>абзаце втором</w:t>
        </w:r>
      </w:hyperlink>
      <w:r w:rsidRPr="003C480E">
        <w:rPr>
          <w:rFonts w:ascii="Times New Roman CYR" w:eastAsiaTheme="minorEastAsia" w:hAnsi="Times New Roman CYR" w:cs="Times New Roman CYR"/>
          <w:sz w:val="24"/>
          <w:szCs w:val="24"/>
          <w:lang w:eastAsia="ru-RU"/>
        </w:rPr>
        <w:t xml:space="preserve"> настоящего пункта, обязаны в порядке,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существенные условия, установленные Правительством Российской Федерации.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44" w:name="sub_322"/>
      <w:bookmarkEnd w:id="543"/>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44"/>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"http://ivo.garant.ru/document?id=71137754&amp;sub=351"</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3 ноября 2015 г. N 307-ФЗ в пункт 2 статьи 32 внесены изменения, </w:t>
      </w:r>
      <w:hyperlink r:id="rId430" w:history="1">
        <w:r w:rsidRPr="003C480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по истечении 30 дней после дня </w:t>
      </w:r>
      <w:hyperlink r:id="rId431" w:history="1">
        <w:r w:rsidRPr="003C480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 и </w:t>
      </w:r>
      <w:hyperlink r:id="rId432" w:history="1">
        <w:r w:rsidRPr="003C480E">
          <w:rPr>
            <w:rFonts w:ascii="Times New Roman CYR" w:eastAsiaTheme="minorEastAsia" w:hAnsi="Times New Roman CYR" w:cs="Times New Roman CYR"/>
            <w:i/>
            <w:iCs/>
            <w:color w:val="106BBE"/>
            <w:sz w:val="24"/>
            <w:szCs w:val="24"/>
            <w:shd w:val="clear" w:color="auto" w:fill="F0F0F0"/>
            <w:lang w:eastAsia="ru-RU"/>
          </w:rPr>
          <w:t>распространяющиеся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ранее</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33"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5" w:name="sub_32202"/>
      <w:r w:rsidRPr="003C480E">
        <w:rPr>
          <w:rFonts w:ascii="Times New Roman CYR" w:eastAsiaTheme="minorEastAsia" w:hAnsi="Times New Roman CYR" w:cs="Times New Roman CYR"/>
          <w:sz w:val="24"/>
          <w:szCs w:val="24"/>
          <w:lang w:eastAsia="ru-RU"/>
        </w:rP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bookmarkEnd w:id="545"/>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6" w:name="sub_32204"/>
      <w:r w:rsidRPr="003C480E">
        <w:rPr>
          <w:rFonts w:ascii="Times New Roman CYR" w:eastAsiaTheme="minorEastAsia" w:hAnsi="Times New Roman CYR" w:cs="Times New Roman CYR"/>
          <w:sz w:val="24"/>
          <w:szCs w:val="24"/>
          <w:lang w:eastAsia="ru-RU"/>
        </w:rP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7" w:name="sub_32205"/>
      <w:bookmarkEnd w:id="546"/>
      <w:r w:rsidRPr="003C480E">
        <w:rPr>
          <w:rFonts w:ascii="Times New Roman CYR" w:eastAsiaTheme="minorEastAsia" w:hAnsi="Times New Roman CYR" w:cs="Times New Roman CYR"/>
          <w:sz w:val="24"/>
          <w:szCs w:val="24"/>
          <w:lang w:eastAsia="ru-RU"/>
        </w:rP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sub_44" w:history="1">
        <w:r w:rsidRPr="003C480E">
          <w:rPr>
            <w:rFonts w:ascii="Times New Roman CYR" w:eastAsiaTheme="minorEastAsia" w:hAnsi="Times New Roman CYR" w:cs="Times New Roman CYR"/>
            <w:color w:val="106BBE"/>
            <w:sz w:val="24"/>
            <w:szCs w:val="24"/>
            <w:lang w:eastAsia="ru-RU"/>
          </w:rPr>
          <w:t>статьей 44</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w:t>
      </w:r>
    </w:p>
    <w:bookmarkEnd w:id="547"/>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8" w:name="sub_322202"/>
      <w:r w:rsidRPr="003C480E">
        <w:rPr>
          <w:rFonts w:ascii="Times New Roman CYR" w:eastAsiaTheme="minorEastAsia" w:hAnsi="Times New Roman CYR" w:cs="Times New Roman CYR"/>
          <w:sz w:val="24"/>
          <w:szCs w:val="24"/>
          <w:lang w:eastAsia="ru-RU"/>
        </w:rP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9" w:name="sub_3222011"/>
      <w:bookmarkEnd w:id="548"/>
      <w:r w:rsidRPr="003C480E">
        <w:rPr>
          <w:rFonts w:ascii="Times New Roman CYR" w:eastAsiaTheme="minorEastAsia" w:hAnsi="Times New Roman CYR" w:cs="Times New Roman CYR"/>
          <w:sz w:val="24"/>
          <w:szCs w:val="24"/>
          <w:lang w:eastAsia="ru-RU"/>
        </w:rPr>
        <w:t xml:space="preserve">По результатам отбора ценовых заявок в порядке, предусмотренном </w:t>
      </w:r>
      <w:hyperlink r:id="rId434"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 формируются критерии оптимизации режима оперативно-диспетчерского управления в электроэнергетике для системного оператора.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0" w:name="sub_32212"/>
      <w:bookmarkEnd w:id="549"/>
      <w:r w:rsidRPr="003C480E">
        <w:rPr>
          <w:rFonts w:ascii="Times New Roman CYR" w:eastAsiaTheme="minorEastAsia" w:hAnsi="Times New Roman CYR" w:cs="Times New Roman CYR"/>
          <w:sz w:val="24"/>
          <w:szCs w:val="24"/>
          <w:lang w:eastAsia="ru-RU"/>
        </w:rP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sub_23" w:history="1">
        <w:r w:rsidRPr="003C480E">
          <w:rPr>
            <w:rFonts w:ascii="Times New Roman CYR" w:eastAsiaTheme="minorEastAsia" w:hAnsi="Times New Roman CYR" w:cs="Times New Roman CYR"/>
            <w:color w:val="106BBE"/>
            <w:sz w:val="24"/>
            <w:szCs w:val="24"/>
            <w:lang w:eastAsia="ru-RU"/>
          </w:rPr>
          <w:t>статье 23</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1" w:name="sub_32021"/>
      <w:bookmarkEnd w:id="550"/>
      <w:r w:rsidRPr="003C480E">
        <w:rPr>
          <w:rFonts w:ascii="Times New Roman CYR" w:eastAsiaTheme="minorEastAsia" w:hAnsi="Times New Roman CYR" w:cs="Times New Roman CYR"/>
          <w:sz w:val="24"/>
          <w:szCs w:val="24"/>
          <w:lang w:eastAsia="ru-RU"/>
        </w:rP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bookmarkEnd w:id="551"/>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генерирующих мощностей, обеспечивающих системную надежность;</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тепловых электростанций в объеме производства электрической энергии, соответствующем их работе в теплофикационном режиме;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2" w:name="sub_32218"/>
      <w:r w:rsidRPr="003C480E">
        <w:rPr>
          <w:rFonts w:ascii="Times New Roman CYR" w:eastAsiaTheme="minorEastAsia" w:hAnsi="Times New Roman CYR" w:cs="Times New Roman CYR"/>
          <w:sz w:val="24"/>
          <w:szCs w:val="24"/>
          <w:lang w:eastAsia="ru-RU"/>
        </w:rP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3" w:name="sub_322192"/>
      <w:bookmarkEnd w:id="552"/>
      <w:r w:rsidRPr="003C480E">
        <w:rPr>
          <w:rFonts w:ascii="Times New Roman CYR" w:eastAsiaTheme="minorEastAsia" w:hAnsi="Times New Roman CYR" w:cs="Times New Roman CYR"/>
          <w:sz w:val="24"/>
          <w:szCs w:val="24"/>
          <w:lang w:eastAsia="ru-RU"/>
        </w:rP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4" w:name="sub_32219"/>
      <w:bookmarkEnd w:id="553"/>
      <w:r w:rsidRPr="003C480E">
        <w:rPr>
          <w:rFonts w:ascii="Times New Roman CYR" w:eastAsiaTheme="minorEastAsia" w:hAnsi="Times New Roman CYR" w:cs="Times New Roman CYR"/>
          <w:sz w:val="24"/>
          <w:szCs w:val="24"/>
          <w:lang w:eastAsia="ru-RU"/>
        </w:rP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bookmarkEnd w:id="554"/>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5" w:name="sub_32222"/>
      <w:r w:rsidRPr="003C480E">
        <w:rPr>
          <w:rFonts w:ascii="Times New Roman CYR" w:eastAsiaTheme="minorEastAsia" w:hAnsi="Times New Roman CYR" w:cs="Times New Roman CYR"/>
          <w:sz w:val="24"/>
          <w:szCs w:val="24"/>
          <w:lang w:eastAsia="ru-RU"/>
        </w:rP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6" w:name="sub_32223"/>
      <w:bookmarkEnd w:id="555"/>
      <w:r w:rsidRPr="003C480E">
        <w:rPr>
          <w:rFonts w:ascii="Times New Roman CYR" w:eastAsiaTheme="minorEastAsia" w:hAnsi="Times New Roman CYR" w:cs="Times New Roman CYR"/>
          <w:sz w:val="24"/>
          <w:szCs w:val="24"/>
          <w:lang w:eastAsia="ru-RU"/>
        </w:rP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bookmarkEnd w:id="556"/>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7" w:name="sub_32225"/>
      <w:r w:rsidRPr="003C480E">
        <w:rPr>
          <w:rFonts w:ascii="Times New Roman CYR" w:eastAsiaTheme="minorEastAsia" w:hAnsi="Times New Roman CYR" w:cs="Times New Roman CYR"/>
          <w:sz w:val="24"/>
          <w:szCs w:val="24"/>
          <w:lang w:eastAsia="ru-RU"/>
        </w:rP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8" w:name="sub_322203"/>
      <w:bookmarkEnd w:id="557"/>
      <w:r w:rsidRPr="003C480E">
        <w:rPr>
          <w:rFonts w:ascii="Times New Roman CYR" w:eastAsiaTheme="minorEastAsia" w:hAnsi="Times New Roman CYR" w:cs="Times New Roman CYR"/>
          <w:sz w:val="24"/>
          <w:szCs w:val="24"/>
          <w:lang w:eastAsia="ru-RU"/>
        </w:rP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9" w:name="sub_322027"/>
      <w:bookmarkEnd w:id="558"/>
      <w:r w:rsidRPr="003C480E">
        <w:rPr>
          <w:rFonts w:ascii="Times New Roman CYR" w:eastAsiaTheme="minorEastAsia" w:hAnsi="Times New Roman CYR" w:cs="Times New Roman CYR"/>
          <w:sz w:val="24"/>
          <w:szCs w:val="24"/>
          <w:lang w:eastAsia="ru-RU"/>
        </w:rPr>
        <w:t>В случае принятия Правительством Российской Федерации решения о механизме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0" w:name="sub_32227"/>
      <w:bookmarkEnd w:id="559"/>
      <w:r w:rsidRPr="003C480E">
        <w:rPr>
          <w:rFonts w:ascii="Times New Roman CYR" w:eastAsiaTheme="minorEastAsia" w:hAnsi="Times New Roman CYR" w:cs="Times New Roman CYR"/>
          <w:sz w:val="24"/>
          <w:szCs w:val="24"/>
          <w:lang w:eastAsia="ru-RU"/>
        </w:rP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1" w:name="sub_322204"/>
      <w:bookmarkEnd w:id="560"/>
      <w:r w:rsidRPr="003C480E">
        <w:rPr>
          <w:rFonts w:ascii="Times New Roman CYR" w:eastAsiaTheme="minorEastAsia" w:hAnsi="Times New Roman CYR" w:cs="Times New Roman CYR"/>
          <w:sz w:val="24"/>
          <w:szCs w:val="24"/>
          <w:lang w:eastAsia="ru-RU"/>
        </w:rP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bookmarkEnd w:id="561"/>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 случае, если темп изменения цен на электрическую энергию на оптовом рынке превышает ограничения, установленные правилами оптового рынка, на оптовом рынке вводится особый режим расчета цен на электрическую энергию.</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Порядок организации оптового рынка при введении особого режима расчета цен устанавливается </w:t>
      </w:r>
      <w:hyperlink r:id="rId435"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2" w:name="sub_32232"/>
      <w:r w:rsidRPr="003C480E">
        <w:rPr>
          <w:rFonts w:ascii="Times New Roman CYR" w:eastAsiaTheme="minorEastAsia" w:hAnsi="Times New Roman CYR" w:cs="Times New Roman CYR"/>
          <w:sz w:val="24"/>
          <w:szCs w:val="24"/>
          <w:lang w:eastAsia="ru-RU"/>
        </w:rPr>
        <w:t xml:space="preserve">Субъекты оптового и розничных рынков в соответствии с </w:t>
      </w:r>
      <w:hyperlink r:id="rId436" w:history="1">
        <w:r w:rsidRPr="003C480E">
          <w:rPr>
            <w:rFonts w:ascii="Times New Roman CYR" w:eastAsiaTheme="minorEastAsia" w:hAnsi="Times New Roman CYR" w:cs="Times New Roman CYR"/>
            <w:color w:val="106BBE"/>
            <w:sz w:val="24"/>
            <w:szCs w:val="24"/>
            <w:lang w:eastAsia="ru-RU"/>
          </w:rPr>
          <w:t>перечнем</w:t>
        </w:r>
      </w:hyperlink>
      <w:r w:rsidRPr="003C480E">
        <w:rPr>
          <w:rFonts w:ascii="Times New Roman CYR" w:eastAsiaTheme="minorEastAsia" w:hAnsi="Times New Roman CYR" w:cs="Times New Roman CYR"/>
          <w:sz w:val="24"/>
          <w:szCs w:val="24"/>
          <w:lang w:eastAsia="ru-RU"/>
        </w:rP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63" w:name="sub_323"/>
      <w:bookmarkEnd w:id="562"/>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6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"http://ivo.garant.ru/document?id=71137754&amp;sub=352"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3 ноября 2015 г. N 307-ФЗ пункт 3 статьи 32 изложен в новой редакции, </w:t>
      </w:r>
      <w:hyperlink r:id="rId437" w:history="1">
        <w:r w:rsidRPr="003C480E">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с 1 января 2016 г. и </w:t>
      </w:r>
      <w:hyperlink r:id="rId438" w:history="1">
        <w:r w:rsidRPr="003C480E">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ранее</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39"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4" w:name="sub_324"/>
      <w:r w:rsidRPr="003C480E">
        <w:rPr>
          <w:rFonts w:ascii="Times New Roman CYR" w:eastAsiaTheme="minorEastAsia" w:hAnsi="Times New Roman CYR" w:cs="Times New Roman CYR"/>
          <w:sz w:val="24"/>
          <w:szCs w:val="24"/>
          <w:lang w:eastAsia="ru-RU"/>
        </w:rPr>
        <w:t xml:space="preserve">4. Особенности режима экспорта и импорта электрической энергии определяются </w:t>
      </w:r>
      <w:hyperlink r:id="rId440"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 с учетом положений </w:t>
      </w:r>
      <w:hyperlink w:anchor="sub_30" w:history="1">
        <w:r w:rsidRPr="003C480E">
          <w:rPr>
            <w:rFonts w:ascii="Times New Roman CYR" w:eastAsiaTheme="minorEastAsia" w:hAnsi="Times New Roman CYR" w:cs="Times New Roman CYR"/>
            <w:color w:val="106BBE"/>
            <w:sz w:val="24"/>
            <w:szCs w:val="24"/>
            <w:lang w:eastAsia="ru-RU"/>
          </w:rPr>
          <w:t>статьи 30</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w:t>
      </w:r>
    </w:p>
    <w:bookmarkStart w:id="565" w:name="sub_3242"/>
    <w:bookmarkEnd w:id="564"/>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fldChar w:fldCharType="begin"/>
      </w:r>
      <w:r w:rsidRPr="003C480E">
        <w:rPr>
          <w:rFonts w:ascii="Times New Roman CYR" w:eastAsiaTheme="minorEastAsia" w:hAnsi="Times New Roman CYR" w:cs="Times New Roman CYR"/>
          <w:sz w:val="24"/>
          <w:szCs w:val="24"/>
          <w:lang w:eastAsia="ru-RU"/>
        </w:rPr>
        <w:instrText>HYPERLINK "http://ivo.garant.ru/document?id=12084415&amp;sub=10000"</w:instrText>
      </w:r>
      <w:r w:rsidRPr="003C480E">
        <w:rPr>
          <w:rFonts w:ascii="Times New Roman CYR" w:eastAsiaTheme="minorEastAsia" w:hAnsi="Times New Roman CYR" w:cs="Times New Roman CYR"/>
          <w:sz w:val="24"/>
          <w:szCs w:val="24"/>
          <w:lang w:eastAsia="ru-RU"/>
        </w:rPr>
        <w:fldChar w:fldCharType="separate"/>
      </w:r>
      <w:r w:rsidRPr="003C480E">
        <w:rPr>
          <w:rFonts w:ascii="Times New Roman CYR" w:eastAsiaTheme="minorEastAsia" w:hAnsi="Times New Roman CYR" w:cs="Times New Roman CYR"/>
          <w:color w:val="106BBE"/>
          <w:sz w:val="24"/>
          <w:szCs w:val="24"/>
          <w:lang w:eastAsia="ru-RU"/>
        </w:rPr>
        <w:t>Правила</w:t>
      </w:r>
      <w:r w:rsidRPr="003C480E">
        <w:rPr>
          <w:rFonts w:ascii="Times New Roman CYR" w:eastAsiaTheme="minorEastAsia" w:hAnsi="Times New Roman CYR" w:cs="Times New Roman CYR"/>
          <w:sz w:val="24"/>
          <w:szCs w:val="24"/>
          <w:lang w:eastAsia="ru-RU"/>
        </w:rPr>
        <w:fldChar w:fldCharType="end"/>
      </w:r>
      <w:r w:rsidRPr="003C480E">
        <w:rPr>
          <w:rFonts w:ascii="Times New Roman CYR" w:eastAsiaTheme="minorEastAsia" w:hAnsi="Times New Roman CYR" w:cs="Times New Roman CYR"/>
          <w:sz w:val="24"/>
          <w:szCs w:val="24"/>
          <w:lang w:eastAsia="ru-RU"/>
        </w:rPr>
        <w:t xml:space="preserve">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66" w:name="sub_325"/>
      <w:bookmarkEnd w:id="565"/>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66"/>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"http://ivo.garant.ru/document?id=12077490&amp;sub=1182"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26 июля 2010 г. N 187-ФЗ статья 32 дополнена пунктом 5</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5. Предусмотренные федеральными законами </w:t>
      </w:r>
      <w:hyperlink r:id="rId441" w:history="1">
        <w:r w:rsidRPr="003C480E">
          <w:rPr>
            <w:rFonts w:ascii="Times New Roman CYR" w:eastAsiaTheme="minorEastAsia" w:hAnsi="Times New Roman CYR" w:cs="Times New Roman CYR"/>
            <w:color w:val="106BBE"/>
            <w:sz w:val="24"/>
            <w:szCs w:val="24"/>
            <w:lang w:eastAsia="ru-RU"/>
          </w:rPr>
          <w:t>об акционерных обществах</w:t>
        </w:r>
      </w:hyperlink>
      <w:r w:rsidRPr="003C480E">
        <w:rPr>
          <w:rFonts w:ascii="Times New Roman CYR" w:eastAsiaTheme="minorEastAsia" w:hAnsi="Times New Roman CYR" w:cs="Times New Roman CYR"/>
          <w:sz w:val="24"/>
          <w:szCs w:val="24"/>
          <w:lang w:eastAsia="ru-RU"/>
        </w:rPr>
        <w:t xml:space="preserve">, </w:t>
      </w:r>
      <w:hyperlink r:id="rId442" w:history="1">
        <w:r w:rsidRPr="003C480E">
          <w:rPr>
            <w:rFonts w:ascii="Times New Roman CYR" w:eastAsiaTheme="minorEastAsia" w:hAnsi="Times New Roman CYR" w:cs="Times New Roman CYR"/>
            <w:color w:val="106BBE"/>
            <w:sz w:val="24"/>
            <w:szCs w:val="24"/>
            <w:lang w:eastAsia="ru-RU"/>
          </w:rPr>
          <w:t>обществах с ограниченной ответственностью</w:t>
        </w:r>
      </w:hyperlink>
      <w:r w:rsidRPr="003C480E">
        <w:rPr>
          <w:rFonts w:ascii="Times New Roman CYR" w:eastAsiaTheme="minorEastAsia" w:hAnsi="Times New Roman CYR" w:cs="Times New Roman CYR"/>
          <w:sz w:val="24"/>
          <w:szCs w:val="24"/>
          <w:lang w:eastAsia="ru-RU"/>
        </w:rPr>
        <w:t xml:space="preserve">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w:t>
      </w:r>
      <w:hyperlink r:id="rId443"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 необходимо для участия в отношениях по купле-продаже электрической энергии и (или) мощности на оптовом рынке.</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32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67" w:name="sub_33"/>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6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"http://ivo.garant.ru/document?id=12056787&amp;sub=1026"</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4 ноября 2007 г. N 250-ФЗ статья 33 изложена в новой редакции, </w:t>
      </w:r>
      <w:hyperlink r:id="rId444" w:history="1">
        <w:r w:rsidRPr="003C480E">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с 1 апреля 2008 г.</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45"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Статья 33.</w:t>
      </w:r>
      <w:r w:rsidRPr="003C480E">
        <w:rPr>
          <w:rFonts w:ascii="Times New Roman CYR" w:eastAsiaTheme="minorEastAsia" w:hAnsi="Times New Roman CYR" w:cs="Times New Roman CYR"/>
          <w:sz w:val="24"/>
          <w:szCs w:val="24"/>
          <w:lang w:eastAsia="ru-RU"/>
        </w:rPr>
        <w:t xml:space="preserve"> Особенности правового статуса и полномочия организаций коммерческой инфраструктуры</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68" w:name="sub_331"/>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68"/>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"http://ivo.garant.ru/document?id=70731086&amp;sub=251"</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29 декабря 2014 г. N 466-ФЗ в пункт 1 статьи 33 внесены изменения, </w:t>
      </w:r>
      <w:hyperlink r:id="rId446" w:history="1">
        <w:r w:rsidRPr="003C480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с 1 января 2015 г.</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47"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1. Функционирование коммерческой инфраструктуры оптового рынка обеспечивают следующие организации: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9" w:name="sub_3312"/>
      <w:r w:rsidRPr="003C480E">
        <w:rPr>
          <w:rFonts w:ascii="Times New Roman CYR" w:eastAsiaTheme="minorEastAsia" w:hAnsi="Times New Roman CYR" w:cs="Times New Roman CYR"/>
          <w:sz w:val="24"/>
          <w:szCs w:val="24"/>
          <w:lang w:eastAsia="ru-RU"/>
        </w:rPr>
        <w:t>совет рынка;</w:t>
      </w:r>
    </w:p>
    <w:bookmarkEnd w:id="569"/>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коммерческий оператор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0" w:name="sub_33105"/>
      <w:r w:rsidRPr="003C480E">
        <w:rPr>
          <w:rFonts w:ascii="Times New Roman CYR" w:eastAsiaTheme="minorEastAsia" w:hAnsi="Times New Roman CYR" w:cs="Times New Roman CYR"/>
          <w:sz w:val="24"/>
          <w:szCs w:val="24"/>
          <w:lang w:eastAsia="ru-RU"/>
        </w:rP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1" w:name="sub_32022"/>
      <w:bookmarkEnd w:id="570"/>
      <w:r w:rsidRPr="003C480E">
        <w:rPr>
          <w:rFonts w:ascii="Times New Roman CYR" w:eastAsiaTheme="minorEastAsia" w:hAnsi="Times New Roman CYR" w:cs="Times New Roman CYR"/>
          <w:sz w:val="24"/>
          <w:szCs w:val="24"/>
          <w:lang w:eastAsia="ru-RU"/>
        </w:rP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72" w:name="sub_332"/>
      <w:bookmarkEnd w:id="571"/>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72"/>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"http://ivo.garant.ru/document?id=70394668&amp;sub=1111"</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6 ноября 2013 г. N 308-ФЗ в пункт 2 статьи 33 внесены изменения</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48"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2. Деятельность совета рынка осуществляется в соответствии с </w:t>
      </w:r>
      <w:hyperlink r:id="rId449" w:history="1">
        <w:r w:rsidRPr="003C480E">
          <w:rPr>
            <w:rFonts w:ascii="Times New Roman CYR" w:eastAsiaTheme="minorEastAsia" w:hAnsi="Times New Roman CYR" w:cs="Times New Roman CYR"/>
            <w:color w:val="106BBE"/>
            <w:sz w:val="24"/>
            <w:szCs w:val="24"/>
            <w:lang w:eastAsia="ru-RU"/>
          </w:rPr>
          <w:t>законодательством</w:t>
        </w:r>
      </w:hyperlink>
      <w:r w:rsidRPr="003C480E">
        <w:rPr>
          <w:rFonts w:ascii="Times New Roman CYR" w:eastAsiaTheme="minorEastAsia" w:hAnsi="Times New Roman CYR" w:cs="Times New Roman CYR"/>
          <w:sz w:val="24"/>
          <w:szCs w:val="24"/>
          <w:lang w:eastAsia="ru-RU"/>
        </w:rPr>
        <w:t xml:space="preserve"> о некоммерческих организациях с учетом особенностей, установленных настоящим Федеральным законом.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3" w:name="sub_333029"/>
      <w:r w:rsidRPr="003C480E">
        <w:rPr>
          <w:rFonts w:ascii="Times New Roman CYR" w:eastAsiaTheme="minorEastAsia" w:hAnsi="Times New Roman CYR" w:cs="Times New Roman CYR"/>
          <w:sz w:val="24"/>
          <w:szCs w:val="24"/>
          <w:lang w:eastAsia="ru-RU"/>
        </w:rP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4" w:name="sub_3322"/>
      <w:bookmarkEnd w:id="573"/>
      <w:r w:rsidRPr="003C480E">
        <w:rPr>
          <w:rFonts w:ascii="Times New Roman CYR" w:eastAsiaTheme="minorEastAsia" w:hAnsi="Times New Roman CYR" w:cs="Times New Roman CYR"/>
          <w:sz w:val="24"/>
          <w:szCs w:val="24"/>
          <w:lang w:eastAsia="ru-RU"/>
        </w:rP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5" w:name="sub_3323"/>
      <w:bookmarkEnd w:id="574"/>
      <w:r w:rsidRPr="003C480E">
        <w:rPr>
          <w:rFonts w:ascii="Times New Roman CYR" w:eastAsiaTheme="minorEastAsia" w:hAnsi="Times New Roman CYR" w:cs="Times New Roman CYR"/>
          <w:sz w:val="24"/>
          <w:szCs w:val="24"/>
          <w:lang w:eastAsia="ru-RU"/>
        </w:rP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76" w:name="sub_333"/>
      <w:bookmarkEnd w:id="575"/>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76"/>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"http://ivo.garant.ru/document?id=71335040&amp;sub=9"</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3 июля 2016 г. N 268-ФЗ в пункт 3 статьи 33 внесены изменения</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50"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3. Совет рынка осуществляет следующие функции: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7" w:name="sub_322205"/>
      <w:r w:rsidRPr="003C480E">
        <w:rPr>
          <w:rFonts w:ascii="Times New Roman CYR" w:eastAsiaTheme="minorEastAsia" w:hAnsi="Times New Roman CYR" w:cs="Times New Roman CYR"/>
          <w:sz w:val="24"/>
          <w:szCs w:val="24"/>
          <w:lang w:eastAsia="ru-RU"/>
        </w:rP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bookmarkEnd w:id="577"/>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участие в подготовке проектов правил оптового и розничных рынков и предложений о внесении в них изменений;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8" w:name="sub_3337"/>
      <w:r w:rsidRPr="003C480E">
        <w:rPr>
          <w:rFonts w:ascii="Times New Roman CYR" w:eastAsiaTheme="minorEastAsia" w:hAnsi="Times New Roman CYR" w:cs="Times New Roman CYR"/>
          <w:sz w:val="24"/>
          <w:szCs w:val="24"/>
          <w:lang w:eastAsia="ru-RU"/>
        </w:rPr>
        <w:t xml:space="preserve">абзац седьмой </w:t>
      </w:r>
      <w:hyperlink r:id="rId451"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w:t>
      </w:r>
    </w:p>
    <w:bookmarkEnd w:id="578"/>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52" w:history="1">
        <w:r w:rsidRPr="003C480E">
          <w:rPr>
            <w:rFonts w:ascii="Times New Roman CYR" w:eastAsiaTheme="minorEastAsia" w:hAnsi="Times New Roman CYR" w:cs="Times New Roman CYR"/>
            <w:i/>
            <w:iCs/>
            <w:color w:val="106BBE"/>
            <w:sz w:val="24"/>
            <w:szCs w:val="24"/>
            <w:shd w:val="clear" w:color="auto" w:fill="F0F0F0"/>
            <w:lang w:eastAsia="ru-RU"/>
          </w:rPr>
          <w:t>абзаца седьмого пункта 3 статьи 33</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9" w:name="sub_3338"/>
      <w:r w:rsidRPr="003C480E">
        <w:rPr>
          <w:rFonts w:ascii="Times New Roman CYR" w:eastAsiaTheme="minorEastAsia" w:hAnsi="Times New Roman CYR" w:cs="Times New Roman CYR"/>
          <w:sz w:val="24"/>
          <w:szCs w:val="24"/>
          <w:lang w:eastAsia="ru-RU"/>
        </w:rP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0" w:name="sub_3339"/>
      <w:bookmarkEnd w:id="579"/>
      <w:r w:rsidRPr="003C480E">
        <w:rPr>
          <w:rFonts w:ascii="Times New Roman CYR" w:eastAsiaTheme="minorEastAsia" w:hAnsi="Times New Roman CYR" w:cs="Times New Roman CYR"/>
          <w:sz w:val="24"/>
          <w:szCs w:val="24"/>
          <w:lang w:eastAsia="ru-RU"/>
        </w:rP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1" w:name="sub_33310"/>
      <w:bookmarkEnd w:id="580"/>
      <w:r w:rsidRPr="003C480E">
        <w:rPr>
          <w:rFonts w:ascii="Times New Roman CYR" w:eastAsiaTheme="minorEastAsia" w:hAnsi="Times New Roman CYR" w:cs="Times New Roman CYR"/>
          <w:sz w:val="24"/>
          <w:szCs w:val="24"/>
          <w:lang w:eastAsia="ru-RU"/>
        </w:rPr>
        <w:t>ведение реестра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2" w:name="sub_322206"/>
      <w:bookmarkEnd w:id="581"/>
      <w:r w:rsidRPr="003C480E">
        <w:rPr>
          <w:rFonts w:ascii="Times New Roman CYR" w:eastAsiaTheme="minorEastAsia" w:hAnsi="Times New Roman CYR" w:cs="Times New Roman CYR"/>
          <w:sz w:val="24"/>
          <w:szCs w:val="24"/>
          <w:lang w:eastAsia="ru-RU"/>
        </w:rPr>
        <w:t xml:space="preserve">абзац одиннадцатый </w:t>
      </w:r>
      <w:hyperlink r:id="rId453" w:history="1">
        <w:r w:rsidRPr="003C480E">
          <w:rPr>
            <w:rFonts w:ascii="Times New Roman CYR" w:eastAsiaTheme="minorEastAsia" w:hAnsi="Times New Roman CYR" w:cs="Times New Roman CYR"/>
            <w:color w:val="106BBE"/>
            <w:sz w:val="24"/>
            <w:szCs w:val="24"/>
            <w:lang w:eastAsia="ru-RU"/>
          </w:rPr>
          <w:t>утратил силу;</w:t>
        </w:r>
      </w:hyperlink>
    </w:p>
    <w:bookmarkEnd w:id="582"/>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54" w:history="1">
        <w:r w:rsidRPr="003C480E">
          <w:rPr>
            <w:rFonts w:ascii="Times New Roman CYR" w:eastAsiaTheme="minorEastAsia" w:hAnsi="Times New Roman CYR" w:cs="Times New Roman CYR"/>
            <w:i/>
            <w:iCs/>
            <w:color w:val="106BBE"/>
            <w:sz w:val="24"/>
            <w:szCs w:val="24"/>
            <w:shd w:val="clear" w:color="auto" w:fill="F0F0F0"/>
            <w:lang w:eastAsia="ru-RU"/>
          </w:rPr>
          <w:t>абзаца одиннадцатого пункта 3 статьи 33</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3" w:name="sub_333012"/>
      <w:r w:rsidRPr="003C480E">
        <w:rPr>
          <w:rFonts w:ascii="Times New Roman CYR" w:eastAsiaTheme="minorEastAsia" w:hAnsi="Times New Roman CYR" w:cs="Times New Roman CYR"/>
          <w:sz w:val="24"/>
          <w:szCs w:val="24"/>
          <w:lang w:eastAsia="ru-RU"/>
        </w:rP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4" w:name="sub_322207"/>
      <w:bookmarkEnd w:id="583"/>
      <w:r w:rsidRPr="003C480E">
        <w:rPr>
          <w:rFonts w:ascii="Times New Roman CYR" w:eastAsiaTheme="minorEastAsia" w:hAnsi="Times New Roman CYR" w:cs="Times New Roman CYR"/>
          <w:sz w:val="24"/>
          <w:szCs w:val="24"/>
          <w:lang w:eastAsia="ru-RU"/>
        </w:rPr>
        <w:t>Организации коммерческой инфраструктуры осуществляют следующие функции:</w:t>
      </w:r>
    </w:p>
    <w:bookmarkEnd w:id="584"/>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предоставление услуг по проведению сверки и (или) зачета взаимных встречных обязательств участников торговли;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осуществление регистрации двусторонних договоров купли-продажи электрической энергии и мощности;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подтверждение фактов предоставления и получения мощности субъектами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455"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 утверждаемыми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5" w:name="sub_333021"/>
      <w:r w:rsidRPr="003C480E">
        <w:rPr>
          <w:rFonts w:ascii="Times New Roman CYR" w:eastAsiaTheme="minorEastAsia" w:hAnsi="Times New Roman CYR" w:cs="Times New Roman CYR"/>
          <w:sz w:val="24"/>
          <w:szCs w:val="24"/>
          <w:lang w:eastAsia="ru-RU"/>
        </w:rP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6" w:name="sub_333022"/>
      <w:bookmarkEnd w:id="585"/>
      <w:r w:rsidRPr="003C480E">
        <w:rPr>
          <w:rFonts w:ascii="Times New Roman CYR" w:eastAsiaTheme="minorEastAsia" w:hAnsi="Times New Roman CYR" w:cs="Times New Roman CYR"/>
          <w:sz w:val="24"/>
          <w:szCs w:val="24"/>
          <w:lang w:eastAsia="ru-RU"/>
        </w:rPr>
        <w:t>прогнозирование цен электрической энергии и мощности.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7" w:name="sub_322208"/>
      <w:bookmarkEnd w:id="586"/>
      <w:r w:rsidRPr="003C480E">
        <w:rPr>
          <w:rFonts w:ascii="Times New Roman CYR" w:eastAsiaTheme="minorEastAsia" w:hAnsi="Times New Roman CYR" w:cs="Times New Roman CYR"/>
          <w:sz w:val="24"/>
          <w:szCs w:val="24"/>
          <w:lang w:eastAsia="ru-RU"/>
        </w:rP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88" w:name="sub_334"/>
      <w:bookmarkEnd w:id="587"/>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88"/>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"http://ivo.garant.ru/document?id=71137754&amp;sub=36"</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3 ноября 2015 г. N 307-ФЗ в пункт 4 статьи 33 внесены изменения, </w:t>
      </w:r>
      <w:hyperlink r:id="rId456" w:history="1">
        <w:r w:rsidRPr="003C480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по истечении 30 дней после дня </w:t>
      </w:r>
      <w:hyperlink r:id="rId457" w:history="1">
        <w:r w:rsidRPr="003C480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 и </w:t>
      </w:r>
      <w:hyperlink r:id="rId458" w:history="1">
        <w:r w:rsidRPr="003C480E">
          <w:rPr>
            <w:rFonts w:ascii="Times New Roman CYR" w:eastAsiaTheme="minorEastAsia" w:hAnsi="Times New Roman CYR" w:cs="Times New Roman CYR"/>
            <w:i/>
            <w:iCs/>
            <w:color w:val="106BBE"/>
            <w:sz w:val="24"/>
            <w:szCs w:val="24"/>
            <w:shd w:val="clear" w:color="auto" w:fill="F0F0F0"/>
            <w:lang w:eastAsia="ru-RU"/>
          </w:rPr>
          <w:t>распространяющиеся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ранее</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59"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4. В целях обеспечения </w:t>
      </w:r>
      <w:hyperlink r:id="rId460" w:history="1">
        <w:r w:rsidRPr="003C480E">
          <w:rPr>
            <w:rFonts w:ascii="Times New Roman CYR" w:eastAsiaTheme="minorEastAsia" w:hAnsi="Times New Roman CYR" w:cs="Times New Roman CYR"/>
            <w:color w:val="106BBE"/>
            <w:sz w:val="24"/>
            <w:szCs w:val="24"/>
            <w:lang w:eastAsia="ru-RU"/>
          </w:rPr>
          <w:t>государственного контроля</w:t>
        </w:r>
      </w:hyperlink>
      <w:r w:rsidRPr="003C480E">
        <w:rPr>
          <w:rFonts w:ascii="Times New Roman CYR" w:eastAsiaTheme="minorEastAsia" w:hAnsi="Times New Roman CYR" w:cs="Times New Roman CYR"/>
          <w:sz w:val="24"/>
          <w:szCs w:val="24"/>
          <w:lang w:eastAsia="ru-RU"/>
        </w:rPr>
        <w:t xml:space="preserve"> за деятельностью совета рынка уполномоченный Правительством Российской Федерации </w:t>
      </w:r>
      <w:hyperlink r:id="rId461" w:history="1">
        <w:r w:rsidRPr="003C480E">
          <w:rPr>
            <w:rFonts w:ascii="Times New Roman CYR" w:eastAsiaTheme="minorEastAsia" w:hAnsi="Times New Roman CYR" w:cs="Times New Roman CYR"/>
            <w:color w:val="106BBE"/>
            <w:sz w:val="24"/>
            <w:szCs w:val="24"/>
            <w:lang w:eastAsia="ru-RU"/>
          </w:rPr>
          <w:t>федеральный орган исполнительной власти</w:t>
        </w:r>
      </w:hyperlink>
      <w:r w:rsidRPr="003C480E">
        <w:rPr>
          <w:rFonts w:ascii="Times New Roman CYR" w:eastAsiaTheme="minorEastAsia" w:hAnsi="Times New Roman CYR" w:cs="Times New Roman CYR"/>
          <w:sz w:val="24"/>
          <w:szCs w:val="24"/>
          <w:lang w:eastAsia="ru-RU"/>
        </w:rPr>
        <w:t>:</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обладает правом вето в отношении решений органов управления совета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9" w:name="sub_32023"/>
      <w:r w:rsidRPr="003C480E">
        <w:rPr>
          <w:rFonts w:ascii="Times New Roman CYR" w:eastAsiaTheme="minorEastAsia" w:hAnsi="Times New Roman CYR" w:cs="Times New Roman CYR"/>
          <w:sz w:val="24"/>
          <w:szCs w:val="24"/>
          <w:lang w:eastAsia="ru-RU"/>
        </w:rP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0" w:name="sub_3346"/>
      <w:bookmarkEnd w:id="589"/>
      <w:r w:rsidRPr="003C480E">
        <w:rPr>
          <w:rFonts w:ascii="Times New Roman CYR" w:eastAsiaTheme="minorEastAsia" w:hAnsi="Times New Roman CYR" w:cs="Times New Roman CYR"/>
          <w:sz w:val="24"/>
          <w:szCs w:val="24"/>
          <w:lang w:eastAsia="ru-RU"/>
        </w:rPr>
        <w:t>В состав наблюдательного совета совета рынка входят:</w:t>
      </w:r>
    </w:p>
    <w:bookmarkEnd w:id="590"/>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1" w:name="sub_3348"/>
      <w:r w:rsidRPr="003C480E">
        <w:rPr>
          <w:rFonts w:ascii="Times New Roman CYR" w:eastAsiaTheme="minorEastAsia" w:hAnsi="Times New Roman CYR" w:cs="Times New Roman CYR"/>
          <w:sz w:val="24"/>
          <w:szCs w:val="24"/>
          <w:lang w:eastAsia="ru-RU"/>
        </w:rP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2" w:name="sub_322209"/>
      <w:bookmarkEnd w:id="591"/>
      <w:r w:rsidRPr="003C480E">
        <w:rPr>
          <w:rFonts w:ascii="Times New Roman CYR" w:eastAsiaTheme="minorEastAsia" w:hAnsi="Times New Roman CYR" w:cs="Times New Roman CYR"/>
          <w:sz w:val="24"/>
          <w:szCs w:val="24"/>
          <w:lang w:eastAsia="ru-RU"/>
        </w:rPr>
        <w:t xml:space="preserve">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w:t>
      </w:r>
      <w:hyperlink r:id="rId462" w:history="1">
        <w:r w:rsidRPr="003C480E">
          <w:rPr>
            <w:rFonts w:ascii="Times New Roman CYR" w:eastAsiaTheme="minorEastAsia" w:hAnsi="Times New Roman CYR" w:cs="Times New Roman CYR"/>
            <w:color w:val="106BBE"/>
            <w:sz w:val="24"/>
            <w:szCs w:val="24"/>
            <w:lang w:eastAsia="ru-RU"/>
          </w:rPr>
          <w:t>решением</w:t>
        </w:r>
      </w:hyperlink>
      <w:r w:rsidRPr="003C480E">
        <w:rPr>
          <w:rFonts w:ascii="Times New Roman CYR" w:eastAsiaTheme="minorEastAsia" w:hAnsi="Times New Roman CYR" w:cs="Times New Roman CYR"/>
          <w:sz w:val="24"/>
          <w:szCs w:val="24"/>
          <w:lang w:eastAsia="ru-RU"/>
        </w:rPr>
        <w:t xml:space="preserve"> Правительства Российской Федерации, не являющийся аффилированным лицом и не входящий в группу лиц ни с одним другим членом совета рынка;</w:t>
      </w:r>
    </w:p>
    <w:bookmarkEnd w:id="592"/>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3" w:name="sub_333023"/>
      <w:r w:rsidRPr="003C480E">
        <w:rPr>
          <w:rFonts w:ascii="Times New Roman CYR" w:eastAsiaTheme="minorEastAsia" w:hAnsi="Times New Roman CYR" w:cs="Times New Roman CYR"/>
          <w:sz w:val="24"/>
          <w:szCs w:val="24"/>
          <w:lang w:eastAsia="ru-RU"/>
        </w:rPr>
        <w:t>К исключительной компетенции наблюдательного совета совета рынка относятся: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4" w:name="sub_333030"/>
      <w:bookmarkEnd w:id="593"/>
      <w:r w:rsidRPr="003C480E">
        <w:rPr>
          <w:rFonts w:ascii="Times New Roman CYR" w:eastAsiaTheme="minorEastAsia" w:hAnsi="Times New Roman CYR" w:cs="Times New Roman CYR"/>
          <w:sz w:val="24"/>
          <w:szCs w:val="24"/>
          <w:lang w:eastAsia="ru-RU"/>
        </w:rPr>
        <w:t>принятие решения об исключении члена совета рынка из совета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5" w:name="sub_333031"/>
      <w:bookmarkEnd w:id="594"/>
      <w:r w:rsidRPr="003C480E">
        <w:rPr>
          <w:rFonts w:ascii="Times New Roman CYR" w:eastAsiaTheme="minorEastAsia" w:hAnsi="Times New Roman CYR" w:cs="Times New Roman CYR"/>
          <w:sz w:val="24"/>
          <w:szCs w:val="24"/>
          <w:lang w:eastAsia="ru-RU"/>
        </w:rPr>
        <w:t>принятие решения о форме проведения общего собрания членов совета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6" w:name="sub_333032"/>
      <w:bookmarkEnd w:id="595"/>
      <w:r w:rsidRPr="003C480E">
        <w:rPr>
          <w:rFonts w:ascii="Times New Roman CYR" w:eastAsiaTheme="minorEastAsia" w:hAnsi="Times New Roman CYR" w:cs="Times New Roman CYR"/>
          <w:sz w:val="24"/>
          <w:szCs w:val="24"/>
          <w:lang w:eastAsia="ru-RU"/>
        </w:rP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bookmarkEnd w:id="596"/>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утверждение порядка ведения реестра субъектов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7" w:name="sub_322210"/>
      <w:r w:rsidRPr="003C480E">
        <w:rPr>
          <w:rFonts w:ascii="Times New Roman CYR" w:eastAsiaTheme="minorEastAsia" w:hAnsi="Times New Roman CYR" w:cs="Times New Roman CYR"/>
          <w:sz w:val="24"/>
          <w:szCs w:val="24"/>
          <w:lang w:eastAsia="ru-RU"/>
        </w:rP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8" w:name="sub_33418"/>
      <w:bookmarkEnd w:id="597"/>
      <w:r w:rsidRPr="003C480E">
        <w:rPr>
          <w:rFonts w:ascii="Times New Roman CYR" w:eastAsiaTheme="minorEastAsia" w:hAnsi="Times New Roman CYR" w:cs="Times New Roman CYR"/>
          <w:sz w:val="24"/>
          <w:szCs w:val="24"/>
          <w:lang w:eastAsia="ru-RU"/>
        </w:rP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bookmarkEnd w:id="598"/>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утверждение принципов и порядка применения имущественных санкций за нарушение правил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9" w:name="sub_33419"/>
      <w:r w:rsidRPr="003C480E">
        <w:rPr>
          <w:rFonts w:ascii="Times New Roman CYR" w:eastAsiaTheme="minorEastAsia" w:hAnsi="Times New Roman CYR" w:cs="Times New Roman CYR"/>
          <w:sz w:val="24"/>
          <w:szCs w:val="24"/>
          <w:lang w:eastAsia="ru-RU"/>
        </w:rP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0" w:name="sub_2320138"/>
      <w:bookmarkEnd w:id="599"/>
      <w:r w:rsidRPr="003C480E">
        <w:rPr>
          <w:rFonts w:ascii="Times New Roman CYR" w:eastAsiaTheme="minorEastAsia" w:hAnsi="Times New Roman CYR" w:cs="Times New Roman CYR"/>
          <w:sz w:val="24"/>
          <w:szCs w:val="24"/>
          <w:lang w:eastAsia="ru-RU"/>
        </w:rP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1" w:name="sub_33422"/>
      <w:bookmarkEnd w:id="600"/>
      <w:r w:rsidRPr="003C480E">
        <w:rPr>
          <w:rFonts w:ascii="Times New Roman CYR" w:eastAsiaTheme="minorEastAsia" w:hAnsi="Times New Roman CYR" w:cs="Times New Roman CYR"/>
          <w:sz w:val="24"/>
          <w:szCs w:val="24"/>
          <w:lang w:eastAsia="ru-RU"/>
        </w:rPr>
        <w:t>осуществление контроля за финансово-хозяйственной деятельностью коммерческого оператора и иных организаций коммерческой инфраструктуры.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2" w:name="sub_33424"/>
      <w:bookmarkEnd w:id="601"/>
      <w:r w:rsidRPr="003C480E">
        <w:rPr>
          <w:rFonts w:ascii="Times New Roman CYR" w:eastAsiaTheme="minorEastAsia" w:hAnsi="Times New Roman CYR" w:cs="Times New Roman CYR"/>
          <w:sz w:val="24"/>
          <w:szCs w:val="24"/>
          <w:lang w:eastAsia="ru-RU"/>
        </w:rP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3" w:name="sub_3305"/>
      <w:bookmarkEnd w:id="602"/>
      <w:r w:rsidRPr="003C480E">
        <w:rPr>
          <w:rFonts w:ascii="Times New Roman CYR" w:eastAsiaTheme="minorEastAsia" w:hAnsi="Times New Roman CYR" w:cs="Times New Roman CYR"/>
          <w:sz w:val="24"/>
          <w:szCs w:val="24"/>
          <w:lang w:eastAsia="ru-RU"/>
        </w:rP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bookmarkEnd w:id="603"/>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порядок учета интересов всех субъектов оптового рынка при принятии решений советом рынка и его органами управления.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4" w:name="sub_335"/>
      <w:r w:rsidRPr="003C480E">
        <w:rPr>
          <w:rFonts w:ascii="Times New Roman CYR" w:eastAsiaTheme="minorEastAsia" w:hAnsi="Times New Roman CYR" w:cs="Times New Roman CYR"/>
          <w:sz w:val="24"/>
          <w:szCs w:val="24"/>
          <w:lang w:eastAsia="ru-RU"/>
        </w:rPr>
        <w:t>6. Совет рынка обязан раскрыть любому обратившемуся к нему заинтересованному лицу:</w:t>
      </w:r>
    </w:p>
    <w:bookmarkEnd w:id="604"/>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правила допуска субъектов оптового рынка к торгам на оптовом рынке;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правила заключения и исполнения договоров на оптовом рынке;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правила проведения сверки и зачета взаимных встречных обязательств субъектов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правила проведения расчетов на оптовом рынке;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регламент внесения изменений в указанные правила.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5" w:name="sub_3307"/>
      <w:r w:rsidRPr="003C480E">
        <w:rPr>
          <w:rFonts w:ascii="Times New Roman CYR" w:eastAsiaTheme="minorEastAsia" w:hAnsi="Times New Roman CYR" w:cs="Times New Roman CYR"/>
          <w:sz w:val="24"/>
          <w:szCs w:val="24"/>
          <w:lang w:eastAsia="ru-RU"/>
        </w:rP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bookmarkEnd w:id="605"/>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sub_23" w:history="1">
        <w:r w:rsidRPr="003C480E">
          <w:rPr>
            <w:rFonts w:ascii="Times New Roman CYR" w:eastAsiaTheme="minorEastAsia" w:hAnsi="Times New Roman CYR" w:cs="Times New Roman CYR"/>
            <w:color w:val="106BBE"/>
            <w:sz w:val="24"/>
            <w:szCs w:val="24"/>
            <w:lang w:eastAsia="ru-RU"/>
          </w:rPr>
          <w:t>статьей 23</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6" w:name="sub_322211"/>
      <w:r w:rsidRPr="003C480E">
        <w:rPr>
          <w:rFonts w:ascii="Times New Roman CYR" w:eastAsiaTheme="minorEastAsia" w:hAnsi="Times New Roman CYR" w:cs="Times New Roman CYR"/>
          <w:sz w:val="24"/>
          <w:szCs w:val="24"/>
          <w:lang w:eastAsia="ru-RU"/>
        </w:rPr>
        <w:t xml:space="preserve">Абзац пятый </w:t>
      </w:r>
      <w:hyperlink r:id="rId463"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w:t>
      </w:r>
    </w:p>
    <w:bookmarkEnd w:id="606"/>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64" w:history="1">
        <w:r w:rsidRPr="003C480E">
          <w:rPr>
            <w:rFonts w:ascii="Times New Roman CYR" w:eastAsiaTheme="minorEastAsia" w:hAnsi="Times New Roman CYR" w:cs="Times New Roman CYR"/>
            <w:i/>
            <w:iCs/>
            <w:color w:val="106BBE"/>
            <w:sz w:val="24"/>
            <w:szCs w:val="24"/>
            <w:shd w:val="clear" w:color="auto" w:fill="F0F0F0"/>
            <w:lang w:eastAsia="ru-RU"/>
          </w:rPr>
          <w:t>абзаца пятого пункта 7 статьи 33</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7" w:name="sub_3308"/>
      <w:r w:rsidRPr="003C480E">
        <w:rPr>
          <w:rFonts w:ascii="Times New Roman CYR" w:eastAsiaTheme="minorEastAsia" w:hAnsi="Times New Roman CYR" w:cs="Times New Roman CYR"/>
          <w:sz w:val="24"/>
          <w:szCs w:val="24"/>
          <w:lang w:eastAsia="ru-RU"/>
        </w:rPr>
        <w:t xml:space="preserve">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w:t>
      </w:r>
      <w:hyperlink r:id="rId465" w:history="1">
        <w:r w:rsidRPr="003C480E">
          <w:rPr>
            <w:rFonts w:ascii="Times New Roman CYR" w:eastAsiaTheme="minorEastAsia" w:hAnsi="Times New Roman CYR" w:cs="Times New Roman CYR"/>
            <w:color w:val="106BBE"/>
            <w:sz w:val="24"/>
            <w:szCs w:val="24"/>
            <w:lang w:eastAsia="ru-RU"/>
          </w:rPr>
          <w:t>расчетный способ</w:t>
        </w:r>
      </w:hyperlink>
      <w:r w:rsidRPr="003C480E">
        <w:rPr>
          <w:rFonts w:ascii="Times New Roman CYR" w:eastAsiaTheme="minorEastAsia" w:hAnsi="Times New Roman CYR" w:cs="Times New Roman CYR"/>
          <w:sz w:val="24"/>
          <w:szCs w:val="24"/>
          <w:lang w:eastAsia="ru-RU"/>
        </w:rPr>
        <w:t xml:space="preserve">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08" w:name="sub_3309"/>
      <w:bookmarkEnd w:id="607"/>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08"/>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Пункт 9 изменен с 19 июля 2017 г. - </w:t>
      </w:r>
      <w:hyperlink r:id="rId466"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18 июля 2017 г. N 176-ФЗ</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67"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9" w:name="sub_322212"/>
      <w:r w:rsidRPr="003C480E">
        <w:rPr>
          <w:rFonts w:ascii="Times New Roman CYR" w:eastAsiaTheme="minorEastAsia" w:hAnsi="Times New Roman CYR" w:cs="Times New Roman CYR"/>
          <w:sz w:val="24"/>
          <w:szCs w:val="24"/>
          <w:lang w:eastAsia="ru-RU"/>
        </w:rP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468" w:history="1">
        <w:r w:rsidRPr="003C480E">
          <w:rPr>
            <w:rFonts w:ascii="Times New Roman CYR" w:eastAsiaTheme="minorEastAsia" w:hAnsi="Times New Roman CYR" w:cs="Times New Roman CYR"/>
            <w:color w:val="106BBE"/>
            <w:sz w:val="24"/>
            <w:szCs w:val="24"/>
            <w:lang w:eastAsia="ru-RU"/>
          </w:rPr>
          <w:t>законодательство</w:t>
        </w:r>
      </w:hyperlink>
      <w:r w:rsidRPr="003C480E">
        <w:rPr>
          <w:rFonts w:ascii="Times New Roman CYR" w:eastAsiaTheme="minorEastAsia" w:hAnsi="Times New Roman CYR" w:cs="Times New Roman CYR"/>
          <w:sz w:val="24"/>
          <w:szCs w:val="24"/>
          <w:lang w:eastAsia="ru-RU"/>
        </w:rPr>
        <w:t xml:space="preserve"> Российской Федерации о клиринге, клиринговой деятельности и центральном контрагенте.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0" w:name="sub_33093"/>
      <w:bookmarkEnd w:id="609"/>
      <w:r w:rsidRPr="003C480E">
        <w:rPr>
          <w:rFonts w:ascii="Times New Roman CYR" w:eastAsiaTheme="minorEastAsia" w:hAnsi="Times New Roman CYR" w:cs="Times New Roman CYR"/>
          <w:sz w:val="24"/>
          <w:szCs w:val="24"/>
          <w:lang w:eastAsia="ru-RU"/>
        </w:rP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1" w:name="sub_33094"/>
      <w:bookmarkEnd w:id="610"/>
      <w:r w:rsidRPr="003C480E">
        <w:rPr>
          <w:rFonts w:ascii="Times New Roman CYR" w:eastAsiaTheme="minorEastAsia" w:hAnsi="Times New Roman CYR" w:cs="Times New Roman CYR"/>
          <w:sz w:val="24"/>
          <w:szCs w:val="24"/>
          <w:lang w:eastAsia="ru-RU"/>
        </w:rPr>
        <w:t xml:space="preserve">Абзац четвертый </w:t>
      </w:r>
      <w:hyperlink r:id="rId469"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 xml:space="preserve"> с 1 января 2012 г.</w:t>
      </w:r>
    </w:p>
    <w:bookmarkEnd w:id="611"/>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70" w:history="1">
        <w:r w:rsidRPr="003C480E">
          <w:rPr>
            <w:rFonts w:ascii="Times New Roman CYR" w:eastAsiaTheme="minorEastAsia" w:hAnsi="Times New Roman CYR" w:cs="Times New Roman CYR"/>
            <w:i/>
            <w:iCs/>
            <w:color w:val="106BBE"/>
            <w:sz w:val="24"/>
            <w:szCs w:val="24"/>
            <w:shd w:val="clear" w:color="auto" w:fill="F0F0F0"/>
            <w:lang w:eastAsia="ru-RU"/>
          </w:rPr>
          <w:t>абзаца четвертого пункта 9 статьи 33</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2" w:name="sub_33095"/>
      <w:r w:rsidRPr="003C480E">
        <w:rPr>
          <w:rFonts w:ascii="Times New Roman CYR" w:eastAsiaTheme="minorEastAsia" w:hAnsi="Times New Roman CYR" w:cs="Times New Roman CYR"/>
          <w:sz w:val="24"/>
          <w:szCs w:val="24"/>
          <w:lang w:eastAsia="ru-RU"/>
        </w:rPr>
        <w:t xml:space="preserve">Абзац пятый </w:t>
      </w:r>
      <w:hyperlink r:id="rId471"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 xml:space="preserve"> с 1 января 2012 г.</w:t>
      </w:r>
    </w:p>
    <w:bookmarkEnd w:id="612"/>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72" w:history="1">
        <w:r w:rsidRPr="003C480E">
          <w:rPr>
            <w:rFonts w:ascii="Times New Roman CYR" w:eastAsiaTheme="minorEastAsia" w:hAnsi="Times New Roman CYR" w:cs="Times New Roman CYR"/>
            <w:i/>
            <w:iCs/>
            <w:color w:val="106BBE"/>
            <w:sz w:val="24"/>
            <w:szCs w:val="24"/>
            <w:shd w:val="clear" w:color="auto" w:fill="F0F0F0"/>
            <w:lang w:eastAsia="ru-RU"/>
          </w:rPr>
          <w:t>абзаца пятого пункта 9 статьи 33</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3" w:name="sub_337"/>
      <w:r w:rsidRPr="003C480E">
        <w:rPr>
          <w:rFonts w:ascii="Times New Roman CYR" w:eastAsiaTheme="minorEastAsia" w:hAnsi="Times New Roman CYR" w:cs="Times New Roman CYR"/>
          <w:sz w:val="24"/>
          <w:szCs w:val="24"/>
          <w:lang w:eastAsia="ru-RU"/>
        </w:rPr>
        <w:t xml:space="preserve">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w:t>
      </w:r>
      <w:hyperlink r:id="rId473"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bookmarkEnd w:id="61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 xml:space="preserve">См. </w:t>
      </w:r>
      <w:hyperlink r:id="rId474" w:history="1">
        <w:r w:rsidRPr="003C480E">
          <w:rPr>
            <w:rFonts w:ascii="Times New Roman CYR" w:eastAsiaTheme="minorEastAsia" w:hAnsi="Times New Roman CYR" w:cs="Times New Roman CYR"/>
            <w:color w:val="106BBE"/>
            <w:sz w:val="24"/>
            <w:szCs w:val="24"/>
            <w:shd w:val="clear" w:color="auto" w:fill="F0F0F0"/>
            <w:lang w:eastAsia="ru-RU"/>
          </w:rPr>
          <w:t>Административный регламент</w:t>
        </w:r>
      </w:hyperlink>
      <w:r w:rsidRPr="003C480E">
        <w:rPr>
          <w:rFonts w:ascii="Times New Roman CYR" w:eastAsiaTheme="minorEastAsia" w:hAnsi="Times New Roman CYR" w:cs="Times New Roman CYR"/>
          <w:color w:val="353842"/>
          <w:sz w:val="24"/>
          <w:szCs w:val="24"/>
          <w:shd w:val="clear" w:color="auto" w:fill="F0F0F0"/>
          <w:lang w:eastAsia="ru-RU"/>
        </w:rPr>
        <w:t xml:space="preserve"> ФАС России по исполнению государственной функции по осуществлению контроля за действиями совета рынка и организаций коммерческой и технологической инфраструктуры оптового рынка электрической энергии (мощности), утвержденный </w:t>
      </w:r>
      <w:hyperlink r:id="rId475" w:history="1">
        <w:r w:rsidRPr="003C480E">
          <w:rPr>
            <w:rFonts w:ascii="Times New Roman CYR" w:eastAsiaTheme="minorEastAsia" w:hAnsi="Times New Roman CYR" w:cs="Times New Roman CYR"/>
            <w:color w:val="106BBE"/>
            <w:sz w:val="24"/>
            <w:szCs w:val="24"/>
            <w:shd w:val="clear" w:color="auto" w:fill="F0F0F0"/>
            <w:lang w:eastAsia="ru-RU"/>
          </w:rPr>
          <w:t>приказом</w:t>
        </w:r>
      </w:hyperlink>
      <w:r w:rsidRPr="003C480E">
        <w:rPr>
          <w:rFonts w:ascii="Times New Roman CYR" w:eastAsiaTheme="minorEastAsia" w:hAnsi="Times New Roman CYR" w:cs="Times New Roman CYR"/>
          <w:color w:val="353842"/>
          <w:sz w:val="24"/>
          <w:szCs w:val="24"/>
          <w:shd w:val="clear" w:color="auto" w:fill="F0F0F0"/>
          <w:lang w:eastAsia="ru-RU"/>
        </w:rPr>
        <w:t xml:space="preserve"> ФАС России от 26 июня 2012 г. N 418</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33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bookmarkStart w:id="614" w:name="sub_34"/>
      <w:r w:rsidRPr="003C480E">
        <w:rPr>
          <w:rFonts w:ascii="Times New Roman CYR" w:eastAsiaTheme="minorEastAsia" w:hAnsi="Times New Roman CYR" w:cs="Times New Roman CYR"/>
          <w:color w:val="353842"/>
          <w:sz w:val="24"/>
          <w:szCs w:val="24"/>
          <w:shd w:val="clear" w:color="auto" w:fill="F0F0F0"/>
          <w:lang w:eastAsia="ru-RU"/>
        </w:rPr>
        <w:t xml:space="preserve">Статья 34 настоящего Федерального закона </w:t>
      </w:r>
      <w:hyperlink w:anchor="sub_4712" w:history="1">
        <w:r w:rsidRPr="003C480E">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3C480E">
        <w:rPr>
          <w:rFonts w:ascii="Times New Roman CYR" w:eastAsiaTheme="minorEastAsia" w:hAnsi="Times New Roman CYR" w:cs="Times New Roman CYR"/>
          <w:color w:val="353842"/>
          <w:sz w:val="24"/>
          <w:szCs w:val="24"/>
          <w:shd w:val="clear" w:color="auto" w:fill="F0F0F0"/>
          <w:lang w:eastAsia="ru-RU"/>
        </w:rPr>
        <w:t xml:space="preserve"> с 1 июля 2008 г.</w:t>
      </w:r>
    </w:p>
    <w:bookmarkEnd w:id="614"/>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Статья 34.</w:t>
      </w:r>
      <w:r w:rsidRPr="003C480E">
        <w:rPr>
          <w:rFonts w:ascii="Times New Roman CYR" w:eastAsiaTheme="minorEastAsia" w:hAnsi="Times New Roman CYR" w:cs="Times New Roman CYR"/>
          <w:sz w:val="24"/>
          <w:szCs w:val="24"/>
          <w:lang w:eastAsia="ru-RU"/>
        </w:rPr>
        <w:t xml:space="preserve"> Порядок использования технологической инфраструктуры электроэнергетики субъектами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5" w:name="sub_341"/>
      <w:r w:rsidRPr="003C480E">
        <w:rPr>
          <w:rFonts w:ascii="Times New Roman CYR" w:eastAsiaTheme="minorEastAsia" w:hAnsi="Times New Roman CYR" w:cs="Times New Roman CYR"/>
          <w:sz w:val="24"/>
          <w:szCs w:val="24"/>
          <w:lang w:eastAsia="ru-RU"/>
        </w:rP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476"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477"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w:t>
      </w:r>
    </w:p>
    <w:bookmarkEnd w:id="615"/>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6" w:name="sub_342"/>
      <w:r w:rsidRPr="003C480E">
        <w:rPr>
          <w:rFonts w:ascii="Times New Roman CYR" w:eastAsiaTheme="minorEastAsia" w:hAnsi="Times New Roman CYR" w:cs="Times New Roman CYR"/>
          <w:sz w:val="24"/>
          <w:szCs w:val="24"/>
          <w:lang w:eastAsia="ru-RU"/>
        </w:rP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7" w:name="sub_343"/>
      <w:bookmarkEnd w:id="616"/>
      <w:r w:rsidRPr="003C480E">
        <w:rPr>
          <w:rFonts w:ascii="Times New Roman CYR" w:eastAsiaTheme="minorEastAsia" w:hAnsi="Times New Roman CYR" w:cs="Times New Roman CYR"/>
          <w:sz w:val="24"/>
          <w:szCs w:val="24"/>
          <w:lang w:eastAsia="ru-RU"/>
        </w:rP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8" w:name="sub_344"/>
      <w:bookmarkEnd w:id="617"/>
      <w:r w:rsidRPr="003C480E">
        <w:rPr>
          <w:rFonts w:ascii="Times New Roman CYR" w:eastAsiaTheme="minorEastAsia" w:hAnsi="Times New Roman CYR" w:cs="Times New Roman CYR"/>
          <w:sz w:val="24"/>
          <w:szCs w:val="24"/>
          <w:lang w:eastAsia="ru-RU"/>
        </w:rP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9" w:name="sub_345"/>
      <w:bookmarkEnd w:id="618"/>
      <w:r w:rsidRPr="003C480E">
        <w:rPr>
          <w:rFonts w:ascii="Times New Roman CYR" w:eastAsiaTheme="minorEastAsia" w:hAnsi="Times New Roman CYR" w:cs="Times New Roman CYR"/>
          <w:sz w:val="24"/>
          <w:szCs w:val="24"/>
          <w:lang w:eastAsia="ru-RU"/>
        </w:rP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bookmarkEnd w:id="619"/>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34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0" w:name="sub_35"/>
      <w:r w:rsidRPr="003C480E">
        <w:rPr>
          <w:rFonts w:ascii="Times New Roman CYR" w:eastAsiaTheme="minorEastAsia" w:hAnsi="Times New Roman CYR" w:cs="Times New Roman CYR"/>
          <w:b/>
          <w:bCs/>
          <w:color w:val="26282F"/>
          <w:sz w:val="24"/>
          <w:szCs w:val="24"/>
          <w:lang w:eastAsia="ru-RU"/>
        </w:rPr>
        <w:t>Статья 35.</w:t>
      </w:r>
      <w:r w:rsidRPr="003C480E">
        <w:rPr>
          <w:rFonts w:ascii="Times New Roman CYR" w:eastAsiaTheme="minorEastAsia" w:hAnsi="Times New Roman CYR" w:cs="Times New Roman CYR"/>
          <w:sz w:val="24"/>
          <w:szCs w:val="24"/>
          <w:lang w:eastAsia="ru-RU"/>
        </w:rPr>
        <w:t xml:space="preserve"> Порядок получения юридическим лицом статуса субъекта оптового рынка, участника обращения электрической энергии на оптовом рынке</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21" w:name="sub_351"/>
      <w:bookmarkEnd w:id="620"/>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21"/>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Пункт 1 изменен с 29 декабря 2017 г. - </w:t>
      </w:r>
      <w:hyperlink r:id="rId478"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29 декабря 2017 г. N 451-ФЗ</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79"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проведение мероприятий технического характера, необходимых для получения статуса субъекта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2" w:name="sub_3513"/>
      <w:r w:rsidRPr="003C480E">
        <w:rPr>
          <w:rFonts w:ascii="Times New Roman CYR" w:eastAsiaTheme="minorEastAsia" w:hAnsi="Times New Roman CYR" w:cs="Times New Roman CYR"/>
          <w:sz w:val="24"/>
          <w:szCs w:val="24"/>
          <w:lang w:eastAsia="ru-RU"/>
        </w:rPr>
        <w:t>проведение иных мероприятий, предусмотренных правилами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3" w:name="sub_35104"/>
      <w:bookmarkEnd w:id="622"/>
      <w:r w:rsidRPr="003C480E">
        <w:rPr>
          <w:rFonts w:ascii="Times New Roman CYR" w:eastAsiaTheme="minorEastAsia" w:hAnsi="Times New Roman CYR" w:cs="Times New Roman CYR"/>
          <w:sz w:val="24"/>
          <w:szCs w:val="24"/>
          <w:lang w:eastAsia="ru-RU"/>
        </w:rPr>
        <w:t>вступление в члены совета рынка и подписание договора о присоединении к торговой системе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4" w:name="sub_35105"/>
      <w:bookmarkEnd w:id="623"/>
      <w:r w:rsidRPr="003C480E">
        <w:rPr>
          <w:rFonts w:ascii="Times New Roman CYR" w:eastAsiaTheme="minorEastAsia" w:hAnsi="Times New Roman CYR" w:cs="Times New Roman CYR"/>
          <w:sz w:val="24"/>
          <w:szCs w:val="24"/>
          <w:lang w:eastAsia="ru-RU"/>
        </w:rPr>
        <w:t xml:space="preserve">абзац пятый </w:t>
      </w:r>
      <w:hyperlink r:id="rId480" w:history="1">
        <w:r w:rsidRPr="003C480E">
          <w:rPr>
            <w:rFonts w:ascii="Times New Roman CYR" w:eastAsiaTheme="minorEastAsia" w:hAnsi="Times New Roman CYR" w:cs="Times New Roman CYR"/>
            <w:color w:val="106BBE"/>
            <w:sz w:val="24"/>
            <w:szCs w:val="24"/>
            <w:lang w:eastAsia="ru-RU"/>
          </w:rPr>
          <w:t>исключен</w:t>
        </w:r>
      </w:hyperlink>
      <w:r w:rsidRPr="003C480E">
        <w:rPr>
          <w:rFonts w:ascii="Times New Roman CYR" w:eastAsiaTheme="minorEastAsia" w:hAnsi="Times New Roman CYR" w:cs="Times New Roman CYR"/>
          <w:sz w:val="24"/>
          <w:szCs w:val="24"/>
          <w:lang w:eastAsia="ru-RU"/>
        </w:rPr>
        <w:t>;</w:t>
      </w:r>
    </w:p>
    <w:bookmarkEnd w:id="624"/>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81" w:history="1">
        <w:r w:rsidRPr="003C480E">
          <w:rPr>
            <w:rFonts w:ascii="Times New Roman CYR" w:eastAsiaTheme="minorEastAsia" w:hAnsi="Times New Roman CYR" w:cs="Times New Roman CYR"/>
            <w:i/>
            <w:iCs/>
            <w:color w:val="106BBE"/>
            <w:sz w:val="24"/>
            <w:szCs w:val="24"/>
            <w:shd w:val="clear" w:color="auto" w:fill="F0F0F0"/>
            <w:lang w:eastAsia="ru-RU"/>
          </w:rPr>
          <w:t>абзаца пятого пункта 1 статьи 35</w:t>
        </w:r>
      </w:hyperlink>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bookmarkStart w:id="625" w:name="sub_35106"/>
      <w:r w:rsidRPr="003C480E">
        <w:rPr>
          <w:rFonts w:ascii="Times New Roman CYR" w:eastAsiaTheme="minorEastAsia" w:hAnsi="Times New Roman CYR" w:cs="Times New Roman CYR"/>
          <w:color w:val="353842"/>
          <w:sz w:val="24"/>
          <w:szCs w:val="24"/>
          <w:shd w:val="clear" w:color="auto" w:fill="F0F0F0"/>
          <w:lang w:eastAsia="ru-RU"/>
        </w:rPr>
        <w:t xml:space="preserve">Абзац шестой </w:t>
      </w:r>
      <w:hyperlink r:id="rId482" w:history="1">
        <w:r w:rsidRPr="003C480E">
          <w:rPr>
            <w:rFonts w:ascii="Times New Roman CYR" w:eastAsiaTheme="minorEastAsia" w:hAnsi="Times New Roman CYR" w:cs="Times New Roman CYR"/>
            <w:color w:val="106BBE"/>
            <w:sz w:val="24"/>
            <w:szCs w:val="24"/>
            <w:shd w:val="clear" w:color="auto" w:fill="F0F0F0"/>
            <w:lang w:eastAsia="ru-RU"/>
          </w:rPr>
          <w:t>применяется</w:t>
        </w:r>
      </w:hyperlink>
      <w:r w:rsidRPr="003C480E">
        <w:rPr>
          <w:rFonts w:ascii="Times New Roman CYR" w:eastAsiaTheme="minorEastAsia" w:hAnsi="Times New Roman CYR" w:cs="Times New Roman CYR"/>
          <w:color w:val="353842"/>
          <w:sz w:val="24"/>
          <w:szCs w:val="24"/>
          <w:shd w:val="clear" w:color="auto" w:fill="F0F0F0"/>
          <w:lang w:eastAsia="ru-RU"/>
        </w:rPr>
        <w:t xml:space="preserve"> к отношениям, связанным с получением юридическим лицом статуса субъекта оптового рынка, участника обращения электрической энергии на оптовом рынке, начиная с 1 июля 2020 г.</w:t>
      </w:r>
    </w:p>
    <w:bookmarkEnd w:id="625"/>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26" w:name="sub_352"/>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26"/>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"http://ivo.garant.ru/document?id=71137754&amp;sub=371"</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3 ноября 2015 г. N 307-ФЗ в пункт 2 статьи 35 внесены изменения, </w:t>
      </w:r>
      <w:hyperlink r:id="rId483" w:history="1">
        <w:r w:rsidRPr="003C480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по истечении 30 дней после дня </w:t>
      </w:r>
      <w:hyperlink r:id="rId484" w:history="1">
        <w:r w:rsidRPr="003C480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 и </w:t>
      </w:r>
      <w:hyperlink r:id="rId485" w:history="1">
        <w:r w:rsidRPr="003C480E">
          <w:rPr>
            <w:rFonts w:ascii="Times New Roman CYR" w:eastAsiaTheme="minorEastAsia" w:hAnsi="Times New Roman CYR" w:cs="Times New Roman CYR"/>
            <w:i/>
            <w:iCs/>
            <w:color w:val="106BBE"/>
            <w:sz w:val="24"/>
            <w:szCs w:val="24"/>
            <w:shd w:val="clear" w:color="auto" w:fill="F0F0F0"/>
            <w:lang w:eastAsia="ru-RU"/>
          </w:rPr>
          <w:t>распространяющиеся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ранее</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86"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2. Статус субъектов оптового рынка, участников обращения электрической энергии на оптовом рынке получают:</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7" w:name="sub_35202"/>
      <w:r w:rsidRPr="003C480E">
        <w:rPr>
          <w:rFonts w:ascii="Times New Roman CYR" w:eastAsiaTheme="minorEastAsia" w:hAnsi="Times New Roman CYR" w:cs="Times New Roman CYR"/>
          <w:sz w:val="24"/>
          <w:szCs w:val="24"/>
          <w:lang w:eastAsia="ru-RU"/>
        </w:rP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w:t>
      </w:r>
      <w:hyperlink w:anchor="sub_68" w:history="1">
        <w:r w:rsidRPr="003C480E">
          <w:rPr>
            <w:rFonts w:ascii="Times New Roman CYR" w:eastAsiaTheme="minorEastAsia" w:hAnsi="Times New Roman CYR" w:cs="Times New Roman CYR"/>
            <w:color w:val="106BBE"/>
            <w:sz w:val="24"/>
            <w:szCs w:val="24"/>
            <w:lang w:eastAsia="ru-RU"/>
          </w:rPr>
          <w:t>установленная генерирующая мощность</w:t>
        </w:r>
      </w:hyperlink>
      <w:r w:rsidRPr="003C480E">
        <w:rPr>
          <w:rFonts w:ascii="Times New Roman CYR" w:eastAsiaTheme="minorEastAsia" w:hAnsi="Times New Roman CYR" w:cs="Times New Roman CYR"/>
          <w:sz w:val="24"/>
          <w:szCs w:val="24"/>
          <w:lang w:eastAsia="ru-RU"/>
        </w:rPr>
        <w:t xml:space="preserve"> которого превышает минимально допустимое значение, устанавливаемое правилами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8" w:name="sub_3523"/>
      <w:bookmarkEnd w:id="627"/>
      <w:r w:rsidRPr="003C480E">
        <w:rPr>
          <w:rFonts w:ascii="Times New Roman CYR" w:eastAsiaTheme="minorEastAsia" w:hAnsi="Times New Roman CYR" w:cs="Times New Roman CYR"/>
          <w:sz w:val="24"/>
          <w:szCs w:val="24"/>
          <w:lang w:eastAsia="ru-RU"/>
        </w:rPr>
        <w:t>потребители электрической энергии, которые присоединены в установленном порядке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правилами оптового рынка (крупные потребители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9" w:name="sub_3524"/>
      <w:bookmarkEnd w:id="628"/>
      <w:r w:rsidRPr="003C480E">
        <w:rPr>
          <w:rFonts w:ascii="Times New Roman CYR" w:eastAsiaTheme="minorEastAsia" w:hAnsi="Times New Roman CYR" w:cs="Times New Roman CYR"/>
          <w:sz w:val="24"/>
          <w:szCs w:val="24"/>
          <w:lang w:eastAsia="ru-RU"/>
        </w:rPr>
        <w:t>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правилами оптового рынка;</w:t>
      </w:r>
    </w:p>
    <w:bookmarkEnd w:id="629"/>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гарантирующие поставщики вне зависимости от количественных характеристик обслуживаемого ими объема потребления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0" w:name="sub_35206"/>
      <w:r w:rsidRPr="003C480E">
        <w:rPr>
          <w:rFonts w:ascii="Times New Roman CYR" w:eastAsiaTheme="minorEastAsia" w:hAnsi="Times New Roman CYR" w:cs="Times New Roman CYR"/>
          <w:sz w:val="24"/>
          <w:szCs w:val="24"/>
          <w:lang w:eastAsia="ru-RU"/>
        </w:rP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1" w:name="sub_3526"/>
      <w:bookmarkEnd w:id="630"/>
      <w:r w:rsidRPr="003C480E">
        <w:rPr>
          <w:rFonts w:ascii="Times New Roman CYR" w:eastAsiaTheme="minorEastAsia" w:hAnsi="Times New Roman CYR" w:cs="Times New Roman CYR"/>
          <w:sz w:val="24"/>
          <w:szCs w:val="24"/>
          <w:lang w:eastAsia="ru-RU"/>
        </w:rPr>
        <w:t>территориальные сетевые организации в части оплаты потерь, возникающих в их сетях, в порядке, определяемом Правительством Российской Федерации или уполномоченным им федеральным органом исполнительной власти.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2" w:name="sub_3527"/>
      <w:bookmarkEnd w:id="631"/>
      <w:r w:rsidRPr="003C480E">
        <w:rPr>
          <w:rFonts w:ascii="Times New Roman CYR" w:eastAsiaTheme="minorEastAsia" w:hAnsi="Times New Roman CYR" w:cs="Times New Roman CYR"/>
          <w:sz w:val="24"/>
          <w:szCs w:val="24"/>
          <w:lang w:eastAsia="ru-RU"/>
        </w:rP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sub_700" w:history="1">
        <w:r w:rsidRPr="003C480E">
          <w:rPr>
            <w:rFonts w:ascii="Times New Roman CYR" w:eastAsiaTheme="minorEastAsia" w:hAnsi="Times New Roman CYR" w:cs="Times New Roman CYR"/>
            <w:color w:val="106BBE"/>
            <w:sz w:val="24"/>
            <w:szCs w:val="24"/>
            <w:lang w:eastAsia="ru-RU"/>
          </w:rPr>
          <w:t>главы 7</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3" w:name="sub_35208"/>
      <w:bookmarkEnd w:id="632"/>
      <w:r w:rsidRPr="003C480E">
        <w:rPr>
          <w:rFonts w:ascii="Times New Roman CYR" w:eastAsiaTheme="minorEastAsia" w:hAnsi="Times New Roman CYR" w:cs="Times New Roman CYR"/>
          <w:sz w:val="24"/>
          <w:szCs w:val="24"/>
          <w:lang w:eastAsia="ru-RU"/>
        </w:rPr>
        <w:t xml:space="preserve">Абзац девятый (ранее восьмой) </w:t>
      </w:r>
      <w:hyperlink r:id="rId487" w:history="1">
        <w:r w:rsidRPr="003C480E">
          <w:rPr>
            <w:rFonts w:ascii="Times New Roman CYR" w:eastAsiaTheme="minorEastAsia" w:hAnsi="Times New Roman CYR" w:cs="Times New Roman CYR"/>
            <w:color w:val="106BBE"/>
            <w:sz w:val="24"/>
            <w:szCs w:val="24"/>
            <w:lang w:eastAsia="ru-RU"/>
          </w:rPr>
          <w:t>исключен</w:t>
        </w:r>
      </w:hyperlink>
      <w:r w:rsidRPr="003C480E">
        <w:rPr>
          <w:rFonts w:ascii="Times New Roman CYR" w:eastAsiaTheme="minorEastAsia" w:hAnsi="Times New Roman CYR" w:cs="Times New Roman CYR"/>
          <w:sz w:val="24"/>
          <w:szCs w:val="24"/>
          <w:lang w:eastAsia="ru-RU"/>
        </w:rPr>
        <w:t>.</w:t>
      </w:r>
    </w:p>
    <w:bookmarkEnd w:id="63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88" w:history="1">
        <w:r w:rsidRPr="003C480E">
          <w:rPr>
            <w:rFonts w:ascii="Times New Roman CYR" w:eastAsiaTheme="minorEastAsia" w:hAnsi="Times New Roman CYR" w:cs="Times New Roman CYR"/>
            <w:i/>
            <w:iCs/>
            <w:color w:val="106BBE"/>
            <w:sz w:val="24"/>
            <w:szCs w:val="24"/>
            <w:shd w:val="clear" w:color="auto" w:fill="F0F0F0"/>
            <w:lang w:eastAsia="ru-RU"/>
          </w:rPr>
          <w:t>абзаца девятого пункта 2 статьи 35</w:t>
        </w:r>
      </w:hyperlink>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bookmarkStart w:id="634" w:name="sub_35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"http://ivo.garant.ru/document?id=70002534&amp;sub=322224"</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6 декабря 2011 г. N 394-ФЗ в пункт 3 статьи 35 внесены изменения</w:t>
      </w:r>
    </w:p>
    <w:bookmarkEnd w:id="634"/>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"http://ivo.garant.ru/document?id=5662309&amp;sub=353"</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правилами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5" w:name="sub_35302"/>
      <w:r w:rsidRPr="003C480E">
        <w:rPr>
          <w:rFonts w:ascii="Times New Roman CYR" w:eastAsiaTheme="minorEastAsia" w:hAnsi="Times New Roman CYR" w:cs="Times New Roman CYR"/>
          <w:sz w:val="24"/>
          <w:szCs w:val="24"/>
          <w:lang w:eastAsia="ru-RU"/>
        </w:rP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6" w:name="sub_354"/>
      <w:bookmarkEnd w:id="635"/>
      <w:r w:rsidRPr="003C480E">
        <w:rPr>
          <w:rFonts w:ascii="Times New Roman CYR" w:eastAsiaTheme="minorEastAsia" w:hAnsi="Times New Roman CYR" w:cs="Times New Roman CYR"/>
          <w:sz w:val="24"/>
          <w:szCs w:val="24"/>
          <w:lang w:eastAsia="ru-RU"/>
        </w:rPr>
        <w:t>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правилами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7" w:name="sub_355"/>
      <w:bookmarkEnd w:id="636"/>
      <w:r w:rsidRPr="003C480E">
        <w:rPr>
          <w:rFonts w:ascii="Times New Roman CYR" w:eastAsiaTheme="minorEastAsia" w:hAnsi="Times New Roman CYR" w:cs="Times New Roman CYR"/>
          <w:sz w:val="24"/>
          <w:szCs w:val="24"/>
          <w:lang w:eastAsia="ru-RU"/>
        </w:rPr>
        <w:t>5. Потребители электрической энергии могут одновременно являться субъектами как оптового рынка, так и розничных рынков.</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38" w:name="sub_356"/>
      <w:bookmarkEnd w:id="637"/>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38"/>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"http://ivo.garant.ru/document?id=71137754&amp;sub=372"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3 ноября 2015 г. N 307-ФЗ пункт 6 статьи 35 изложен в новой редакции, </w:t>
      </w:r>
      <w:hyperlink r:id="rId489" w:history="1">
        <w:r w:rsidRPr="003C480E">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по истечении 30 дней после дня </w:t>
      </w:r>
      <w:hyperlink r:id="rId490" w:history="1">
        <w:r w:rsidRPr="003C480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 и </w:t>
      </w:r>
      <w:hyperlink r:id="rId491" w:history="1">
        <w:r w:rsidRPr="003C480E">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ранее</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92"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6. В соответствии с </w:t>
      </w:r>
      <w:hyperlink r:id="rId493"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35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9" w:name="sub_36"/>
      <w:r w:rsidRPr="003C480E">
        <w:rPr>
          <w:rFonts w:ascii="Times New Roman CYR" w:eastAsiaTheme="minorEastAsia" w:hAnsi="Times New Roman CYR" w:cs="Times New Roman CYR"/>
          <w:b/>
          <w:bCs/>
          <w:color w:val="26282F"/>
          <w:sz w:val="24"/>
          <w:szCs w:val="24"/>
          <w:lang w:eastAsia="ru-RU"/>
        </w:rPr>
        <w:t>Статья 36.</w:t>
      </w:r>
      <w:r w:rsidRPr="003C480E">
        <w:rPr>
          <w:rFonts w:ascii="Times New Roman CYR" w:eastAsiaTheme="minorEastAsia" w:hAnsi="Times New Roman CYR" w:cs="Times New Roman CYR"/>
          <w:sz w:val="24"/>
          <w:szCs w:val="24"/>
          <w:lang w:eastAsia="ru-RU"/>
        </w:rPr>
        <w:t xml:space="preserve"> Особенности функционирования отдельных субъектов электроэнергетики и потребителей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0" w:name="sub_361"/>
      <w:bookmarkEnd w:id="639"/>
      <w:r w:rsidRPr="003C480E">
        <w:rPr>
          <w:rFonts w:ascii="Times New Roman CYR" w:eastAsiaTheme="minorEastAsia" w:hAnsi="Times New Roman CYR" w:cs="Times New Roman CYR"/>
          <w:sz w:val="24"/>
          <w:szCs w:val="24"/>
          <w:lang w:eastAsia="ru-RU"/>
        </w:rP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bookmarkEnd w:id="640"/>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порядке, установленном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1" w:name="sub_362"/>
      <w:r w:rsidRPr="003C480E">
        <w:rPr>
          <w:rFonts w:ascii="Times New Roman CYR" w:eastAsiaTheme="minorEastAsia" w:hAnsi="Times New Roman CYR" w:cs="Times New Roman CYR"/>
          <w:sz w:val="24"/>
          <w:szCs w:val="24"/>
          <w:lang w:eastAsia="ru-RU"/>
        </w:rP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494"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 способов.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2" w:name="sub_3603"/>
      <w:bookmarkEnd w:id="641"/>
      <w:r w:rsidRPr="003C480E">
        <w:rPr>
          <w:rFonts w:ascii="Times New Roman CYR" w:eastAsiaTheme="minorEastAsia" w:hAnsi="Times New Roman CYR" w:cs="Times New Roman CYR"/>
          <w:sz w:val="24"/>
          <w:szCs w:val="24"/>
          <w:lang w:eastAsia="ru-RU"/>
        </w:rP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495" w:history="1">
        <w:r w:rsidRPr="003C480E">
          <w:rPr>
            <w:rFonts w:ascii="Times New Roman CYR" w:eastAsiaTheme="minorEastAsia" w:hAnsi="Times New Roman CYR" w:cs="Times New Roman CYR"/>
            <w:color w:val="106BBE"/>
            <w:sz w:val="24"/>
            <w:szCs w:val="24"/>
            <w:lang w:eastAsia="ru-RU"/>
          </w:rPr>
          <w:t>порядке</w:t>
        </w:r>
      </w:hyperlink>
      <w:r w:rsidRPr="003C480E">
        <w:rPr>
          <w:rFonts w:ascii="Times New Roman CYR" w:eastAsiaTheme="minorEastAsia" w:hAnsi="Times New Roman CYR" w:cs="Times New Roman CYR"/>
          <w:sz w:val="24"/>
          <w:szCs w:val="24"/>
          <w:lang w:eastAsia="ru-RU"/>
        </w:rPr>
        <w:t>, установленном Правительством Российской Федерации.</w:t>
      </w:r>
    </w:p>
    <w:bookmarkEnd w:id="642"/>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Порядок оказания услуг по обеспечению системной надежности и порядок отбора субъектов электроэнергетики и потребителей электрической энергии, оказывающих услуги по обеспечению системной надежности, устанавливаются </w:t>
      </w:r>
      <w:hyperlink r:id="rId496"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3" w:name="sub_363"/>
      <w:r w:rsidRPr="003C480E">
        <w:rPr>
          <w:rFonts w:ascii="Times New Roman CYR" w:eastAsiaTheme="minorEastAsia" w:hAnsi="Times New Roman CYR" w:cs="Times New Roman CYR"/>
          <w:sz w:val="24"/>
          <w:szCs w:val="24"/>
          <w:lang w:eastAsia="ru-RU"/>
        </w:rP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497" w:history="1">
        <w:r w:rsidRPr="003C480E">
          <w:rPr>
            <w:rFonts w:ascii="Times New Roman CYR" w:eastAsiaTheme="minorEastAsia" w:hAnsi="Times New Roman CYR" w:cs="Times New Roman CYR"/>
            <w:color w:val="106BBE"/>
            <w:sz w:val="24"/>
            <w:szCs w:val="24"/>
            <w:lang w:eastAsia="ru-RU"/>
          </w:rPr>
          <w:t>законодательством</w:t>
        </w:r>
      </w:hyperlink>
      <w:r w:rsidRPr="003C480E">
        <w:rPr>
          <w:rFonts w:ascii="Times New Roman CYR" w:eastAsiaTheme="minorEastAsia" w:hAnsi="Times New Roman CYR" w:cs="Times New Roman CYR"/>
          <w:sz w:val="24"/>
          <w:szCs w:val="24"/>
          <w:lang w:eastAsia="ru-RU"/>
        </w:rPr>
        <w:t xml:space="preserve"> Российской Федерации об использовании атомной энергии и другими федеральными законами, правилами оптового рынка, или из иных определяемых Правительством Российской Федерации источников.</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44" w:name="sub_365"/>
      <w:bookmarkEnd w:id="643"/>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44"/>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"http://ivo.garant.ru/document?id=71137754&amp;sub=38"</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3 ноября 2015 г. N 307-ФЗ пункт 5 статьи 36 изложен в новой редакции, </w:t>
      </w:r>
      <w:hyperlink r:id="rId498" w:history="1">
        <w:r w:rsidRPr="003C480E">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по истечении 30 дней после дня </w:t>
      </w:r>
      <w:hyperlink r:id="rId499" w:history="1">
        <w:r w:rsidRPr="003C480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 и </w:t>
      </w:r>
      <w:hyperlink r:id="rId500" w:history="1">
        <w:r w:rsidRPr="003C480E">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ранее</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01"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законом,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случаев, установленных Правительством Российской Федерации.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45" w:name="sub_366"/>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45"/>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Пункт 6 изменен с 29 июня 2018 г. - </w:t>
      </w:r>
      <w:hyperlink r:id="rId502"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29 июня 2018 г. N 172-ФЗ</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03"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504" w:history="1">
        <w:r w:rsidRPr="003C480E">
          <w:rPr>
            <w:rFonts w:ascii="Times New Roman CYR" w:eastAsiaTheme="minorEastAsia" w:hAnsi="Times New Roman CYR" w:cs="Times New Roman CYR"/>
            <w:color w:val="106BBE"/>
            <w:sz w:val="24"/>
            <w:szCs w:val="24"/>
            <w:lang w:eastAsia="ru-RU"/>
          </w:rPr>
          <w:t>критериями</w:t>
        </w:r>
      </w:hyperlink>
      <w:r w:rsidRPr="003C480E">
        <w:rPr>
          <w:rFonts w:ascii="Times New Roman CYR" w:eastAsiaTheme="minorEastAsia" w:hAnsi="Times New Roman CYR" w:cs="Times New Roman CYR"/>
          <w:sz w:val="24"/>
          <w:szCs w:val="24"/>
          <w:lang w:eastAsia="ru-RU"/>
        </w:rPr>
        <w:t xml:space="preserve">, утвержденными Правительством Российской Федерации, обязаны заключать в установленном </w:t>
      </w:r>
      <w:hyperlink r:id="rId505"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 порядке договоры поставки электрической энергии (мощности):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6" w:name="sub_3663"/>
      <w:r w:rsidRPr="003C480E">
        <w:rPr>
          <w:rFonts w:ascii="Times New Roman CYR" w:eastAsiaTheme="minorEastAsia" w:hAnsi="Times New Roman CYR" w:cs="Times New Roman CYR"/>
          <w:sz w:val="24"/>
          <w:szCs w:val="24"/>
          <w:lang w:eastAsia="ru-RU"/>
        </w:rPr>
        <w:t xml:space="preserve">до 1 июля 2027 года с субъектами оптового рынка - покупателями электрической энергии (мощности), функционирующими в отдельных частях </w:t>
      </w:r>
      <w:hyperlink r:id="rId506" w:history="1">
        <w:r w:rsidRPr="003C480E">
          <w:rPr>
            <w:rFonts w:ascii="Times New Roman CYR" w:eastAsiaTheme="minorEastAsia" w:hAnsi="Times New Roman CYR" w:cs="Times New Roman CYR"/>
            <w:color w:val="106BBE"/>
            <w:sz w:val="24"/>
            <w:szCs w:val="24"/>
            <w:lang w:eastAsia="ru-RU"/>
          </w:rPr>
          <w:t>ценовых зон</w:t>
        </w:r>
      </w:hyperlink>
      <w:r w:rsidRPr="003C480E">
        <w:rPr>
          <w:rFonts w:ascii="Times New Roman CYR" w:eastAsiaTheme="minorEastAsia" w:hAnsi="Times New Roman CYR" w:cs="Times New Roman CYR"/>
          <w:sz w:val="24"/>
          <w:szCs w:val="24"/>
          <w:lang w:eastAsia="ru-RU"/>
        </w:rPr>
        <w:t xml:space="preserve">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w:t>
      </w:r>
      <w:hyperlink r:id="rId507"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 Окончание срока действия указанных договоров не может быть позднее чем 30 июня 2027 года.</w:t>
      </w:r>
    </w:p>
    <w:bookmarkEnd w:id="646"/>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Начало и окончание срока поставки электрической энергии (мощности) по указанным договорам должны приходиться на один календарный год.</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47" w:name="sub_367"/>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4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"http://ivo.garant.ru/document?id=70731086&amp;sub=26"</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29 декабря 2014 г. N 466-ФЗ статья 36 дополнена пунктом 7, </w:t>
      </w:r>
      <w:hyperlink r:id="rId508" w:history="1">
        <w:r w:rsidRPr="003C480E">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с 1 января 2015 г.</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7. Правительство Российской Федерации определяет условия указанных в </w:t>
      </w:r>
      <w:hyperlink w:anchor="sub_366" w:history="1">
        <w:r w:rsidRPr="003C480E">
          <w:rPr>
            <w:rFonts w:ascii="Times New Roman CYR" w:eastAsiaTheme="minorEastAsia" w:hAnsi="Times New Roman CYR" w:cs="Times New Roman CYR"/>
            <w:color w:val="106BBE"/>
            <w:sz w:val="24"/>
            <w:szCs w:val="24"/>
            <w:lang w:eastAsia="ru-RU"/>
          </w:rPr>
          <w:t>пункте 6</w:t>
        </w:r>
      </w:hyperlink>
      <w:r w:rsidRPr="003C480E">
        <w:rPr>
          <w:rFonts w:ascii="Times New Roman CYR" w:eastAsiaTheme="minorEastAsia" w:hAnsi="Times New Roman CYR" w:cs="Times New Roman CYR"/>
          <w:sz w:val="24"/>
          <w:szCs w:val="24"/>
          <w:lang w:eastAsia="ru-RU"/>
        </w:rPr>
        <w:t xml:space="preserve"> настоящей статьи договоров поставки электрической энергии (мощности) с учетом требований о:</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w:t>
      </w:r>
      <w:hyperlink r:id="rId509" w:history="1">
        <w:r w:rsidRPr="003C480E">
          <w:rPr>
            <w:rFonts w:ascii="Times New Roman CYR" w:eastAsiaTheme="minorEastAsia" w:hAnsi="Times New Roman CYR" w:cs="Times New Roman CYR"/>
            <w:color w:val="106BBE"/>
            <w:sz w:val="24"/>
            <w:szCs w:val="24"/>
            <w:lang w:eastAsia="ru-RU"/>
          </w:rPr>
          <w:t>ценовых зон</w:t>
        </w:r>
      </w:hyperlink>
      <w:r w:rsidRPr="003C480E">
        <w:rPr>
          <w:rFonts w:ascii="Times New Roman CYR" w:eastAsiaTheme="minorEastAsia" w:hAnsi="Times New Roman CYR" w:cs="Times New Roman CYR"/>
          <w:sz w:val="24"/>
          <w:szCs w:val="24"/>
          <w:lang w:eastAsia="ru-RU"/>
        </w:rPr>
        <w:t xml:space="preserve">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sub_366" w:history="1">
        <w:r w:rsidRPr="003C480E">
          <w:rPr>
            <w:rFonts w:ascii="Times New Roman CYR" w:eastAsiaTheme="minorEastAsia" w:hAnsi="Times New Roman CYR" w:cs="Times New Roman CYR"/>
            <w:color w:val="106BBE"/>
            <w:sz w:val="24"/>
            <w:szCs w:val="24"/>
            <w:lang w:eastAsia="ru-RU"/>
          </w:rPr>
          <w:t>пункте 6</w:t>
        </w:r>
      </w:hyperlink>
      <w:r w:rsidRPr="003C480E">
        <w:rPr>
          <w:rFonts w:ascii="Times New Roman CYR" w:eastAsiaTheme="minorEastAsia" w:hAnsi="Times New Roman CYR" w:cs="Times New Roman CYR"/>
          <w:sz w:val="24"/>
          <w:szCs w:val="24"/>
          <w:lang w:eastAsia="ru-RU"/>
        </w:rP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продаже электрической энергии (мощности) по указанным в </w:t>
      </w:r>
      <w:hyperlink w:anchor="sub_366" w:history="1">
        <w:r w:rsidRPr="003C480E">
          <w:rPr>
            <w:rFonts w:ascii="Times New Roman CYR" w:eastAsiaTheme="minorEastAsia" w:hAnsi="Times New Roman CYR" w:cs="Times New Roman CYR"/>
            <w:color w:val="106BBE"/>
            <w:sz w:val="24"/>
            <w:szCs w:val="24"/>
            <w:lang w:eastAsia="ru-RU"/>
          </w:rPr>
          <w:t>пункте 6</w:t>
        </w:r>
      </w:hyperlink>
      <w:r w:rsidRPr="003C480E">
        <w:rPr>
          <w:rFonts w:ascii="Times New Roman CYR" w:eastAsiaTheme="minorEastAsia" w:hAnsi="Times New Roman CYR" w:cs="Times New Roman CYR"/>
          <w:sz w:val="24"/>
          <w:szCs w:val="24"/>
          <w:lang w:eastAsia="ru-RU"/>
        </w:rPr>
        <w:t xml:space="preserve"> настоящей статьи договорам по ценам (тарифам), определенным в соответствии с законодательством Российской Федерации.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48" w:name="sub_368"/>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48"/>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Пункт 8 изменен с 29 июня 2018 г. - </w:t>
      </w:r>
      <w:hyperlink r:id="rId510"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29 июня 2018 г. N 172-ФЗ</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11"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8. С 1 января 2015 года субъектами оптового рынка - покупателями электрической энергии (мощности), функционирующими в отдельных частях </w:t>
      </w:r>
      <w:hyperlink r:id="rId512" w:history="1">
        <w:r w:rsidRPr="003C480E">
          <w:rPr>
            <w:rFonts w:ascii="Times New Roman CYR" w:eastAsiaTheme="minorEastAsia" w:hAnsi="Times New Roman CYR" w:cs="Times New Roman CYR"/>
            <w:color w:val="106BBE"/>
            <w:sz w:val="24"/>
            <w:szCs w:val="24"/>
            <w:lang w:eastAsia="ru-RU"/>
          </w:rPr>
          <w:t>ценовых зон</w:t>
        </w:r>
      </w:hyperlink>
      <w:r w:rsidRPr="003C480E">
        <w:rPr>
          <w:rFonts w:ascii="Times New Roman CYR" w:eastAsiaTheme="minorEastAsia" w:hAnsi="Times New Roman CYR" w:cs="Times New Roman CYR"/>
          <w:sz w:val="24"/>
          <w:szCs w:val="24"/>
          <w:lang w:eastAsia="ru-RU"/>
        </w:rPr>
        <w:t xml:space="preserve">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9" w:name="sub_3682"/>
      <w:r w:rsidRPr="003C480E">
        <w:rPr>
          <w:rFonts w:ascii="Times New Roman CYR" w:eastAsiaTheme="minorEastAsia" w:hAnsi="Times New Roman CYR" w:cs="Times New Roman CYR"/>
          <w:sz w:val="24"/>
          <w:szCs w:val="24"/>
          <w:lang w:eastAsia="ru-RU"/>
        </w:rPr>
        <w:t>с 1 января 2015 года по 31 декабря 2022 года - 100 процентов;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0" w:name="sub_3683"/>
      <w:bookmarkEnd w:id="649"/>
      <w:r w:rsidRPr="003C480E">
        <w:rPr>
          <w:rFonts w:ascii="Times New Roman CYR" w:eastAsiaTheme="minorEastAsia" w:hAnsi="Times New Roman CYR" w:cs="Times New Roman CYR"/>
          <w:sz w:val="24"/>
          <w:szCs w:val="24"/>
          <w:lang w:eastAsia="ru-RU"/>
        </w:rPr>
        <w:t>с 1 января по 30 июня 2023 года - не более 90 процентов;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1" w:name="sub_3684"/>
      <w:bookmarkEnd w:id="650"/>
      <w:r w:rsidRPr="003C480E">
        <w:rPr>
          <w:rFonts w:ascii="Times New Roman CYR" w:eastAsiaTheme="minorEastAsia" w:hAnsi="Times New Roman CYR" w:cs="Times New Roman CYR"/>
          <w:sz w:val="24"/>
          <w:szCs w:val="24"/>
          <w:lang w:eastAsia="ru-RU"/>
        </w:rPr>
        <w:t>с 1 июля по 31 декабря 2023 года - не более 80 процентов;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2" w:name="sub_3685"/>
      <w:bookmarkEnd w:id="651"/>
      <w:r w:rsidRPr="003C480E">
        <w:rPr>
          <w:rFonts w:ascii="Times New Roman CYR" w:eastAsiaTheme="minorEastAsia" w:hAnsi="Times New Roman CYR" w:cs="Times New Roman CYR"/>
          <w:sz w:val="24"/>
          <w:szCs w:val="24"/>
          <w:lang w:eastAsia="ru-RU"/>
        </w:rPr>
        <w:t>с 1 января по 30 июня 2024 года - не более 70 процентов;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3" w:name="sub_3686"/>
      <w:bookmarkEnd w:id="652"/>
      <w:r w:rsidRPr="003C480E">
        <w:rPr>
          <w:rFonts w:ascii="Times New Roman CYR" w:eastAsiaTheme="minorEastAsia" w:hAnsi="Times New Roman CYR" w:cs="Times New Roman CYR"/>
          <w:sz w:val="24"/>
          <w:szCs w:val="24"/>
          <w:lang w:eastAsia="ru-RU"/>
        </w:rPr>
        <w:t>с 1 июля по 31 декабря 2024 года - не более 60 процентов;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4" w:name="sub_3687"/>
      <w:bookmarkEnd w:id="653"/>
      <w:r w:rsidRPr="003C480E">
        <w:rPr>
          <w:rFonts w:ascii="Times New Roman CYR" w:eastAsiaTheme="minorEastAsia" w:hAnsi="Times New Roman CYR" w:cs="Times New Roman CYR"/>
          <w:sz w:val="24"/>
          <w:szCs w:val="24"/>
          <w:lang w:eastAsia="ru-RU"/>
        </w:rPr>
        <w:t>с 1 января по 30 июня 2025 года - не более 50 процентов;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5" w:name="sub_3688"/>
      <w:bookmarkEnd w:id="654"/>
      <w:r w:rsidRPr="003C480E">
        <w:rPr>
          <w:rFonts w:ascii="Times New Roman CYR" w:eastAsiaTheme="minorEastAsia" w:hAnsi="Times New Roman CYR" w:cs="Times New Roman CYR"/>
          <w:sz w:val="24"/>
          <w:szCs w:val="24"/>
          <w:lang w:eastAsia="ru-RU"/>
        </w:rPr>
        <w:t>с 1 июля по 31 декабря 2025 года - не более 40 процентов;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6" w:name="sub_3689"/>
      <w:bookmarkEnd w:id="655"/>
      <w:r w:rsidRPr="003C480E">
        <w:rPr>
          <w:rFonts w:ascii="Times New Roman CYR" w:eastAsiaTheme="minorEastAsia" w:hAnsi="Times New Roman CYR" w:cs="Times New Roman CYR"/>
          <w:sz w:val="24"/>
          <w:szCs w:val="24"/>
          <w:lang w:eastAsia="ru-RU"/>
        </w:rPr>
        <w:t>с 1 января по 30 июня 2026 года - не более 30 процентов;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7" w:name="sub_36810"/>
      <w:bookmarkEnd w:id="656"/>
      <w:r w:rsidRPr="003C480E">
        <w:rPr>
          <w:rFonts w:ascii="Times New Roman CYR" w:eastAsiaTheme="minorEastAsia" w:hAnsi="Times New Roman CYR" w:cs="Times New Roman CYR"/>
          <w:sz w:val="24"/>
          <w:szCs w:val="24"/>
          <w:lang w:eastAsia="ru-RU"/>
        </w:rPr>
        <w:t>с 1 июля по 31 декабря 2026 года - не более 20 процентов;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8" w:name="sub_36811"/>
      <w:bookmarkEnd w:id="657"/>
      <w:r w:rsidRPr="003C480E">
        <w:rPr>
          <w:rFonts w:ascii="Times New Roman CYR" w:eastAsiaTheme="minorEastAsia" w:hAnsi="Times New Roman CYR" w:cs="Times New Roman CYR"/>
          <w:sz w:val="24"/>
          <w:szCs w:val="24"/>
          <w:lang w:eastAsia="ru-RU"/>
        </w:rPr>
        <w:t>с 1 января по 30 июня 2027 года - не более 10 процентов.</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59" w:name="sub_369"/>
      <w:bookmarkEnd w:id="658"/>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59"/>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"http://ivo.garant.ru/document?id=70731086&amp;sub=26"</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29 декабря 2014 г. N 466-ФЗ статья 36 дополнена пунктом 9, </w:t>
      </w:r>
      <w:hyperlink r:id="rId513" w:history="1">
        <w:r w:rsidRPr="003C480E">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с 1 января 2015 г.</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9. Доли покупки электрической энергии (мощности) указанными в </w:t>
      </w:r>
      <w:hyperlink w:anchor="sub_368" w:history="1">
        <w:r w:rsidRPr="003C480E">
          <w:rPr>
            <w:rFonts w:ascii="Times New Roman CYR" w:eastAsiaTheme="minorEastAsia" w:hAnsi="Times New Roman CYR" w:cs="Times New Roman CYR"/>
            <w:color w:val="106BBE"/>
            <w:sz w:val="24"/>
            <w:szCs w:val="24"/>
            <w:lang w:eastAsia="ru-RU"/>
          </w:rPr>
          <w:t>пункте 8</w:t>
        </w:r>
      </w:hyperlink>
      <w:r w:rsidRPr="003C480E">
        <w:rPr>
          <w:rFonts w:ascii="Times New Roman CYR" w:eastAsiaTheme="minorEastAsia" w:hAnsi="Times New Roman CYR" w:cs="Times New Roman CYR"/>
          <w:sz w:val="24"/>
          <w:szCs w:val="24"/>
          <w:lang w:eastAsia="ru-RU"/>
        </w:rP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36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60" w:name="sub_700"/>
      <w:r w:rsidRPr="003C480E">
        <w:rPr>
          <w:rFonts w:ascii="Times New Roman CYR" w:eastAsiaTheme="minorEastAsia" w:hAnsi="Times New Roman CYR" w:cs="Times New Roman CYR"/>
          <w:b/>
          <w:bCs/>
          <w:color w:val="26282F"/>
          <w:sz w:val="24"/>
          <w:szCs w:val="24"/>
          <w:lang w:eastAsia="ru-RU"/>
        </w:rPr>
        <w:t>Глава 7. Розничные рынки</w:t>
      </w:r>
    </w:p>
    <w:bookmarkEnd w:id="660"/>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1" w:name="sub_37"/>
      <w:r w:rsidRPr="003C480E">
        <w:rPr>
          <w:rFonts w:ascii="Times New Roman CYR" w:eastAsiaTheme="minorEastAsia" w:hAnsi="Times New Roman CYR" w:cs="Times New Roman CYR"/>
          <w:b/>
          <w:bCs/>
          <w:color w:val="26282F"/>
          <w:sz w:val="24"/>
          <w:szCs w:val="24"/>
          <w:lang w:eastAsia="ru-RU"/>
        </w:rPr>
        <w:t>Статья 37.</w:t>
      </w:r>
      <w:r w:rsidRPr="003C480E">
        <w:rPr>
          <w:rFonts w:ascii="Times New Roman CYR" w:eastAsiaTheme="minorEastAsia" w:hAnsi="Times New Roman CYR" w:cs="Times New Roman CYR"/>
          <w:sz w:val="24"/>
          <w:szCs w:val="24"/>
          <w:lang w:eastAsia="ru-RU"/>
        </w:rPr>
        <w:t xml:space="preserve"> Основы организации розничных рынков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2" w:name="sub_371"/>
      <w:bookmarkEnd w:id="661"/>
      <w:r w:rsidRPr="003C480E">
        <w:rPr>
          <w:rFonts w:ascii="Times New Roman CYR" w:eastAsiaTheme="minorEastAsia" w:hAnsi="Times New Roman CYR" w:cs="Times New Roman CYR"/>
          <w:sz w:val="24"/>
          <w:szCs w:val="24"/>
          <w:lang w:eastAsia="ru-RU"/>
        </w:rPr>
        <w:t>1. Субъектами розничных рынков являются:</w:t>
      </w:r>
    </w:p>
    <w:bookmarkEnd w:id="662"/>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потребители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sub_35" w:history="1">
        <w:r w:rsidRPr="003C480E">
          <w:rPr>
            <w:rFonts w:ascii="Times New Roman CYR" w:eastAsiaTheme="minorEastAsia" w:hAnsi="Times New Roman CYR" w:cs="Times New Roman CYR"/>
            <w:color w:val="106BBE"/>
            <w:sz w:val="24"/>
            <w:szCs w:val="24"/>
            <w:lang w:eastAsia="ru-RU"/>
          </w:rPr>
          <w:t>статьей 35</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территориальные сетевые организации, осуществляющие услуги по передаче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субъекты оперативно-диспетчерского управления в электроэнергетике, осуществляющие указанное управление на уровне розничных рынков.</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63" w:name="sub_372"/>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6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29 декабря 2017 г. - </w:t>
      </w:r>
      <w:hyperlink r:id="rId514"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29 декабря 2017 г. N 451-ФЗ</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15"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4" w:name="sub_3722"/>
      <w:r w:rsidRPr="003C480E">
        <w:rPr>
          <w:rFonts w:ascii="Times New Roman CYR" w:eastAsiaTheme="minorEastAsia" w:hAnsi="Times New Roman CYR" w:cs="Times New Roman CYR"/>
          <w:sz w:val="24"/>
          <w:szCs w:val="24"/>
          <w:lang w:eastAsia="ru-RU"/>
        </w:rP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5" w:name="sub_3723"/>
      <w:bookmarkEnd w:id="664"/>
      <w:r w:rsidRPr="003C480E">
        <w:rPr>
          <w:rFonts w:ascii="Times New Roman CYR" w:eastAsiaTheme="minorEastAsia" w:hAnsi="Times New Roman CYR" w:cs="Times New Roman CYR"/>
          <w:sz w:val="24"/>
          <w:szCs w:val="24"/>
          <w:lang w:eastAsia="ru-RU"/>
        </w:rP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6" w:name="sub_3724"/>
      <w:bookmarkEnd w:id="665"/>
      <w:r w:rsidRPr="003C480E">
        <w:rPr>
          <w:rFonts w:ascii="Times New Roman CYR" w:eastAsiaTheme="minorEastAsia" w:hAnsi="Times New Roman CYR" w:cs="Times New Roman CYR"/>
          <w:sz w:val="24"/>
          <w:szCs w:val="24"/>
          <w:lang w:eastAsia="ru-RU"/>
        </w:rPr>
        <w:t>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основными положениями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7" w:name="sub_3725"/>
      <w:bookmarkEnd w:id="666"/>
      <w:r w:rsidRPr="003C480E">
        <w:rPr>
          <w:rFonts w:ascii="Times New Roman CYR" w:eastAsiaTheme="minorEastAsia" w:hAnsi="Times New Roman CYR" w:cs="Times New Roman CYR"/>
          <w:sz w:val="24"/>
          <w:szCs w:val="24"/>
          <w:lang w:eastAsia="ru-RU"/>
        </w:rP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sub_386" w:history="1">
        <w:r w:rsidRPr="003C480E">
          <w:rPr>
            <w:rFonts w:ascii="Times New Roman CYR" w:eastAsiaTheme="minorEastAsia" w:hAnsi="Times New Roman CYR" w:cs="Times New Roman CYR"/>
            <w:color w:val="106BBE"/>
            <w:sz w:val="24"/>
            <w:szCs w:val="24"/>
            <w:lang w:eastAsia="ru-RU"/>
          </w:rPr>
          <w:t>пунктом 6 статьи 38</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8" w:name="sub_37206"/>
      <w:bookmarkEnd w:id="667"/>
      <w:r w:rsidRPr="003C480E">
        <w:rPr>
          <w:rFonts w:ascii="Times New Roman CYR" w:eastAsiaTheme="minorEastAsia" w:hAnsi="Times New Roman CYR" w:cs="Times New Roman CYR"/>
          <w:sz w:val="24"/>
          <w:szCs w:val="24"/>
          <w:lang w:eastAsia="ru-RU"/>
        </w:rP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516" w:history="1">
        <w:r w:rsidRPr="003C480E">
          <w:rPr>
            <w:rFonts w:ascii="Times New Roman CYR" w:eastAsiaTheme="minorEastAsia" w:hAnsi="Times New Roman CYR" w:cs="Times New Roman CYR"/>
            <w:color w:val="106BBE"/>
            <w:sz w:val="24"/>
            <w:szCs w:val="24"/>
            <w:lang w:eastAsia="ru-RU"/>
          </w:rPr>
          <w:t>положениями</w:t>
        </w:r>
      </w:hyperlink>
      <w:r w:rsidRPr="003C480E">
        <w:rPr>
          <w:rFonts w:ascii="Times New Roman CYR" w:eastAsiaTheme="minorEastAsia" w:hAnsi="Times New Roman CYR" w:cs="Times New Roman CYR"/>
          <w:sz w:val="24"/>
          <w:szCs w:val="24"/>
          <w:lang w:eastAsia="ru-RU"/>
        </w:rPr>
        <w:t xml:space="preserve"> функционирования розничных рынков требований.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9" w:name="sub_3727"/>
      <w:bookmarkEnd w:id="668"/>
      <w:r w:rsidRPr="003C480E">
        <w:rPr>
          <w:rFonts w:ascii="Times New Roman CYR" w:eastAsiaTheme="minorEastAsia" w:hAnsi="Times New Roman CYR" w:cs="Times New Roman CYR"/>
          <w:sz w:val="24"/>
          <w:szCs w:val="24"/>
          <w:lang w:eastAsia="ru-RU"/>
        </w:rP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517"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оптового рынка и основными </w:t>
      </w:r>
      <w:hyperlink r:id="rId518" w:history="1">
        <w:r w:rsidRPr="003C480E">
          <w:rPr>
            <w:rFonts w:ascii="Times New Roman CYR" w:eastAsiaTheme="minorEastAsia" w:hAnsi="Times New Roman CYR" w:cs="Times New Roman CYR"/>
            <w:color w:val="106BBE"/>
            <w:sz w:val="24"/>
            <w:szCs w:val="24"/>
            <w:lang w:eastAsia="ru-RU"/>
          </w:rPr>
          <w:t>положениями</w:t>
        </w:r>
      </w:hyperlink>
      <w:r w:rsidRPr="003C480E">
        <w:rPr>
          <w:rFonts w:ascii="Times New Roman CYR" w:eastAsiaTheme="minorEastAsia" w:hAnsi="Times New Roman CYR" w:cs="Times New Roman CYR"/>
          <w:sz w:val="24"/>
          <w:szCs w:val="24"/>
          <w:lang w:eastAsia="ru-RU"/>
        </w:rPr>
        <w:t xml:space="preserve"> функционирования розничных рынков.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0" w:name="sub_3728"/>
      <w:bookmarkEnd w:id="669"/>
      <w:r w:rsidRPr="003C480E">
        <w:rPr>
          <w:rFonts w:ascii="Times New Roman CYR" w:eastAsiaTheme="minorEastAsia" w:hAnsi="Times New Roman CYR" w:cs="Times New Roman CYR"/>
          <w:sz w:val="24"/>
          <w:szCs w:val="24"/>
          <w:lang w:eastAsia="ru-RU"/>
        </w:rP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519" w:history="1">
        <w:r w:rsidRPr="003C480E">
          <w:rPr>
            <w:rFonts w:ascii="Times New Roman CYR" w:eastAsiaTheme="minorEastAsia" w:hAnsi="Times New Roman CYR" w:cs="Times New Roman CYR"/>
            <w:color w:val="106BBE"/>
            <w:sz w:val="24"/>
            <w:szCs w:val="24"/>
            <w:lang w:eastAsia="ru-RU"/>
          </w:rPr>
          <w:t>ставки рефинансирования</w:t>
        </w:r>
      </w:hyperlink>
      <w:r w:rsidRPr="003C480E">
        <w:rPr>
          <w:rFonts w:ascii="Times New Roman CYR" w:eastAsiaTheme="minorEastAsia" w:hAnsi="Times New Roman CYR" w:cs="Times New Roman CYR"/>
          <w:sz w:val="24"/>
          <w:szCs w:val="24"/>
          <w:lang w:eastAsia="ru-RU"/>
        </w:rP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bookmarkEnd w:id="670"/>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bookmarkStart w:id="671" w:name="sub_3729"/>
      <w:r w:rsidRPr="003C480E">
        <w:rPr>
          <w:rFonts w:ascii="Times New Roman CYR" w:eastAsiaTheme="minorEastAsia" w:hAnsi="Times New Roman CYR" w:cs="Times New Roman CYR"/>
          <w:color w:val="353842"/>
          <w:sz w:val="24"/>
          <w:szCs w:val="24"/>
          <w:shd w:val="clear" w:color="auto" w:fill="F0F0F0"/>
          <w:lang w:eastAsia="ru-RU"/>
        </w:rPr>
        <w:t xml:space="preserve">Абзац девятый пункта 2 статьи 37 настоящего Федерального закона </w:t>
      </w:r>
      <w:hyperlink r:id="rId520" w:history="1">
        <w:r w:rsidRPr="003C480E">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3C480E">
        <w:rPr>
          <w:rFonts w:ascii="Times New Roman CYR" w:eastAsiaTheme="minorEastAsia" w:hAnsi="Times New Roman CYR" w:cs="Times New Roman CYR"/>
          <w:color w:val="353842"/>
          <w:sz w:val="24"/>
          <w:szCs w:val="24"/>
          <w:shd w:val="clear" w:color="auto" w:fill="F0F0F0"/>
          <w:lang w:eastAsia="ru-RU"/>
        </w:rPr>
        <w:t xml:space="preserve"> с 1 января 2016 г.</w:t>
      </w:r>
    </w:p>
    <w:bookmarkEnd w:id="671"/>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521" w:history="1">
        <w:r w:rsidRPr="003C480E">
          <w:rPr>
            <w:rFonts w:ascii="Times New Roman CYR" w:eastAsiaTheme="minorEastAsia" w:hAnsi="Times New Roman CYR" w:cs="Times New Roman CYR"/>
            <w:color w:val="106BBE"/>
            <w:sz w:val="24"/>
            <w:szCs w:val="24"/>
            <w:lang w:eastAsia="ru-RU"/>
          </w:rPr>
          <w:t>ставки рефинансирования</w:t>
        </w:r>
      </w:hyperlink>
      <w:r w:rsidRPr="003C480E">
        <w:rPr>
          <w:rFonts w:ascii="Times New Roman CYR" w:eastAsiaTheme="minorEastAsia" w:hAnsi="Times New Roman CYR" w:cs="Times New Roman CYR"/>
          <w:sz w:val="24"/>
          <w:szCs w:val="24"/>
          <w:lang w:eastAsia="ru-RU"/>
        </w:rP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bookmarkStart w:id="672" w:name="sub_37210"/>
      <w:r w:rsidRPr="003C480E">
        <w:rPr>
          <w:rFonts w:ascii="Times New Roman CYR" w:eastAsiaTheme="minorEastAsia" w:hAnsi="Times New Roman CYR" w:cs="Times New Roman CYR"/>
          <w:color w:val="353842"/>
          <w:sz w:val="24"/>
          <w:szCs w:val="24"/>
          <w:shd w:val="clear" w:color="auto" w:fill="F0F0F0"/>
          <w:lang w:eastAsia="ru-RU"/>
        </w:rPr>
        <w:t xml:space="preserve">Абзац десятый пункта 2 статьи 37 настоящего Федерального закона </w:t>
      </w:r>
      <w:hyperlink r:id="rId522" w:history="1">
        <w:r w:rsidRPr="003C480E">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3C480E">
        <w:rPr>
          <w:rFonts w:ascii="Times New Roman CYR" w:eastAsiaTheme="minorEastAsia" w:hAnsi="Times New Roman CYR" w:cs="Times New Roman CYR"/>
          <w:color w:val="353842"/>
          <w:sz w:val="24"/>
          <w:szCs w:val="24"/>
          <w:shd w:val="clear" w:color="auto" w:fill="F0F0F0"/>
          <w:lang w:eastAsia="ru-RU"/>
        </w:rPr>
        <w:t xml:space="preserve"> с 1 января 2016 г.</w:t>
      </w:r>
    </w:p>
    <w:bookmarkEnd w:id="672"/>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523" w:history="1">
        <w:r w:rsidRPr="003C480E">
          <w:rPr>
            <w:rFonts w:ascii="Times New Roman CYR" w:eastAsiaTheme="minorEastAsia" w:hAnsi="Times New Roman CYR" w:cs="Times New Roman CYR"/>
            <w:color w:val="106BBE"/>
            <w:sz w:val="24"/>
            <w:szCs w:val="24"/>
            <w:lang w:eastAsia="ru-RU"/>
          </w:rPr>
          <w:t>ставки рефинансирования</w:t>
        </w:r>
      </w:hyperlink>
      <w:r w:rsidRPr="003C480E">
        <w:rPr>
          <w:rFonts w:ascii="Times New Roman CYR" w:eastAsiaTheme="minorEastAsia" w:hAnsi="Times New Roman CYR" w:cs="Times New Roman CYR"/>
          <w:sz w:val="24"/>
          <w:szCs w:val="24"/>
          <w:lang w:eastAsia="ru-RU"/>
        </w:rP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3" w:name="sub_37211"/>
      <w:r w:rsidRPr="003C480E">
        <w:rPr>
          <w:rFonts w:ascii="Times New Roman CYR" w:eastAsiaTheme="minorEastAsia" w:hAnsi="Times New Roman CYR" w:cs="Times New Roman CYR"/>
          <w:sz w:val="24"/>
          <w:szCs w:val="24"/>
          <w:lang w:eastAsia="ru-RU"/>
        </w:rP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размере и порядке, установленных </w:t>
      </w:r>
      <w:hyperlink r:id="rId524" w:history="1">
        <w:r w:rsidRPr="003C480E">
          <w:rPr>
            <w:rFonts w:ascii="Times New Roman CYR" w:eastAsiaTheme="minorEastAsia" w:hAnsi="Times New Roman CYR" w:cs="Times New Roman CYR"/>
            <w:color w:val="106BBE"/>
            <w:sz w:val="24"/>
            <w:szCs w:val="24"/>
            <w:lang w:eastAsia="ru-RU"/>
          </w:rPr>
          <w:t>жилищным законодательством</w:t>
        </w:r>
      </w:hyperlink>
      <w:r w:rsidRPr="003C480E">
        <w:rPr>
          <w:rFonts w:ascii="Times New Roman CYR" w:eastAsiaTheme="minorEastAsia" w:hAnsi="Times New Roman CYR" w:cs="Times New Roman CYR"/>
          <w:sz w:val="24"/>
          <w:szCs w:val="24"/>
          <w:lang w:eastAsia="ru-RU"/>
        </w:rPr>
        <w:t>.</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74" w:name="sub_373"/>
      <w:bookmarkEnd w:id="673"/>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74"/>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Пункт 3 изменен с 28 декабря 2018 г. - </w:t>
      </w:r>
      <w:hyperlink r:id="rId525"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27 декабря 2018 г. N 522-ФЗ</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26"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3. Основными </w:t>
      </w:r>
      <w:hyperlink r:id="rId527" w:history="1">
        <w:r w:rsidRPr="003C480E">
          <w:rPr>
            <w:rFonts w:ascii="Times New Roman CYR" w:eastAsiaTheme="minorEastAsia" w:hAnsi="Times New Roman CYR" w:cs="Times New Roman CYR"/>
            <w:color w:val="106BBE"/>
            <w:sz w:val="24"/>
            <w:szCs w:val="24"/>
            <w:lang w:eastAsia="ru-RU"/>
          </w:rPr>
          <w:t>положениями</w:t>
        </w:r>
      </w:hyperlink>
      <w:r w:rsidRPr="003C480E">
        <w:rPr>
          <w:rFonts w:ascii="Times New Roman CYR" w:eastAsiaTheme="minorEastAsia" w:hAnsi="Times New Roman CYR" w:cs="Times New Roman CYR"/>
          <w:sz w:val="24"/>
          <w:szCs w:val="24"/>
          <w:lang w:eastAsia="ru-RU"/>
        </w:rPr>
        <w:t xml:space="preserve"> функционирования розничных рынков, утверждаемыми Правительством Российской Федерации, предусматриваются: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правила деятельности гарантирующих поставщиков;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порядок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5" w:name="sub_3734"/>
      <w:r w:rsidRPr="003C480E">
        <w:rPr>
          <w:rFonts w:ascii="Times New Roman CYR" w:eastAsiaTheme="minorEastAsia" w:hAnsi="Times New Roman CYR" w:cs="Times New Roman CYR"/>
          <w:sz w:val="24"/>
          <w:szCs w:val="24"/>
          <w:lang w:eastAsia="ru-RU"/>
        </w:rPr>
        <w:t>правила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bookmarkEnd w:id="675"/>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правила недискриминационного доступа к услугам по передаче электрической энергии на розничных рынках;</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6" w:name="sub_3736"/>
      <w:r w:rsidRPr="003C480E">
        <w:rPr>
          <w:rFonts w:ascii="Times New Roman CYR" w:eastAsiaTheme="minorEastAsia" w:hAnsi="Times New Roman CYR" w:cs="Times New Roman CYR"/>
          <w:sz w:val="24"/>
          <w:szCs w:val="24"/>
          <w:lang w:eastAsia="ru-RU"/>
        </w:rPr>
        <w:t>порядок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7" w:name="sub_3737"/>
      <w:bookmarkEnd w:id="676"/>
      <w:r w:rsidRPr="003C480E">
        <w:rPr>
          <w:rFonts w:ascii="Times New Roman CYR" w:eastAsiaTheme="minorEastAsia" w:hAnsi="Times New Roman CYR" w:cs="Times New Roman CYR"/>
          <w:sz w:val="24"/>
          <w:szCs w:val="24"/>
          <w:lang w:eastAsia="ru-RU"/>
        </w:rP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bookmarkEnd w:id="677"/>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границы зон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8" w:name="sub_37310"/>
      <w:r w:rsidRPr="003C480E">
        <w:rPr>
          <w:rFonts w:ascii="Times New Roman CYR" w:eastAsiaTheme="minorEastAsia" w:hAnsi="Times New Roman CYR" w:cs="Times New Roman CYR"/>
          <w:sz w:val="24"/>
          <w:szCs w:val="24"/>
          <w:lang w:eastAsia="ru-RU"/>
        </w:rPr>
        <w:t>порядок определения и применения гарантирующими поставщиками предельных уровней нерегулируемых цен на электрическую энергию (мощность);</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9" w:name="sub_37311"/>
      <w:bookmarkEnd w:id="678"/>
      <w:r w:rsidRPr="003C480E">
        <w:rPr>
          <w:rFonts w:ascii="Times New Roman CYR" w:eastAsiaTheme="minorEastAsia" w:hAnsi="Times New Roman CYR" w:cs="Times New Roman CYR"/>
          <w:sz w:val="24"/>
          <w:szCs w:val="24"/>
          <w:lang w:eastAsia="ru-RU"/>
        </w:rPr>
        <w:t>структура нерегулируемых цен на электрическую энергию (мощность);</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0" w:name="sub_37312"/>
      <w:bookmarkEnd w:id="679"/>
      <w:r w:rsidRPr="003C480E">
        <w:rPr>
          <w:rFonts w:ascii="Times New Roman CYR" w:eastAsiaTheme="minorEastAsia" w:hAnsi="Times New Roman CYR" w:cs="Times New Roman CYR"/>
          <w:sz w:val="24"/>
          <w:szCs w:val="24"/>
          <w:lang w:eastAsia="ru-RU"/>
        </w:rPr>
        <w:t>порядок осуществления расчетов за электрическую энергию, в том числе при продаже по нерегулируемым ценам;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1" w:name="sub_37313"/>
      <w:bookmarkEnd w:id="680"/>
      <w:r w:rsidRPr="003C480E">
        <w:rPr>
          <w:rFonts w:ascii="Times New Roman CYR" w:eastAsiaTheme="minorEastAsia" w:hAnsi="Times New Roman CYR" w:cs="Times New Roman CYR"/>
          <w:sz w:val="24"/>
          <w:szCs w:val="24"/>
          <w:lang w:eastAsia="ru-RU"/>
        </w:rPr>
        <w:t>порядок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bookmarkEnd w:id="681"/>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состав, форма и порядок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2" w:name="sub_37315"/>
      <w:r w:rsidRPr="003C480E">
        <w:rPr>
          <w:rFonts w:ascii="Times New Roman CYR" w:eastAsiaTheme="minorEastAsia" w:hAnsi="Times New Roman CYR" w:cs="Times New Roman CYR"/>
          <w:sz w:val="24"/>
          <w:szCs w:val="24"/>
          <w:lang w:eastAsia="ru-RU"/>
        </w:rP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3" w:name="sub_37316"/>
      <w:bookmarkEnd w:id="682"/>
      <w:r w:rsidRPr="003C480E">
        <w:rPr>
          <w:rFonts w:ascii="Times New Roman CYR" w:eastAsiaTheme="minorEastAsia" w:hAnsi="Times New Roman CYR" w:cs="Times New Roman CYR"/>
          <w:sz w:val="24"/>
          <w:szCs w:val="24"/>
          <w:lang w:eastAsia="ru-RU"/>
        </w:rPr>
        <w:t>порядок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4" w:name="sub_37317"/>
      <w:bookmarkEnd w:id="683"/>
      <w:r w:rsidRPr="003C480E">
        <w:rPr>
          <w:rFonts w:ascii="Times New Roman CYR" w:eastAsiaTheme="minorEastAsia" w:hAnsi="Times New Roman CYR" w:cs="Times New Roman CYR"/>
          <w:sz w:val="24"/>
          <w:szCs w:val="24"/>
          <w:lang w:eastAsia="ru-RU"/>
        </w:rPr>
        <w:t>правила организации учета электрической энергии на розничных рынках.</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5" w:name="sub_374"/>
      <w:bookmarkEnd w:id="684"/>
      <w:r w:rsidRPr="003C480E">
        <w:rPr>
          <w:rFonts w:ascii="Times New Roman CYR" w:eastAsiaTheme="minorEastAsia" w:hAnsi="Times New Roman CYR" w:cs="Times New Roman CYR"/>
          <w:sz w:val="24"/>
          <w:szCs w:val="24"/>
          <w:lang w:eastAsia="ru-RU"/>
        </w:rPr>
        <w:t xml:space="preserve">4. Отношения по договору энергоснабжения регулируются утверждаемыми Правительством Российской Федерации основными положениями функционирования розничных рынков в той части, в которой </w:t>
      </w:r>
      <w:hyperlink r:id="rId528" w:history="1">
        <w:r w:rsidRPr="003C480E">
          <w:rPr>
            <w:rFonts w:ascii="Times New Roman CYR" w:eastAsiaTheme="minorEastAsia" w:hAnsi="Times New Roman CYR" w:cs="Times New Roman CYR"/>
            <w:color w:val="106BBE"/>
            <w:sz w:val="24"/>
            <w:szCs w:val="24"/>
            <w:lang w:eastAsia="ru-RU"/>
          </w:rPr>
          <w:t>Гражданский кодекс</w:t>
        </w:r>
      </w:hyperlink>
      <w:r w:rsidRPr="003C480E">
        <w:rPr>
          <w:rFonts w:ascii="Times New Roman CYR" w:eastAsiaTheme="minorEastAsia" w:hAnsi="Times New Roman CYR" w:cs="Times New Roman CYR"/>
          <w:sz w:val="24"/>
          <w:szCs w:val="24"/>
          <w:lang w:eastAsia="ru-RU"/>
        </w:rPr>
        <w:t xml:space="preserve"> Российской Федерации допускает принятие нормативных правовых актов, регулирующих отношения по договору энергоснабжения.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6" w:name="sub_37402"/>
      <w:bookmarkEnd w:id="685"/>
      <w:r w:rsidRPr="003C480E">
        <w:rPr>
          <w:rFonts w:ascii="Times New Roman CYR" w:eastAsiaTheme="minorEastAsia" w:hAnsi="Times New Roman CYR" w:cs="Times New Roman CYR"/>
          <w:sz w:val="24"/>
          <w:szCs w:val="24"/>
          <w:lang w:eastAsia="ru-RU"/>
        </w:rPr>
        <w:t>Не допускается принятие иных нормативных правовых актов, регулирующих отношения по договору энергоснабжения.</w:t>
      </w:r>
    </w:p>
    <w:bookmarkEnd w:id="686"/>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Статья 37 дополнена пунктом 5 с 1 июля 2020 г. - </w:t>
      </w:r>
      <w:hyperlink r:id="rId529"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27 декабря 2018 г. N 522-ФЗ</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30"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будущую редакцию</w:t>
        </w:r>
      </w:hyperlink>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bookmarkStart w:id="687" w:name="sub_376"/>
      <w:r w:rsidRPr="003C480E">
        <w:rPr>
          <w:rFonts w:ascii="Times New Roman CYR" w:eastAsiaTheme="minorEastAsia" w:hAnsi="Times New Roman CYR" w:cs="Times New Roman CYR"/>
          <w:i/>
          <w:iCs/>
          <w:color w:val="353842"/>
          <w:sz w:val="24"/>
          <w:szCs w:val="24"/>
          <w:shd w:val="clear" w:color="auto" w:fill="F0F0F0"/>
          <w:lang w:eastAsia="ru-RU"/>
        </w:rPr>
        <w:t xml:space="preserve">Статья 37 дополнена пунктом 6 с 28 декабря 2018 г. - </w:t>
      </w:r>
      <w:hyperlink r:id="rId531"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27 декабря 2018 г. N 522-ФЗ</w:t>
      </w:r>
    </w:p>
    <w:bookmarkEnd w:id="687"/>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общие принципы предоставления минимального набора функций интеллектуальной системы учета электрической энергии (мощности);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перечень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перечень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правила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требования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требования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bookmarkStart w:id="688" w:name="sub_3768"/>
      <w:r w:rsidRPr="003C480E">
        <w:rPr>
          <w:rFonts w:ascii="Times New Roman CYR" w:eastAsiaTheme="minorEastAsia" w:hAnsi="Times New Roman CYR" w:cs="Times New Roman CYR"/>
          <w:color w:val="353842"/>
          <w:sz w:val="24"/>
          <w:szCs w:val="24"/>
          <w:shd w:val="clear" w:color="auto" w:fill="F0F0F0"/>
          <w:lang w:eastAsia="ru-RU"/>
        </w:rPr>
        <w:t xml:space="preserve">Абзац </w:t>
      </w:r>
      <w:hyperlink r:id="rId532" w:history="1">
        <w:r w:rsidRPr="003C480E">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3C480E">
        <w:rPr>
          <w:rFonts w:ascii="Times New Roman CYR" w:eastAsiaTheme="minorEastAsia" w:hAnsi="Times New Roman CYR" w:cs="Times New Roman CYR"/>
          <w:color w:val="353842"/>
          <w:sz w:val="24"/>
          <w:szCs w:val="24"/>
          <w:shd w:val="clear" w:color="auto" w:fill="F0F0F0"/>
          <w:lang w:eastAsia="ru-RU"/>
        </w:rPr>
        <w:t xml:space="preserve"> с 1 июля 2020 г.</w:t>
      </w:r>
    </w:p>
    <w:bookmarkEnd w:id="688"/>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color w:val="000000"/>
          <w:sz w:val="24"/>
          <w:szCs w:val="24"/>
          <w:shd w:val="clear" w:color="auto" w:fill="D8EDE8"/>
          <w:lang w:eastAsia="ru-RU"/>
        </w:rPr>
      </w:pPr>
      <w:r w:rsidRPr="003C480E">
        <w:rPr>
          <w:rFonts w:ascii="Times New Roman CYR" w:eastAsiaTheme="minorEastAsia" w:hAnsi="Times New Roman CYR" w:cs="Times New Roman CYR"/>
          <w:color w:val="000000"/>
          <w:sz w:val="24"/>
          <w:szCs w:val="24"/>
          <w:shd w:val="clear" w:color="auto" w:fill="D8EDE8"/>
          <w:lang w:eastAsia="ru-RU"/>
        </w:rPr>
        <w:t>порядок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37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9" w:name="sub_38"/>
      <w:r w:rsidRPr="003C480E">
        <w:rPr>
          <w:rFonts w:ascii="Times New Roman CYR" w:eastAsiaTheme="minorEastAsia" w:hAnsi="Times New Roman CYR" w:cs="Times New Roman CYR"/>
          <w:b/>
          <w:bCs/>
          <w:color w:val="26282F"/>
          <w:sz w:val="24"/>
          <w:szCs w:val="24"/>
          <w:lang w:eastAsia="ru-RU"/>
        </w:rPr>
        <w:t>Статья 38.</w:t>
      </w:r>
      <w:r w:rsidRPr="003C480E">
        <w:rPr>
          <w:rFonts w:ascii="Times New Roman CYR" w:eastAsiaTheme="minorEastAsia" w:hAnsi="Times New Roman CYR" w:cs="Times New Roman CYR"/>
          <w:sz w:val="24"/>
          <w:szCs w:val="24"/>
          <w:lang w:eastAsia="ru-RU"/>
        </w:rPr>
        <w:t xml:space="preserve"> Гарантии надежного обеспечения потребителей электрической энергией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0" w:name="sub_381"/>
      <w:bookmarkEnd w:id="689"/>
      <w:r w:rsidRPr="003C480E">
        <w:rPr>
          <w:rFonts w:ascii="Times New Roman CYR" w:eastAsiaTheme="minorEastAsia" w:hAnsi="Times New Roman CYR" w:cs="Times New Roman CYR"/>
          <w:sz w:val="24"/>
          <w:szCs w:val="24"/>
          <w:lang w:eastAsia="ru-RU"/>
        </w:rPr>
        <w:t xml:space="preserve">1. </w:t>
      </w:r>
      <w:hyperlink w:anchor="sub_330" w:history="1">
        <w:r w:rsidRPr="003C480E">
          <w:rPr>
            <w:rFonts w:ascii="Times New Roman CYR" w:eastAsiaTheme="minorEastAsia" w:hAnsi="Times New Roman CYR" w:cs="Times New Roman CYR"/>
            <w:color w:val="106BBE"/>
            <w:sz w:val="24"/>
            <w:szCs w:val="24"/>
            <w:lang w:eastAsia="ru-RU"/>
          </w:rPr>
          <w:t>Субъекты электроэнергетики</w:t>
        </w:r>
      </w:hyperlink>
      <w:r w:rsidRPr="003C480E">
        <w:rPr>
          <w:rFonts w:ascii="Times New Roman CYR" w:eastAsiaTheme="minorEastAsia" w:hAnsi="Times New Roman CYR" w:cs="Times New Roman CYR"/>
          <w:sz w:val="24"/>
          <w:szCs w:val="24"/>
          <w:lang w:eastAsia="ru-RU"/>
        </w:rPr>
        <w:t>,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1" w:name="sub_3812"/>
      <w:bookmarkEnd w:id="690"/>
      <w:r w:rsidRPr="003C480E">
        <w:rPr>
          <w:rFonts w:ascii="Times New Roman CYR" w:eastAsiaTheme="minorEastAsia" w:hAnsi="Times New Roman CYR" w:cs="Times New Roman CYR"/>
          <w:sz w:val="24"/>
          <w:szCs w:val="24"/>
          <w:lang w:eastAsia="ru-RU"/>
        </w:rP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2" w:name="sub_3813"/>
      <w:bookmarkEnd w:id="691"/>
      <w:r w:rsidRPr="003C480E">
        <w:rPr>
          <w:rFonts w:ascii="Times New Roman CYR" w:eastAsiaTheme="minorEastAsia" w:hAnsi="Times New Roman CYR" w:cs="Times New Roman CYR"/>
          <w:sz w:val="24"/>
          <w:szCs w:val="24"/>
          <w:lang w:eastAsia="ru-RU"/>
        </w:rP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3" w:name="sub_3814"/>
      <w:bookmarkEnd w:id="692"/>
      <w:r w:rsidRPr="003C480E">
        <w:rPr>
          <w:rFonts w:ascii="Times New Roman CYR" w:eastAsiaTheme="minorEastAsia" w:hAnsi="Times New Roman CYR" w:cs="Times New Roman CYR"/>
          <w:sz w:val="24"/>
          <w:szCs w:val="24"/>
          <w:lang w:eastAsia="ru-RU"/>
        </w:rP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4" w:name="sub_38014"/>
      <w:bookmarkEnd w:id="693"/>
      <w:r w:rsidRPr="003C480E">
        <w:rPr>
          <w:rFonts w:ascii="Times New Roman CYR" w:eastAsiaTheme="minorEastAsia" w:hAnsi="Times New Roman CYR" w:cs="Times New Roman CYR"/>
          <w:sz w:val="24"/>
          <w:szCs w:val="24"/>
          <w:lang w:eastAsia="ru-RU"/>
        </w:rP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5" w:name="sub_38015"/>
      <w:bookmarkEnd w:id="694"/>
      <w:r w:rsidRPr="003C480E">
        <w:rPr>
          <w:rFonts w:ascii="Times New Roman CYR" w:eastAsiaTheme="minorEastAsia" w:hAnsi="Times New Roman CYR" w:cs="Times New Roman CYR"/>
          <w:sz w:val="24"/>
          <w:szCs w:val="24"/>
          <w:lang w:eastAsia="ru-RU"/>
        </w:rP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6" w:name="sub_382"/>
      <w:bookmarkEnd w:id="695"/>
      <w:r w:rsidRPr="003C480E">
        <w:rPr>
          <w:rFonts w:ascii="Times New Roman CYR" w:eastAsiaTheme="minorEastAsia" w:hAnsi="Times New Roman CYR" w:cs="Times New Roman CYR"/>
          <w:sz w:val="24"/>
          <w:szCs w:val="24"/>
          <w:lang w:eastAsia="ru-RU"/>
        </w:rPr>
        <w:t>2. Основой системы надежного обеспечения потребителей электрической энергией являются надежная схема энергоснабжения и выполнение всех требований правил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7" w:name="sub_3822"/>
      <w:bookmarkEnd w:id="696"/>
      <w:r w:rsidRPr="003C480E">
        <w:rPr>
          <w:rFonts w:ascii="Times New Roman CYR" w:eastAsiaTheme="minorEastAsia" w:hAnsi="Times New Roman CYR" w:cs="Times New Roman CYR"/>
          <w:sz w:val="24"/>
          <w:szCs w:val="24"/>
          <w:lang w:eastAsia="ru-RU"/>
        </w:rPr>
        <w:t xml:space="preserve">Порядок присвоения статуса </w:t>
      </w:r>
      <w:hyperlink w:anchor="sub_65" w:history="1">
        <w:r w:rsidRPr="003C480E">
          <w:rPr>
            <w:rFonts w:ascii="Times New Roman CYR" w:eastAsiaTheme="minorEastAsia" w:hAnsi="Times New Roman CYR" w:cs="Times New Roman CYR"/>
            <w:color w:val="106BBE"/>
            <w:sz w:val="24"/>
            <w:szCs w:val="24"/>
            <w:lang w:eastAsia="ru-RU"/>
          </w:rPr>
          <w:t>гарантирующего поставщика</w:t>
        </w:r>
      </w:hyperlink>
      <w:r w:rsidRPr="003C480E">
        <w:rPr>
          <w:rFonts w:ascii="Times New Roman CYR" w:eastAsiaTheme="minorEastAsia" w:hAnsi="Times New Roman CYR" w:cs="Times New Roman CYR"/>
          <w:sz w:val="24"/>
          <w:szCs w:val="24"/>
          <w:lang w:eastAsia="ru-RU"/>
        </w:rPr>
        <w:t xml:space="preserve"> определяется основными положениями функционирования розничных рынков, утверждаемыми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8" w:name="sub_383"/>
      <w:bookmarkEnd w:id="697"/>
      <w:r w:rsidRPr="003C480E">
        <w:rPr>
          <w:rFonts w:ascii="Times New Roman CYR" w:eastAsiaTheme="minorEastAsia" w:hAnsi="Times New Roman CYR" w:cs="Times New Roman CYR"/>
          <w:sz w:val="24"/>
          <w:szCs w:val="24"/>
          <w:lang w:eastAsia="ru-RU"/>
        </w:rPr>
        <w:t>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положениях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9" w:name="sub_384"/>
      <w:bookmarkEnd w:id="698"/>
      <w:r w:rsidRPr="003C480E">
        <w:rPr>
          <w:rFonts w:ascii="Times New Roman CYR" w:eastAsiaTheme="minorEastAsia" w:hAnsi="Times New Roman CYR" w:cs="Times New Roman CYR"/>
          <w:sz w:val="24"/>
          <w:szCs w:val="24"/>
          <w:lang w:eastAsia="ru-RU"/>
        </w:rP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0" w:name="sub_385"/>
      <w:bookmarkEnd w:id="699"/>
      <w:r w:rsidRPr="003C480E">
        <w:rPr>
          <w:rFonts w:ascii="Times New Roman CYR" w:eastAsiaTheme="minorEastAsia" w:hAnsi="Times New Roman CYR" w:cs="Times New Roman CYR"/>
          <w:sz w:val="24"/>
          <w:szCs w:val="24"/>
          <w:lang w:eastAsia="ru-RU"/>
        </w:rP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1" w:name="sub_48502"/>
      <w:bookmarkEnd w:id="700"/>
      <w:r w:rsidRPr="003C480E">
        <w:rPr>
          <w:rFonts w:ascii="Times New Roman CYR" w:eastAsiaTheme="minorEastAsia" w:hAnsi="Times New Roman CYR" w:cs="Times New Roman CYR"/>
          <w:sz w:val="24"/>
          <w:szCs w:val="24"/>
          <w:lang w:eastAsia="ru-RU"/>
        </w:rPr>
        <w:t>Договор, заключаемый гарантирующим поставщиком с потребителем электрической энергии, является публичным.</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02" w:name="sub_386"/>
      <w:bookmarkEnd w:id="701"/>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02"/>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"http://ivo.garant.ru/document?id=71137754&amp;sub=3101"</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3 ноября 2015 г. N 307-ФЗ пункт 6 статьи 38 изложен в новой редакции, </w:t>
      </w:r>
      <w:hyperlink r:id="rId533" w:history="1">
        <w:r w:rsidRPr="003C480E">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по истечении 30 дней после дня </w:t>
      </w:r>
      <w:hyperlink r:id="rId534" w:history="1">
        <w:r w:rsidRPr="003C480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 и </w:t>
      </w:r>
      <w:hyperlink r:id="rId535" w:history="1">
        <w:r w:rsidRPr="003C480E">
          <w:rPr>
            <w:rFonts w:ascii="Times New Roman CYR" w:eastAsiaTheme="minorEastAsia" w:hAnsi="Times New Roman CYR" w:cs="Times New Roman CYR"/>
            <w:i/>
            <w:iCs/>
            <w:color w:val="106BBE"/>
            <w:sz w:val="24"/>
            <w:szCs w:val="24"/>
            <w:shd w:val="clear" w:color="auto" w:fill="F0F0F0"/>
            <w:lang w:eastAsia="ru-RU"/>
          </w:rPr>
          <w:t>распространяющейся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ранее</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36"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3" w:name="sub_38601"/>
      <w:r w:rsidRPr="003C480E">
        <w:rPr>
          <w:rFonts w:ascii="Times New Roman CYR" w:eastAsiaTheme="minorEastAsia" w:hAnsi="Times New Roman CYR" w:cs="Times New Roman CYR"/>
          <w:sz w:val="24"/>
          <w:szCs w:val="24"/>
          <w:lang w:eastAsia="ru-RU"/>
        </w:rPr>
        <w:t xml:space="preserve">Указанная в </w:t>
      </w:r>
      <w:hyperlink w:anchor="sub_386" w:history="1">
        <w:r w:rsidRPr="003C480E">
          <w:rPr>
            <w:rFonts w:ascii="Times New Roman CYR" w:eastAsiaTheme="minorEastAsia" w:hAnsi="Times New Roman CYR" w:cs="Times New Roman CYR"/>
            <w:color w:val="106BBE"/>
            <w:sz w:val="24"/>
            <w:szCs w:val="24"/>
            <w:lang w:eastAsia="ru-RU"/>
          </w:rPr>
          <w:t>абзаце первом</w:t>
        </w:r>
      </w:hyperlink>
      <w:r w:rsidRPr="003C480E">
        <w:rPr>
          <w:rFonts w:ascii="Times New Roman CYR" w:eastAsiaTheme="minorEastAsia" w:hAnsi="Times New Roman CYR" w:cs="Times New Roman CYR"/>
          <w:sz w:val="24"/>
          <w:szCs w:val="24"/>
          <w:lang w:eastAsia="ru-RU"/>
        </w:rP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4" w:name="sub_38602"/>
      <w:bookmarkEnd w:id="703"/>
      <w:r w:rsidRPr="003C480E">
        <w:rPr>
          <w:rFonts w:ascii="Times New Roman CYR" w:eastAsiaTheme="minorEastAsia" w:hAnsi="Times New Roman CYR" w:cs="Times New Roman CYR"/>
          <w:sz w:val="24"/>
          <w:szCs w:val="24"/>
          <w:lang w:eastAsia="ru-RU"/>
        </w:rP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5" w:name="sub_38603"/>
      <w:bookmarkEnd w:id="704"/>
      <w:r w:rsidRPr="003C480E">
        <w:rPr>
          <w:rFonts w:ascii="Times New Roman CYR" w:eastAsiaTheme="minorEastAsia" w:hAnsi="Times New Roman CYR" w:cs="Times New Roman CYR"/>
          <w:sz w:val="24"/>
          <w:szCs w:val="24"/>
          <w:lang w:eastAsia="ru-RU"/>
        </w:rP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6" w:name="sub_38604"/>
      <w:bookmarkEnd w:id="705"/>
      <w:r w:rsidRPr="003C480E">
        <w:rPr>
          <w:rFonts w:ascii="Times New Roman CYR" w:eastAsiaTheme="minorEastAsia" w:hAnsi="Times New Roman CYR" w:cs="Times New Roman CYR"/>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7" w:name="sub_38605"/>
      <w:bookmarkEnd w:id="706"/>
      <w:r w:rsidRPr="003C480E">
        <w:rPr>
          <w:rFonts w:ascii="Times New Roman CYR" w:eastAsiaTheme="minorEastAsia" w:hAnsi="Times New Roman CYR" w:cs="Times New Roman CYR"/>
          <w:sz w:val="24"/>
          <w:szCs w:val="24"/>
          <w:lang w:eastAsia="ru-RU"/>
        </w:rP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8" w:name="sub_38606"/>
      <w:bookmarkEnd w:id="707"/>
      <w:r w:rsidRPr="003C480E">
        <w:rPr>
          <w:rFonts w:ascii="Times New Roman CYR" w:eastAsiaTheme="minorEastAsia" w:hAnsi="Times New Roman CYR" w:cs="Times New Roman CYR"/>
          <w:sz w:val="24"/>
          <w:szCs w:val="24"/>
          <w:lang w:eastAsia="ru-RU"/>
        </w:rP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9" w:name="sub_38607"/>
      <w:bookmarkEnd w:id="708"/>
      <w:r w:rsidRPr="003C480E">
        <w:rPr>
          <w:rFonts w:ascii="Times New Roman CYR" w:eastAsiaTheme="minorEastAsia" w:hAnsi="Times New Roman CYR" w:cs="Times New Roman CYR"/>
          <w:sz w:val="24"/>
          <w:szCs w:val="24"/>
          <w:lang w:eastAsia="ru-RU"/>
        </w:rP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0" w:name="sub_38608"/>
      <w:bookmarkEnd w:id="709"/>
      <w:r w:rsidRPr="003C480E">
        <w:rPr>
          <w:rFonts w:ascii="Times New Roman CYR" w:eastAsiaTheme="minorEastAsia" w:hAnsi="Times New Roman CYR" w:cs="Times New Roman CYR"/>
          <w:sz w:val="24"/>
          <w:szCs w:val="24"/>
          <w:lang w:eastAsia="ru-RU"/>
        </w:rPr>
        <w:t xml:space="preserve">Банковские гарантии должны быть предоставлены банком, включенным в </w:t>
      </w:r>
      <w:hyperlink r:id="rId537" w:history="1">
        <w:r w:rsidRPr="003C480E">
          <w:rPr>
            <w:rFonts w:ascii="Times New Roman CYR" w:eastAsiaTheme="minorEastAsia" w:hAnsi="Times New Roman CYR" w:cs="Times New Roman CYR"/>
            <w:color w:val="106BBE"/>
            <w:sz w:val="24"/>
            <w:szCs w:val="24"/>
            <w:lang w:eastAsia="ru-RU"/>
          </w:rPr>
          <w:t>перечень</w:t>
        </w:r>
      </w:hyperlink>
      <w:r w:rsidRPr="003C480E">
        <w:rPr>
          <w:rFonts w:ascii="Times New Roman CYR" w:eastAsiaTheme="minorEastAsia" w:hAnsi="Times New Roman CYR" w:cs="Times New Roman CYR"/>
          <w:sz w:val="24"/>
          <w:szCs w:val="24"/>
          <w:lang w:eastAsia="ru-RU"/>
        </w:rPr>
        <w:t xml:space="preserve"> банков, отвечающих установленным </w:t>
      </w:r>
      <w:hyperlink r:id="rId538" w:history="1">
        <w:r w:rsidRPr="003C480E">
          <w:rPr>
            <w:rFonts w:ascii="Times New Roman CYR" w:eastAsiaTheme="minorEastAsia" w:hAnsi="Times New Roman CYR" w:cs="Times New Roman CYR"/>
            <w:color w:val="106BBE"/>
            <w:sz w:val="24"/>
            <w:szCs w:val="24"/>
            <w:lang w:eastAsia="ru-RU"/>
          </w:rPr>
          <w:t>статьей 74.1</w:t>
        </w:r>
      </w:hyperlink>
      <w:r w:rsidRPr="003C480E">
        <w:rPr>
          <w:rFonts w:ascii="Times New Roman CYR" w:eastAsiaTheme="minorEastAsia" w:hAnsi="Times New Roman CYR" w:cs="Times New Roman CYR"/>
          <w:sz w:val="24"/>
          <w:szCs w:val="24"/>
          <w:lang w:eastAsia="ru-RU"/>
        </w:rPr>
        <w:t xml:space="preserve"> Налогового кодекса Российской Федерации требованиям для принятия банковских гарантий в целях налогообложения.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1" w:name="sub_38609"/>
      <w:bookmarkEnd w:id="710"/>
      <w:r w:rsidRPr="003C480E">
        <w:rPr>
          <w:rFonts w:ascii="Times New Roman CYR" w:eastAsiaTheme="minorEastAsia" w:hAnsi="Times New Roman CYR" w:cs="Times New Roman CYR"/>
          <w:sz w:val="24"/>
          <w:szCs w:val="24"/>
          <w:lang w:eastAsia="ru-RU"/>
        </w:rP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2" w:name="sub_386010"/>
      <w:bookmarkEnd w:id="711"/>
      <w:r w:rsidRPr="003C480E">
        <w:rPr>
          <w:rFonts w:ascii="Times New Roman CYR" w:eastAsiaTheme="minorEastAsia" w:hAnsi="Times New Roman CYR" w:cs="Times New Roman CYR"/>
          <w:sz w:val="24"/>
          <w:szCs w:val="24"/>
          <w:lang w:eastAsia="ru-RU"/>
        </w:rP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3" w:name="sub_386011"/>
      <w:bookmarkEnd w:id="712"/>
      <w:r w:rsidRPr="003C480E">
        <w:rPr>
          <w:rFonts w:ascii="Times New Roman CYR" w:eastAsiaTheme="minorEastAsia" w:hAnsi="Times New Roman CYR" w:cs="Times New Roman CYR"/>
          <w:sz w:val="24"/>
          <w:szCs w:val="24"/>
          <w:lang w:eastAsia="ru-RU"/>
        </w:rP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4" w:name="sub_386012"/>
      <w:bookmarkEnd w:id="713"/>
      <w:r w:rsidRPr="003C480E">
        <w:rPr>
          <w:rFonts w:ascii="Times New Roman CYR" w:eastAsiaTheme="minorEastAsia" w:hAnsi="Times New Roman CYR" w:cs="Times New Roman CYR"/>
          <w:sz w:val="24"/>
          <w:szCs w:val="24"/>
          <w:lang w:eastAsia="ru-RU"/>
        </w:rP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5" w:name="sub_386013"/>
      <w:bookmarkEnd w:id="714"/>
      <w:r w:rsidRPr="003C480E">
        <w:rPr>
          <w:rFonts w:ascii="Times New Roman CYR" w:eastAsiaTheme="minorEastAsia" w:hAnsi="Times New Roman CYR" w:cs="Times New Roman CYR"/>
          <w:sz w:val="24"/>
          <w:szCs w:val="24"/>
          <w:lang w:eastAsia="ru-RU"/>
        </w:rP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539" w:history="1">
        <w:r w:rsidRPr="003C480E">
          <w:rPr>
            <w:rFonts w:ascii="Times New Roman CYR" w:eastAsiaTheme="minorEastAsia" w:hAnsi="Times New Roman CYR" w:cs="Times New Roman CYR"/>
            <w:color w:val="106BBE"/>
            <w:sz w:val="24"/>
            <w:szCs w:val="24"/>
            <w:lang w:eastAsia="ru-RU"/>
          </w:rPr>
          <w:t>законодательством</w:t>
        </w:r>
      </w:hyperlink>
      <w:r w:rsidRPr="003C480E">
        <w:rPr>
          <w:rFonts w:ascii="Times New Roman CYR" w:eastAsiaTheme="minorEastAsia" w:hAnsi="Times New Roman CYR" w:cs="Times New Roman CYR"/>
          <w:sz w:val="24"/>
          <w:szCs w:val="24"/>
          <w:lang w:eastAsia="ru-RU"/>
        </w:rPr>
        <w:t xml:space="preserve">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6" w:name="sub_386014"/>
      <w:bookmarkEnd w:id="715"/>
      <w:r w:rsidRPr="003C480E">
        <w:rPr>
          <w:rFonts w:ascii="Times New Roman CYR" w:eastAsiaTheme="minorEastAsia" w:hAnsi="Times New Roman CYR" w:cs="Times New Roman CYR"/>
          <w:sz w:val="24"/>
          <w:szCs w:val="24"/>
          <w:lang w:eastAsia="ru-RU"/>
        </w:rP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w:t>
      </w:r>
      <w:hyperlink r:id="rId540" w:history="1">
        <w:r w:rsidRPr="003C480E">
          <w:rPr>
            <w:rFonts w:ascii="Times New Roman CYR" w:eastAsiaTheme="minorEastAsia" w:hAnsi="Times New Roman CYR" w:cs="Times New Roman CYR"/>
            <w:color w:val="106BBE"/>
            <w:sz w:val="24"/>
            <w:szCs w:val="24"/>
            <w:lang w:eastAsia="ru-RU"/>
          </w:rPr>
          <w:t>Федеральным законом</w:t>
        </w:r>
      </w:hyperlink>
      <w:r w:rsidRPr="003C480E">
        <w:rPr>
          <w:rFonts w:ascii="Times New Roman CYR" w:eastAsiaTheme="minorEastAsia" w:hAnsi="Times New Roman CYR" w:cs="Times New Roman CYR"/>
          <w:sz w:val="24"/>
          <w:szCs w:val="24"/>
          <w:lang w:eastAsia="ru-RU"/>
        </w:rPr>
        <w:t xml:space="preserve"> от 27 июля 2010 года N 190-ФЗ "О теплоснабжении", </w:t>
      </w:r>
      <w:hyperlink r:id="rId541" w:history="1">
        <w:r w:rsidRPr="003C480E">
          <w:rPr>
            <w:rFonts w:ascii="Times New Roman CYR" w:eastAsiaTheme="minorEastAsia" w:hAnsi="Times New Roman CYR" w:cs="Times New Roman CYR"/>
            <w:color w:val="106BBE"/>
            <w:sz w:val="24"/>
            <w:szCs w:val="24"/>
            <w:lang w:eastAsia="ru-RU"/>
          </w:rPr>
          <w:t>Федеральным законом</w:t>
        </w:r>
      </w:hyperlink>
      <w:r w:rsidRPr="003C480E">
        <w:rPr>
          <w:rFonts w:ascii="Times New Roman CYR" w:eastAsiaTheme="minorEastAsia" w:hAnsi="Times New Roman CYR" w:cs="Times New Roman CYR"/>
          <w:sz w:val="24"/>
          <w:szCs w:val="24"/>
          <w:lang w:eastAsia="ru-RU"/>
        </w:rPr>
        <w:t xml:space="preserve"> от 7 декабря 2011 года N 416-ФЗ "О водоснабжении и водоотведении".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17" w:name="sub_387"/>
      <w:bookmarkEnd w:id="716"/>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1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Пункт 7 изменен с 28 декабря 2018 г. - </w:t>
      </w:r>
      <w:hyperlink r:id="rId542"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27 декабря 2018 г. N 522-ФЗ</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43"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7. Правительством Российской Федерации утверждается порядок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8" w:name="sub_3872"/>
      <w:r w:rsidRPr="003C480E">
        <w:rPr>
          <w:rFonts w:ascii="Times New Roman CYR" w:eastAsiaTheme="minorEastAsia" w:hAnsi="Times New Roman CYR" w:cs="Times New Roman CYR"/>
          <w:sz w:val="24"/>
          <w:szCs w:val="24"/>
          <w:lang w:eastAsia="ru-RU"/>
        </w:rPr>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9" w:name="sub_38703"/>
      <w:bookmarkEnd w:id="718"/>
      <w:r w:rsidRPr="003C480E">
        <w:rPr>
          <w:rFonts w:ascii="Times New Roman CYR" w:eastAsiaTheme="minorEastAsia" w:hAnsi="Times New Roman CYR" w:cs="Times New Roman CYR"/>
          <w:sz w:val="24"/>
          <w:szCs w:val="24"/>
          <w:lang w:eastAsia="ru-RU"/>
        </w:rP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bookmarkEnd w:id="719"/>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0" w:name="sub_38705"/>
      <w:r w:rsidRPr="003C480E">
        <w:rPr>
          <w:rFonts w:ascii="Times New Roman CYR" w:eastAsiaTheme="minorEastAsia" w:hAnsi="Times New Roman CYR" w:cs="Times New Roman CYR"/>
          <w:sz w:val="24"/>
          <w:szCs w:val="24"/>
          <w:lang w:eastAsia="ru-RU"/>
        </w:rP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1" w:name="sub_38706"/>
      <w:bookmarkEnd w:id="720"/>
      <w:r w:rsidRPr="003C480E">
        <w:rPr>
          <w:rFonts w:ascii="Times New Roman CYR" w:eastAsiaTheme="minorEastAsia" w:hAnsi="Times New Roman CYR" w:cs="Times New Roman CYR"/>
          <w:sz w:val="24"/>
          <w:szCs w:val="24"/>
          <w:lang w:eastAsia="ru-RU"/>
        </w:rPr>
        <w:t xml:space="preserve">абзац шестой </w:t>
      </w:r>
      <w:hyperlink r:id="rId544"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 xml:space="preserve"> по истечении 30 дней после дня </w:t>
      </w:r>
      <w:hyperlink r:id="rId545" w:history="1">
        <w:r w:rsidRPr="003C480E">
          <w:rPr>
            <w:rFonts w:ascii="Times New Roman CYR" w:eastAsiaTheme="minorEastAsia" w:hAnsi="Times New Roman CYR" w:cs="Times New Roman CYR"/>
            <w:color w:val="106BBE"/>
            <w:sz w:val="24"/>
            <w:szCs w:val="24"/>
            <w:lang w:eastAsia="ru-RU"/>
          </w:rPr>
          <w:t>официального опубликования</w:t>
        </w:r>
      </w:hyperlink>
      <w:r w:rsidRPr="003C480E">
        <w:rPr>
          <w:rFonts w:ascii="Times New Roman CYR" w:eastAsiaTheme="minorEastAsia" w:hAnsi="Times New Roman CYR" w:cs="Times New Roman CYR"/>
          <w:sz w:val="24"/>
          <w:szCs w:val="24"/>
          <w:lang w:eastAsia="ru-RU"/>
        </w:rPr>
        <w:t xml:space="preserve"> Федерального закона от 3 ноября 2015 г. N 307-ФЗ;</w:t>
      </w:r>
    </w:p>
    <w:bookmarkEnd w:id="721"/>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546" w:history="1">
        <w:r w:rsidRPr="003C480E">
          <w:rPr>
            <w:rFonts w:ascii="Times New Roman CYR" w:eastAsiaTheme="minorEastAsia" w:hAnsi="Times New Roman CYR" w:cs="Times New Roman CYR"/>
            <w:i/>
            <w:iCs/>
            <w:color w:val="106BBE"/>
            <w:sz w:val="24"/>
            <w:szCs w:val="24"/>
            <w:shd w:val="clear" w:color="auto" w:fill="F0F0F0"/>
            <w:lang w:eastAsia="ru-RU"/>
          </w:rPr>
          <w:t>абзаца шестого пункта 7 статьи 38</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2" w:name="sub_387012"/>
      <w:r w:rsidRPr="003C480E">
        <w:rPr>
          <w:rFonts w:ascii="Times New Roman CYR" w:eastAsiaTheme="minorEastAsia" w:hAnsi="Times New Roman CYR" w:cs="Times New Roman CYR"/>
          <w:sz w:val="24"/>
          <w:szCs w:val="24"/>
          <w:lang w:eastAsia="ru-RU"/>
        </w:rPr>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3" w:name="sub_38707"/>
      <w:bookmarkEnd w:id="722"/>
      <w:r w:rsidRPr="003C480E">
        <w:rPr>
          <w:rFonts w:ascii="Times New Roman CYR" w:eastAsiaTheme="minorEastAsia" w:hAnsi="Times New Roman CYR" w:cs="Times New Roman CYR"/>
          <w:sz w:val="24"/>
          <w:szCs w:val="24"/>
          <w:lang w:eastAsia="ru-RU"/>
        </w:rP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4" w:name="sub_38708"/>
      <w:bookmarkEnd w:id="723"/>
      <w:r w:rsidRPr="003C480E">
        <w:rPr>
          <w:rFonts w:ascii="Times New Roman CYR" w:eastAsiaTheme="minorEastAsia" w:hAnsi="Times New Roman CYR" w:cs="Times New Roman CYR"/>
          <w:sz w:val="24"/>
          <w:szCs w:val="24"/>
          <w:lang w:eastAsia="ru-RU"/>
        </w:rP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5" w:name="sub_38709"/>
      <w:bookmarkEnd w:id="724"/>
      <w:r w:rsidRPr="003C480E">
        <w:rPr>
          <w:rFonts w:ascii="Times New Roman CYR" w:eastAsiaTheme="minorEastAsia" w:hAnsi="Times New Roman CYR" w:cs="Times New Roman CYR"/>
          <w:sz w:val="24"/>
          <w:szCs w:val="24"/>
          <w:lang w:eastAsia="ru-RU"/>
        </w:rPr>
        <w:t xml:space="preserve">Указанным в </w:t>
      </w:r>
      <w:hyperlink w:anchor="sub_387" w:history="1">
        <w:r w:rsidRPr="003C480E">
          <w:rPr>
            <w:rFonts w:ascii="Times New Roman CYR" w:eastAsiaTheme="minorEastAsia" w:hAnsi="Times New Roman CYR" w:cs="Times New Roman CYR"/>
            <w:color w:val="106BBE"/>
            <w:sz w:val="24"/>
            <w:szCs w:val="24"/>
            <w:lang w:eastAsia="ru-RU"/>
          </w:rPr>
          <w:t>абзаце первом</w:t>
        </w:r>
      </w:hyperlink>
      <w:r w:rsidRPr="003C480E">
        <w:rPr>
          <w:rFonts w:ascii="Times New Roman CYR" w:eastAsiaTheme="minorEastAsia" w:hAnsi="Times New Roman CYR" w:cs="Times New Roman CYR"/>
          <w:sz w:val="24"/>
          <w:szCs w:val="24"/>
          <w:lang w:eastAsia="ru-RU"/>
        </w:rP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6" w:name="sub_387010"/>
      <w:bookmarkEnd w:id="725"/>
      <w:r w:rsidRPr="003C480E">
        <w:rPr>
          <w:rFonts w:ascii="Times New Roman CYR" w:eastAsiaTheme="minorEastAsia" w:hAnsi="Times New Roman CYR" w:cs="Times New Roman CYR"/>
          <w:sz w:val="24"/>
          <w:szCs w:val="24"/>
          <w:lang w:eastAsia="ru-RU"/>
        </w:rPr>
        <w:t>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порядка полного и (или) частичного ограничения режима потребления электрической энергии, установленного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7" w:name="sub_387011"/>
      <w:bookmarkEnd w:id="726"/>
      <w:r w:rsidRPr="003C480E">
        <w:rPr>
          <w:rFonts w:ascii="Times New Roman CYR" w:eastAsiaTheme="minorEastAsia" w:hAnsi="Times New Roman CYR" w:cs="Times New Roman CYR"/>
          <w:sz w:val="24"/>
          <w:szCs w:val="24"/>
          <w:lang w:eastAsia="ru-RU"/>
        </w:rP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28" w:name="sub_3871"/>
      <w:bookmarkEnd w:id="727"/>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28"/>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"http://ivo.garant.ru/document?id=71137754&amp;sub=3103"</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3 ноября 2015 г. N 307-ФЗ статья 38 дополнена пунктом 7.1, </w:t>
      </w:r>
      <w:hyperlink r:id="rId547" w:history="1">
        <w:r w:rsidRPr="003C480E">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по истечении 30 дней после дня </w:t>
      </w:r>
      <w:hyperlink r:id="rId548" w:history="1">
        <w:r w:rsidRPr="003C480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 и </w:t>
      </w:r>
      <w:hyperlink r:id="rId549" w:history="1">
        <w:r w:rsidRPr="003C480E">
          <w:rPr>
            <w:rFonts w:ascii="Times New Roman CYR" w:eastAsiaTheme="minorEastAsia" w:hAnsi="Times New Roman CYR" w:cs="Times New Roman CYR"/>
            <w:i/>
            <w:iCs/>
            <w:color w:val="106BBE"/>
            <w:sz w:val="24"/>
            <w:szCs w:val="24"/>
            <w:shd w:val="clear" w:color="auto" w:fill="F0F0F0"/>
            <w:lang w:eastAsia="ru-RU"/>
          </w:rPr>
          <w:t>распространяющимся</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 правоотношения, возникшие ранее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Состав указанных в </w:t>
      </w:r>
      <w:hyperlink w:anchor="sub_3871" w:history="1">
        <w:r w:rsidRPr="003C480E">
          <w:rPr>
            <w:rFonts w:ascii="Times New Roman CYR" w:eastAsiaTheme="minorEastAsia" w:hAnsi="Times New Roman CYR" w:cs="Times New Roman CYR"/>
            <w:color w:val="106BBE"/>
            <w:sz w:val="24"/>
            <w:szCs w:val="24"/>
            <w:lang w:eastAsia="ru-RU"/>
          </w:rPr>
          <w:t>абзаце первом</w:t>
        </w:r>
      </w:hyperlink>
      <w:r w:rsidRPr="003C480E">
        <w:rPr>
          <w:rFonts w:ascii="Times New Roman CYR" w:eastAsiaTheme="minorEastAsia" w:hAnsi="Times New Roman CYR" w:cs="Times New Roman CYR"/>
          <w:sz w:val="24"/>
          <w:szCs w:val="24"/>
          <w:lang w:eastAsia="ru-RU"/>
        </w:rP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порядком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29" w:name="sub_3222015"/>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29"/>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Статья 38 дополнена пунктом 7.2 с 28 декабря 2018 г. - </w:t>
      </w:r>
      <w:hyperlink r:id="rId550"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27 декабря 2018 г. N 522-ФЗ</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7.2. 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w:t>
      </w:r>
      <w:hyperlink r:id="rId551"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w:t>
      </w:r>
      <w:hyperlink r:id="rId552" w:history="1">
        <w:r w:rsidRPr="003C480E">
          <w:rPr>
            <w:rFonts w:ascii="Times New Roman CYR" w:eastAsiaTheme="minorEastAsia" w:hAnsi="Times New Roman CYR" w:cs="Times New Roman CYR"/>
            <w:color w:val="106BBE"/>
            <w:sz w:val="24"/>
            <w:szCs w:val="24"/>
            <w:lang w:eastAsia="ru-RU"/>
          </w:rPr>
          <w:t>жилищным законодательством</w:t>
        </w:r>
      </w:hyperlink>
      <w:r w:rsidRPr="003C480E">
        <w:rPr>
          <w:rFonts w:ascii="Times New Roman CYR" w:eastAsiaTheme="minorEastAsia" w:hAnsi="Times New Roman CYR" w:cs="Times New Roman CYR"/>
          <w:sz w:val="24"/>
          <w:szCs w:val="24"/>
          <w:lang w:eastAsia="ru-RU"/>
        </w:rPr>
        <w:t>,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w:t>
      </w:r>
      <w:hyperlink r:id="rId553"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w:t>
      </w:r>
      <w:hyperlink r:id="rId554" w:history="1">
        <w:r w:rsidRPr="003C480E">
          <w:rPr>
            <w:rFonts w:ascii="Times New Roman CYR" w:eastAsiaTheme="minorEastAsia" w:hAnsi="Times New Roman CYR" w:cs="Times New Roman CYR"/>
            <w:color w:val="106BBE"/>
            <w:sz w:val="24"/>
            <w:szCs w:val="24"/>
            <w:lang w:eastAsia="ru-RU"/>
          </w:rPr>
          <w:t>жилищным законодательством</w:t>
        </w:r>
      </w:hyperlink>
      <w:r w:rsidRPr="003C480E">
        <w:rPr>
          <w:rFonts w:ascii="Times New Roman CYR" w:eastAsiaTheme="minorEastAsia" w:hAnsi="Times New Roman CYR" w:cs="Times New Roman CYR"/>
          <w:sz w:val="24"/>
          <w:szCs w:val="24"/>
          <w:lang w:eastAsia="ru-RU"/>
        </w:rPr>
        <w:t>,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w:t>
      </w:r>
      <w:hyperlink r:id="rId555" w:history="1">
        <w:r w:rsidRPr="003C480E">
          <w:rPr>
            <w:rFonts w:ascii="Times New Roman CYR" w:eastAsiaTheme="minorEastAsia" w:hAnsi="Times New Roman CYR" w:cs="Times New Roman CYR"/>
            <w:color w:val="106BBE"/>
            <w:sz w:val="24"/>
            <w:szCs w:val="24"/>
            <w:lang w:eastAsia="ru-RU"/>
          </w:rPr>
          <w:t>правилами</w:t>
        </w:r>
      </w:hyperlink>
      <w:r w:rsidRPr="003C480E">
        <w:rPr>
          <w:rFonts w:ascii="Times New Roman CYR" w:eastAsiaTheme="minorEastAsia" w:hAnsi="Times New Roman CYR" w:cs="Times New Roman CYR"/>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w:t>
      </w:r>
      <w:hyperlink r:id="rId556" w:history="1">
        <w:r w:rsidRPr="003C480E">
          <w:rPr>
            <w:rFonts w:ascii="Times New Roman CYR" w:eastAsiaTheme="minorEastAsia" w:hAnsi="Times New Roman CYR" w:cs="Times New Roman CYR"/>
            <w:color w:val="106BBE"/>
            <w:sz w:val="24"/>
            <w:szCs w:val="24"/>
            <w:lang w:eastAsia="ru-RU"/>
          </w:rPr>
          <w:t>жилищным законодательством</w:t>
        </w:r>
      </w:hyperlink>
      <w:r w:rsidRPr="003C480E">
        <w:rPr>
          <w:rFonts w:ascii="Times New Roman CYR" w:eastAsiaTheme="minorEastAsia" w:hAnsi="Times New Roman CYR" w:cs="Times New Roman CYR"/>
          <w:sz w:val="24"/>
          <w:szCs w:val="24"/>
          <w:lang w:eastAsia="ru-RU"/>
        </w:rPr>
        <w:t>.</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30" w:name="sub_388"/>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30"/>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"http://ivo.garant.ru/document?id=71328168&amp;sub=19"</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23 июня 2016 г. N 196-ФЗ в пункт 8 статьи 38 внесены изменения</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57"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порядке, установленном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1" w:name="sub_389"/>
      <w:r w:rsidRPr="003C480E">
        <w:rPr>
          <w:rFonts w:ascii="Times New Roman CYR" w:eastAsiaTheme="minorEastAsia" w:hAnsi="Times New Roman CYR" w:cs="Times New Roman CYR"/>
          <w:sz w:val="24"/>
          <w:szCs w:val="24"/>
          <w:lang w:eastAsia="ru-RU"/>
        </w:rP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bookmarkEnd w:id="731"/>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38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2" w:name="sub_39"/>
      <w:r w:rsidRPr="003C480E">
        <w:rPr>
          <w:rFonts w:ascii="Times New Roman CYR" w:eastAsiaTheme="minorEastAsia" w:hAnsi="Times New Roman CYR" w:cs="Times New Roman CYR"/>
          <w:b/>
          <w:bCs/>
          <w:color w:val="26282F"/>
          <w:sz w:val="24"/>
          <w:szCs w:val="24"/>
          <w:lang w:eastAsia="ru-RU"/>
        </w:rPr>
        <w:t>Статья 39.</w:t>
      </w:r>
      <w:r w:rsidRPr="003C480E">
        <w:rPr>
          <w:rFonts w:ascii="Times New Roman CYR" w:eastAsiaTheme="minorEastAsia" w:hAnsi="Times New Roman CYR" w:cs="Times New Roman CYR"/>
          <w:sz w:val="24"/>
          <w:szCs w:val="24"/>
          <w:lang w:eastAsia="ru-RU"/>
        </w:rPr>
        <w:t xml:space="preserve"> Регулирование деятельности по снабжению электрической энергией граждан</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3" w:name="sub_391"/>
      <w:bookmarkEnd w:id="732"/>
      <w:r w:rsidRPr="003C480E">
        <w:rPr>
          <w:rFonts w:ascii="Times New Roman CYR" w:eastAsiaTheme="minorEastAsia" w:hAnsi="Times New Roman CYR" w:cs="Times New Roman CYR"/>
          <w:sz w:val="24"/>
          <w:szCs w:val="24"/>
          <w:lang w:eastAsia="ru-RU"/>
        </w:rPr>
        <w:t xml:space="preserve">1. </w:t>
      </w:r>
      <w:hyperlink r:id="rId558" w:history="1">
        <w:r w:rsidRPr="003C480E">
          <w:rPr>
            <w:rFonts w:ascii="Times New Roman CYR" w:eastAsiaTheme="minorEastAsia" w:hAnsi="Times New Roman CYR" w:cs="Times New Roman CYR"/>
            <w:color w:val="106BBE"/>
            <w:sz w:val="24"/>
            <w:szCs w:val="24"/>
            <w:lang w:eastAsia="ru-RU"/>
          </w:rPr>
          <w:t>Исключен</w:t>
        </w:r>
      </w:hyperlink>
      <w:r w:rsidRPr="003C480E">
        <w:rPr>
          <w:rFonts w:ascii="Times New Roman CYR" w:eastAsiaTheme="minorEastAsia" w:hAnsi="Times New Roman CYR" w:cs="Times New Roman CYR"/>
          <w:sz w:val="24"/>
          <w:szCs w:val="24"/>
          <w:lang w:eastAsia="ru-RU"/>
        </w:rPr>
        <w:t>.</w:t>
      </w:r>
    </w:p>
    <w:bookmarkEnd w:id="73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559" w:history="1">
        <w:r w:rsidRPr="003C480E">
          <w:rPr>
            <w:rFonts w:ascii="Times New Roman CYR" w:eastAsiaTheme="minorEastAsia" w:hAnsi="Times New Roman CYR" w:cs="Times New Roman CYR"/>
            <w:i/>
            <w:iCs/>
            <w:color w:val="106BBE"/>
            <w:sz w:val="24"/>
            <w:szCs w:val="24"/>
            <w:shd w:val="clear" w:color="auto" w:fill="F0F0F0"/>
            <w:lang w:eastAsia="ru-RU"/>
          </w:rPr>
          <w:t>пункта 1 статьи 39</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4" w:name="sub_392"/>
      <w:r w:rsidRPr="003C480E">
        <w:rPr>
          <w:rFonts w:ascii="Times New Roman CYR" w:eastAsiaTheme="minorEastAsia" w:hAnsi="Times New Roman CYR" w:cs="Times New Roman CYR"/>
          <w:sz w:val="24"/>
          <w:szCs w:val="24"/>
          <w:lang w:eastAsia="ru-RU"/>
        </w:rPr>
        <w:t>2. Договор купли-продажи электрической энергии гарантирующих поставщиков является публичным.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5" w:name="sub_393"/>
      <w:bookmarkEnd w:id="734"/>
      <w:r w:rsidRPr="003C480E">
        <w:rPr>
          <w:rFonts w:ascii="Times New Roman CYR" w:eastAsiaTheme="minorEastAsia" w:hAnsi="Times New Roman CYR" w:cs="Times New Roman CYR"/>
          <w:sz w:val="24"/>
          <w:szCs w:val="24"/>
          <w:lang w:eastAsia="ru-RU"/>
        </w:rPr>
        <w:t>3. В случае нарушения порядка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6" w:name="sub_394"/>
      <w:bookmarkEnd w:id="735"/>
      <w:r w:rsidRPr="003C480E">
        <w:rPr>
          <w:rFonts w:ascii="Times New Roman CYR" w:eastAsiaTheme="minorEastAsia" w:hAnsi="Times New Roman CYR" w:cs="Times New Roman CYR"/>
          <w:sz w:val="24"/>
          <w:szCs w:val="24"/>
          <w:lang w:eastAsia="ru-RU"/>
        </w:rP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bookmarkEnd w:id="736"/>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39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37" w:name="sub_40"/>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3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"http://ivo.garant.ru/document?id=12077490&amp;sub=122"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26 июля 2010 г. N 187-ФЗ статья 40 изложена в новой редакции</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60"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Статья 40.</w:t>
      </w:r>
      <w:r w:rsidRPr="003C480E">
        <w:rPr>
          <w:rFonts w:ascii="Times New Roman CYR" w:eastAsiaTheme="minorEastAsia" w:hAnsi="Times New Roman CYR" w:cs="Times New Roman CYR"/>
          <w:sz w:val="24"/>
          <w:szCs w:val="24"/>
          <w:lang w:eastAsia="ru-RU"/>
        </w:rPr>
        <w:t xml:space="preserve"> Ценообразование на розничных рынках</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8" w:name="sub_401"/>
      <w:r w:rsidRPr="003C480E">
        <w:rPr>
          <w:rFonts w:ascii="Times New Roman CYR" w:eastAsiaTheme="minorEastAsia" w:hAnsi="Times New Roman CYR" w:cs="Times New Roman CYR"/>
          <w:sz w:val="24"/>
          <w:szCs w:val="24"/>
          <w:lang w:eastAsia="ru-RU"/>
        </w:rP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bookmarkEnd w:id="738"/>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порядке, установленном основными положениями функционирования розничных рынков.</w:t>
      </w:r>
    </w:p>
    <w:bookmarkStart w:id="739" w:name="sub_402"/>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fldChar w:fldCharType="begin"/>
      </w:r>
      <w:r w:rsidRPr="003C480E">
        <w:rPr>
          <w:rFonts w:ascii="Times New Roman CYR" w:eastAsiaTheme="minorEastAsia" w:hAnsi="Times New Roman CYR" w:cs="Times New Roman CYR"/>
          <w:sz w:val="24"/>
          <w:szCs w:val="24"/>
          <w:lang w:eastAsia="ru-RU"/>
        </w:rPr>
        <w:instrText>HYPERLINK "http://ivo.garant.ru/document?id=55070788&amp;sub=0"</w:instrText>
      </w:r>
      <w:r w:rsidRPr="003C480E">
        <w:rPr>
          <w:rFonts w:ascii="Times New Roman CYR" w:eastAsiaTheme="minorEastAsia" w:hAnsi="Times New Roman CYR" w:cs="Times New Roman CYR"/>
          <w:sz w:val="24"/>
          <w:szCs w:val="24"/>
          <w:lang w:eastAsia="ru-RU"/>
        </w:rPr>
        <w:fldChar w:fldCharType="separate"/>
      </w:r>
      <w:r w:rsidRPr="003C480E">
        <w:rPr>
          <w:rFonts w:ascii="Times New Roman CYR" w:eastAsiaTheme="minorEastAsia" w:hAnsi="Times New Roman CYR" w:cs="Times New Roman CYR"/>
          <w:color w:val="106BBE"/>
          <w:sz w:val="24"/>
          <w:szCs w:val="24"/>
          <w:lang w:eastAsia="ru-RU"/>
        </w:rPr>
        <w:t>2.</w:t>
      </w:r>
      <w:r w:rsidRPr="003C480E">
        <w:rPr>
          <w:rFonts w:ascii="Times New Roman CYR" w:eastAsiaTheme="minorEastAsia" w:hAnsi="Times New Roman CYR" w:cs="Times New Roman CYR"/>
          <w:sz w:val="24"/>
          <w:szCs w:val="24"/>
          <w:lang w:eastAsia="ru-RU"/>
        </w:rPr>
        <w:fldChar w:fldCharType="end"/>
      </w:r>
      <w:r w:rsidRPr="003C480E">
        <w:rPr>
          <w:rFonts w:ascii="Times New Roman CYR" w:eastAsiaTheme="minorEastAsia" w:hAnsi="Times New Roman CYR" w:cs="Times New Roman CYR"/>
          <w:sz w:val="24"/>
          <w:szCs w:val="24"/>
          <w:lang w:eastAsia="ru-RU"/>
        </w:rPr>
        <w:t xml:space="preserve">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законом предусматривается государственное регулирование цен (тарифов) на электрическую энергию (мощность).</w:t>
      </w:r>
    </w:p>
    <w:bookmarkEnd w:id="739"/>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40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0" w:name="sub_41"/>
      <w:r w:rsidRPr="003C480E">
        <w:rPr>
          <w:rFonts w:ascii="Times New Roman CYR" w:eastAsiaTheme="minorEastAsia" w:hAnsi="Times New Roman CYR" w:cs="Times New Roman CYR"/>
          <w:b/>
          <w:bCs/>
          <w:color w:val="26282F"/>
          <w:sz w:val="24"/>
          <w:szCs w:val="24"/>
          <w:lang w:eastAsia="ru-RU"/>
        </w:rPr>
        <w:t>Статья 41.</w:t>
      </w:r>
      <w:r w:rsidRPr="003C480E">
        <w:rPr>
          <w:rFonts w:ascii="Times New Roman CYR" w:eastAsiaTheme="minorEastAsia" w:hAnsi="Times New Roman CYR" w:cs="Times New Roman CYR"/>
          <w:sz w:val="24"/>
          <w:szCs w:val="24"/>
          <w:lang w:eastAsia="ru-RU"/>
        </w:rPr>
        <w:t xml:space="preserve"> Функционирование технологической инфраструктуры розничных рынков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1" w:name="sub_411"/>
      <w:bookmarkEnd w:id="740"/>
      <w:r w:rsidRPr="003C480E">
        <w:rPr>
          <w:rFonts w:ascii="Times New Roman CYR" w:eastAsiaTheme="minorEastAsia" w:hAnsi="Times New Roman CYR" w:cs="Times New Roman CYR"/>
          <w:sz w:val="24"/>
          <w:szCs w:val="24"/>
          <w:lang w:eastAsia="ru-RU"/>
        </w:rPr>
        <w:t>1. Технологическую инфраструктуру розничных рынков составляют:</w:t>
      </w:r>
    </w:p>
    <w:bookmarkEnd w:id="741"/>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территориальные сетевые организации, осуществляющие передачу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2" w:name="sub_41103"/>
      <w:r w:rsidRPr="003C480E">
        <w:rPr>
          <w:rFonts w:ascii="Times New Roman CYR" w:eastAsiaTheme="minorEastAsia" w:hAnsi="Times New Roman CYR" w:cs="Times New Roman CYR"/>
          <w:sz w:val="24"/>
          <w:szCs w:val="24"/>
          <w:lang w:eastAsia="ru-RU"/>
        </w:rPr>
        <w:t>субъекты, осуществляющие оперативно-диспетчерское управление на розничных рынках.</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3" w:name="sub_4114"/>
      <w:bookmarkEnd w:id="742"/>
      <w:r w:rsidRPr="003C480E">
        <w:rPr>
          <w:rFonts w:ascii="Times New Roman CYR" w:eastAsiaTheme="minorEastAsia" w:hAnsi="Times New Roman CYR" w:cs="Times New Roman CYR"/>
          <w:sz w:val="24"/>
          <w:szCs w:val="24"/>
          <w:lang w:eastAsia="ru-RU"/>
        </w:rP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44" w:name="sub_412"/>
      <w:bookmarkEnd w:id="743"/>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44"/>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"http://ivo.garant.ru/document?id=12056787&amp;sub=1342"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4 ноября 2007 г. N 250-ФЗ пункт 2 статьи 41 изложен в новой редакции, </w:t>
      </w:r>
      <w:hyperlink r:id="rId561" w:history="1">
        <w:r w:rsidRPr="003C480E">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по истечении трехсот шестидесяти пяти дней после дня </w:t>
      </w:r>
      <w:hyperlink r:id="rId562" w:history="1">
        <w:r w:rsidRPr="003C480E">
          <w:rPr>
            <w:rFonts w:ascii="Times New Roman CYR" w:eastAsiaTheme="minorEastAsia" w:hAnsi="Times New Roman CYR" w:cs="Times New Roman CYR"/>
            <w:i/>
            <w:iCs/>
            <w:color w:val="106BBE"/>
            <w:sz w:val="24"/>
            <w:szCs w:val="24"/>
            <w:shd w:val="clear" w:color="auto" w:fill="F0F0F0"/>
            <w:lang w:eastAsia="ru-RU"/>
          </w:rPr>
          <w:t>вступления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названного Федерального закона</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63"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5" w:name="sub_413"/>
      <w:r w:rsidRPr="003C480E">
        <w:rPr>
          <w:rFonts w:ascii="Times New Roman CYR" w:eastAsiaTheme="minorEastAsia" w:hAnsi="Times New Roman CYR" w:cs="Times New Roman CYR"/>
          <w:sz w:val="24"/>
          <w:szCs w:val="24"/>
          <w:lang w:eastAsia="ru-RU"/>
        </w:rPr>
        <w:t>3. Регулирование доступа к электрическим сетям и услугам по передаче электрической энергии на розничных рынках осуществляется в порядке, установленном Правительством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6" w:name="sub_414"/>
      <w:bookmarkEnd w:id="745"/>
      <w:r w:rsidRPr="003C480E">
        <w:rPr>
          <w:rFonts w:ascii="Times New Roman CYR" w:eastAsiaTheme="minorEastAsia" w:hAnsi="Times New Roman CYR" w:cs="Times New Roman CYR"/>
          <w:sz w:val="24"/>
          <w:szCs w:val="24"/>
          <w:lang w:eastAsia="ru-RU"/>
        </w:rP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47" w:name="sub_415"/>
      <w:bookmarkEnd w:id="746"/>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4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Пункт 5 изменен с 29 июня 2018 г. - </w:t>
      </w:r>
      <w:hyperlink r:id="rId564" w:history="1">
        <w:r w:rsidRPr="003C480E">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от 29 июня 2018 г. N 172-ФЗ</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65"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порядке, установленном </w:t>
      </w:r>
      <w:hyperlink r:id="rId566" w:history="1">
        <w:r w:rsidRPr="003C480E">
          <w:rPr>
            <w:rFonts w:ascii="Times New Roman CYR" w:eastAsiaTheme="minorEastAsia" w:hAnsi="Times New Roman CYR" w:cs="Times New Roman CYR"/>
            <w:color w:val="106BBE"/>
            <w:sz w:val="24"/>
            <w:szCs w:val="24"/>
            <w:lang w:eastAsia="ru-RU"/>
          </w:rPr>
          <w:t>основными положениями</w:t>
        </w:r>
      </w:hyperlink>
      <w:r w:rsidRPr="003C480E">
        <w:rPr>
          <w:rFonts w:ascii="Times New Roman CYR" w:eastAsiaTheme="minorEastAsia" w:hAnsi="Times New Roman CYR" w:cs="Times New Roman CYR"/>
          <w:sz w:val="24"/>
          <w:szCs w:val="24"/>
          <w:lang w:eastAsia="ru-RU"/>
        </w:rPr>
        <w:t xml:space="preserve"> функционирования розничных рынков.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8" w:name="sub_4152"/>
      <w:r w:rsidRPr="003C480E">
        <w:rPr>
          <w:rFonts w:ascii="Times New Roman CYR" w:eastAsiaTheme="minorEastAsia" w:hAnsi="Times New Roman CYR" w:cs="Times New Roman CYR"/>
          <w:sz w:val="24"/>
          <w:szCs w:val="24"/>
          <w:lang w:eastAsia="ru-RU"/>
        </w:rP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9" w:name="sub_4153"/>
      <w:bookmarkEnd w:id="748"/>
      <w:r w:rsidRPr="003C480E">
        <w:rPr>
          <w:rFonts w:ascii="Times New Roman CYR" w:eastAsiaTheme="minorEastAsia" w:hAnsi="Times New Roman CYR" w:cs="Times New Roman CYR"/>
          <w:sz w:val="24"/>
          <w:szCs w:val="24"/>
          <w:lang w:eastAsia="ru-RU"/>
        </w:rP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w:t>
      </w:r>
    </w:p>
    <w:bookmarkEnd w:id="749"/>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41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50" w:name="sub_800"/>
      <w:r w:rsidRPr="003C480E">
        <w:rPr>
          <w:rFonts w:ascii="Times New Roman CYR" w:eastAsiaTheme="minorEastAsia" w:hAnsi="Times New Roman CYR" w:cs="Times New Roman CYR"/>
          <w:b/>
          <w:bCs/>
          <w:color w:val="26282F"/>
          <w:sz w:val="24"/>
          <w:szCs w:val="24"/>
          <w:lang w:eastAsia="ru-RU"/>
        </w:rPr>
        <w:t>Глава 8. Особенности осуществления хозяйственной деятельности в электроэнергетике</w:t>
      </w:r>
    </w:p>
    <w:bookmarkEnd w:id="750"/>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1" w:name="sub_42"/>
      <w:r w:rsidRPr="003C480E">
        <w:rPr>
          <w:rFonts w:ascii="Times New Roman CYR" w:eastAsiaTheme="minorEastAsia" w:hAnsi="Times New Roman CYR" w:cs="Times New Roman CYR"/>
          <w:b/>
          <w:bCs/>
          <w:color w:val="26282F"/>
          <w:sz w:val="24"/>
          <w:szCs w:val="24"/>
          <w:lang w:eastAsia="ru-RU"/>
        </w:rPr>
        <w:t>Статья 42.</w:t>
      </w:r>
      <w:r w:rsidRPr="003C480E">
        <w:rPr>
          <w:rFonts w:ascii="Times New Roman CYR" w:eastAsiaTheme="minorEastAsia" w:hAnsi="Times New Roman CYR" w:cs="Times New Roman CYR"/>
          <w:sz w:val="24"/>
          <w:szCs w:val="24"/>
          <w:lang w:eastAsia="ru-RU"/>
        </w:rPr>
        <w:t xml:space="preserve">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bookmarkEnd w:id="751"/>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w:t>
      </w:r>
      <w:hyperlink r:id="rId567" w:history="1">
        <w:r w:rsidRPr="003C480E">
          <w:rPr>
            <w:rFonts w:ascii="Times New Roman CYR" w:eastAsiaTheme="minorEastAsia" w:hAnsi="Times New Roman CYR" w:cs="Times New Roman CYR"/>
            <w:color w:val="106BBE"/>
            <w:sz w:val="24"/>
            <w:szCs w:val="24"/>
            <w:lang w:eastAsia="ru-RU"/>
          </w:rPr>
          <w:t>осуществляются</w:t>
        </w:r>
      </w:hyperlink>
      <w:r w:rsidRPr="003C480E">
        <w:rPr>
          <w:rFonts w:ascii="Times New Roman CYR" w:eastAsiaTheme="minorEastAsia" w:hAnsi="Times New Roman CYR" w:cs="Times New Roman CYR"/>
          <w:sz w:val="24"/>
          <w:szCs w:val="24"/>
          <w:lang w:eastAsia="ru-RU"/>
        </w:rPr>
        <w:t xml:space="preserve"> в соответствии с </w:t>
      </w:r>
      <w:hyperlink r:id="rId568" w:history="1">
        <w:r w:rsidRPr="003C480E">
          <w:rPr>
            <w:rFonts w:ascii="Times New Roman CYR" w:eastAsiaTheme="minorEastAsia" w:hAnsi="Times New Roman CYR" w:cs="Times New Roman CYR"/>
            <w:color w:val="106BBE"/>
            <w:sz w:val="24"/>
            <w:szCs w:val="24"/>
            <w:lang w:eastAsia="ru-RU"/>
          </w:rPr>
          <w:t>законодательством</w:t>
        </w:r>
      </w:hyperlink>
      <w:r w:rsidRPr="003C480E">
        <w:rPr>
          <w:rFonts w:ascii="Times New Roman CYR" w:eastAsiaTheme="minorEastAsia" w:hAnsi="Times New Roman CYR" w:cs="Times New Roman CYR"/>
          <w:sz w:val="24"/>
          <w:szCs w:val="24"/>
          <w:lang w:eastAsia="ru-RU"/>
        </w:rPr>
        <w:t xml:space="preserve"> Российской Федерации о градостроительной деятельности.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42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2" w:name="sub_43"/>
      <w:r w:rsidRPr="003C480E">
        <w:rPr>
          <w:rFonts w:ascii="Times New Roman CYR" w:eastAsiaTheme="minorEastAsia" w:hAnsi="Times New Roman CYR" w:cs="Times New Roman CYR"/>
          <w:b/>
          <w:bCs/>
          <w:color w:val="26282F"/>
          <w:sz w:val="24"/>
          <w:szCs w:val="24"/>
          <w:lang w:eastAsia="ru-RU"/>
        </w:rPr>
        <w:t>Статья 43.</w:t>
      </w:r>
      <w:r w:rsidRPr="003C480E">
        <w:rPr>
          <w:rFonts w:ascii="Times New Roman CYR" w:eastAsiaTheme="minorEastAsia" w:hAnsi="Times New Roman CYR" w:cs="Times New Roman CYR"/>
          <w:sz w:val="24"/>
          <w:szCs w:val="24"/>
          <w:lang w:eastAsia="ru-RU"/>
        </w:rPr>
        <w:t xml:space="preserve"> Особенности ведения учета доходов, продукции и затрат по видам деятельности в сфере электроэнергетики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3" w:name="sub_431"/>
      <w:bookmarkEnd w:id="752"/>
      <w:r w:rsidRPr="003C480E">
        <w:rPr>
          <w:rFonts w:ascii="Times New Roman CYR" w:eastAsiaTheme="minorEastAsia" w:hAnsi="Times New Roman CYR" w:cs="Times New Roman CYR"/>
          <w:sz w:val="24"/>
          <w:szCs w:val="24"/>
          <w:lang w:eastAsia="ru-RU"/>
        </w:rP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bookmarkEnd w:id="753"/>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производству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передаче электрической энергии (в том числе эксплуатации объектов электросетевого хозяйства);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реализации (сбыту)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оперативно-диспетчерскому управлению.</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4" w:name="sub_432"/>
      <w:r w:rsidRPr="003C480E">
        <w:rPr>
          <w:rFonts w:ascii="Times New Roman CYR" w:eastAsiaTheme="minorEastAsia" w:hAnsi="Times New Roman CYR" w:cs="Times New Roman CYR"/>
          <w:sz w:val="24"/>
          <w:szCs w:val="24"/>
          <w:lang w:eastAsia="ru-RU"/>
        </w:rP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bookmarkEnd w:id="754"/>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43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bookmarkStart w:id="755" w:name="sub_44"/>
      <w:r w:rsidRPr="003C480E">
        <w:rPr>
          <w:rFonts w:ascii="Times New Roman CYR" w:eastAsiaTheme="minorEastAsia" w:hAnsi="Times New Roman CYR" w:cs="Times New Roman CYR"/>
          <w:color w:val="353842"/>
          <w:sz w:val="24"/>
          <w:szCs w:val="24"/>
          <w:shd w:val="clear" w:color="auto" w:fill="F0F0F0"/>
          <w:lang w:eastAsia="ru-RU"/>
        </w:rPr>
        <w:t xml:space="preserve">Статья 44 настоящего Федерального закона </w:t>
      </w:r>
      <w:hyperlink w:anchor="sub_4712" w:history="1">
        <w:r w:rsidRPr="003C480E">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3C480E">
        <w:rPr>
          <w:rFonts w:ascii="Times New Roman CYR" w:eastAsiaTheme="minorEastAsia" w:hAnsi="Times New Roman CYR" w:cs="Times New Roman CYR"/>
          <w:color w:val="353842"/>
          <w:sz w:val="24"/>
          <w:szCs w:val="24"/>
          <w:shd w:val="clear" w:color="auto" w:fill="F0F0F0"/>
          <w:lang w:eastAsia="ru-RU"/>
        </w:rPr>
        <w:t xml:space="preserve"> с 1 июля 2008 г.</w:t>
      </w:r>
    </w:p>
    <w:bookmarkEnd w:id="755"/>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Статья 44.</w:t>
      </w:r>
      <w:r w:rsidRPr="003C480E">
        <w:rPr>
          <w:rFonts w:ascii="Times New Roman CYR" w:eastAsiaTheme="minorEastAsia" w:hAnsi="Times New Roman CYR" w:cs="Times New Roman CYR"/>
          <w:sz w:val="24"/>
          <w:szCs w:val="24"/>
          <w:lang w:eastAsia="ru-RU"/>
        </w:rPr>
        <w:t xml:space="preserve"> Особенности вывода объектов электроэнергетики из эксплуатации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6" w:name="sub_441"/>
      <w:r w:rsidRPr="003C480E">
        <w:rPr>
          <w:rFonts w:ascii="Times New Roman CYR" w:eastAsiaTheme="minorEastAsia" w:hAnsi="Times New Roman CYR" w:cs="Times New Roman CYR"/>
          <w:sz w:val="24"/>
          <w:szCs w:val="24"/>
          <w:lang w:eastAsia="ru-RU"/>
        </w:rPr>
        <w:t>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значения,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bookmarkEnd w:id="756"/>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уполномоченным Правительством Российской Федерации </w:t>
      </w:r>
      <w:hyperlink r:id="rId569" w:history="1">
        <w:r w:rsidRPr="003C480E">
          <w:rPr>
            <w:rFonts w:ascii="Times New Roman CYR" w:eastAsiaTheme="minorEastAsia" w:hAnsi="Times New Roman CYR" w:cs="Times New Roman CYR"/>
            <w:color w:val="106BBE"/>
            <w:sz w:val="24"/>
            <w:szCs w:val="24"/>
            <w:lang w:eastAsia="ru-RU"/>
          </w:rPr>
          <w:t>федеральным органом исполнительной власти</w:t>
        </w:r>
      </w:hyperlink>
      <w:r w:rsidRPr="003C480E">
        <w:rPr>
          <w:rFonts w:ascii="Times New Roman CYR" w:eastAsiaTheme="minorEastAsia" w:hAnsi="Times New Roman CYR" w:cs="Times New Roman CYR"/>
          <w:sz w:val="24"/>
          <w:szCs w:val="24"/>
          <w:lang w:eastAsia="ru-RU"/>
        </w:rPr>
        <w:t xml:space="preserve"> и системным оператором окончательного вывода соответствующих объектов электроэнергетики из эксплуатации.</w:t>
      </w:r>
    </w:p>
    <w:bookmarkStart w:id="757" w:name="sub_4414"/>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fldChar w:fldCharType="begin"/>
      </w:r>
      <w:r w:rsidRPr="003C480E">
        <w:rPr>
          <w:rFonts w:ascii="Times New Roman CYR" w:eastAsiaTheme="minorEastAsia" w:hAnsi="Times New Roman CYR" w:cs="Times New Roman CYR"/>
          <w:sz w:val="24"/>
          <w:szCs w:val="24"/>
          <w:lang w:eastAsia="ru-RU"/>
        </w:rPr>
        <w:instrText>HYPERLINK "http://ivo.garant.ru/document?id=91582&amp;sub=1000"</w:instrText>
      </w:r>
      <w:r w:rsidRPr="003C480E">
        <w:rPr>
          <w:rFonts w:ascii="Times New Roman CYR" w:eastAsiaTheme="minorEastAsia" w:hAnsi="Times New Roman CYR" w:cs="Times New Roman CYR"/>
          <w:sz w:val="24"/>
          <w:szCs w:val="24"/>
          <w:lang w:eastAsia="ru-RU"/>
        </w:rPr>
        <w:fldChar w:fldCharType="separate"/>
      </w:r>
      <w:r w:rsidRPr="003C480E">
        <w:rPr>
          <w:rFonts w:ascii="Times New Roman CYR" w:eastAsiaTheme="minorEastAsia" w:hAnsi="Times New Roman CYR" w:cs="Times New Roman CYR"/>
          <w:color w:val="106BBE"/>
          <w:sz w:val="24"/>
          <w:szCs w:val="24"/>
          <w:lang w:eastAsia="ru-RU"/>
        </w:rPr>
        <w:t>Порядок</w:t>
      </w:r>
      <w:r w:rsidRPr="003C480E">
        <w:rPr>
          <w:rFonts w:ascii="Times New Roman CYR" w:eastAsiaTheme="minorEastAsia" w:hAnsi="Times New Roman CYR" w:cs="Times New Roman CYR"/>
          <w:sz w:val="24"/>
          <w:szCs w:val="24"/>
          <w:lang w:eastAsia="ru-RU"/>
        </w:rPr>
        <w:fldChar w:fldCharType="end"/>
      </w:r>
      <w:r w:rsidRPr="003C480E">
        <w:rPr>
          <w:rFonts w:ascii="Times New Roman CYR" w:eastAsiaTheme="minorEastAsia" w:hAnsi="Times New Roman CYR" w:cs="Times New Roman CYR"/>
          <w:sz w:val="24"/>
          <w:szCs w:val="24"/>
          <w:lang w:eastAsia="ru-RU"/>
        </w:rP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8" w:name="sub_442"/>
      <w:bookmarkEnd w:id="757"/>
      <w:r w:rsidRPr="003C480E">
        <w:rPr>
          <w:rFonts w:ascii="Times New Roman CYR" w:eastAsiaTheme="minorEastAsia" w:hAnsi="Times New Roman CYR" w:cs="Times New Roman CYR"/>
          <w:sz w:val="24"/>
          <w:szCs w:val="24"/>
          <w:lang w:eastAsia="ru-RU"/>
        </w:rP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bookmarkEnd w:id="758"/>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9" w:name="sub_443"/>
      <w:r w:rsidRPr="003C480E">
        <w:rPr>
          <w:rFonts w:ascii="Times New Roman CYR" w:eastAsiaTheme="minorEastAsia" w:hAnsi="Times New Roman CYR" w:cs="Times New Roman CYR"/>
          <w:sz w:val="24"/>
          <w:szCs w:val="24"/>
          <w:lang w:eastAsia="ru-RU"/>
        </w:rPr>
        <w:t xml:space="preserve">3. </w:t>
      </w:r>
      <w:hyperlink r:id="rId570" w:history="1">
        <w:r w:rsidRPr="003C480E">
          <w:rPr>
            <w:rFonts w:ascii="Times New Roman CYR" w:eastAsiaTheme="minorEastAsia" w:hAnsi="Times New Roman CYR" w:cs="Times New Roman CYR"/>
            <w:color w:val="106BBE"/>
            <w:sz w:val="24"/>
            <w:szCs w:val="24"/>
            <w:lang w:eastAsia="ru-RU"/>
          </w:rPr>
          <w:t>Федеральный орган исполнительной власти</w:t>
        </w:r>
      </w:hyperlink>
      <w:r w:rsidRPr="003C480E">
        <w:rPr>
          <w:rFonts w:ascii="Times New Roman CYR" w:eastAsiaTheme="minorEastAsia" w:hAnsi="Times New Roman CYR" w:cs="Times New Roman CYR"/>
          <w:sz w:val="24"/>
          <w:szCs w:val="24"/>
          <w:lang w:eastAsia="ru-RU"/>
        </w:rPr>
        <w:t xml:space="preserve">, уполномоченный Правительством Российской Федерации на осуществление </w:t>
      </w:r>
      <w:hyperlink r:id="rId571" w:history="1">
        <w:r w:rsidRPr="003C480E">
          <w:rPr>
            <w:rFonts w:ascii="Times New Roman CYR" w:eastAsiaTheme="minorEastAsia" w:hAnsi="Times New Roman CYR" w:cs="Times New Roman CYR"/>
            <w:color w:val="106BBE"/>
            <w:sz w:val="24"/>
            <w:szCs w:val="24"/>
            <w:lang w:eastAsia="ru-RU"/>
          </w:rPr>
          <w:t>согласования</w:t>
        </w:r>
      </w:hyperlink>
      <w:r w:rsidRPr="003C480E">
        <w:rPr>
          <w:rFonts w:ascii="Times New Roman CYR" w:eastAsiaTheme="minorEastAsia" w:hAnsi="Times New Roman CYR" w:cs="Times New Roman CYR"/>
          <w:sz w:val="24"/>
          <w:szCs w:val="24"/>
          <w:lang w:eastAsia="ru-RU"/>
        </w:rPr>
        <w:t xml:space="preserve">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0" w:name="sub_444"/>
      <w:bookmarkEnd w:id="759"/>
      <w:r w:rsidRPr="003C480E">
        <w:rPr>
          <w:rFonts w:ascii="Times New Roman CYR" w:eastAsiaTheme="minorEastAsia" w:hAnsi="Times New Roman CYR" w:cs="Times New Roman CYR"/>
          <w:sz w:val="24"/>
          <w:szCs w:val="24"/>
          <w:lang w:eastAsia="ru-RU"/>
        </w:rPr>
        <w:t>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законодательством Российской Федерации.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61" w:name="sub_445"/>
      <w:bookmarkEnd w:id="760"/>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61"/>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"http://ivo.garant.ru/document?id=12077487&amp;sub=12"</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26 июля 2010 г. N 189-ФЗ в пункт 5 статьи 44 внесены изменения, </w:t>
      </w:r>
      <w:hyperlink r:id="rId572" w:history="1">
        <w:r w:rsidRPr="003C480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с 1 декабря 2010 г.</w:t>
      </w:r>
    </w:p>
    <w:p w:rsidR="003C480E" w:rsidRPr="003C480E" w:rsidRDefault="00EE56BA"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73" w:history="1">
        <w:r w:rsidR="003C480E" w:rsidRPr="003C480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574" w:history="1">
        <w:r w:rsidRPr="003C480E">
          <w:rPr>
            <w:rFonts w:ascii="Times New Roman CYR" w:eastAsiaTheme="minorEastAsia" w:hAnsi="Times New Roman CYR" w:cs="Times New Roman CYR"/>
            <w:color w:val="106BBE"/>
            <w:sz w:val="24"/>
            <w:szCs w:val="24"/>
            <w:lang w:eastAsia="ru-RU"/>
          </w:rPr>
          <w:t>законодательством</w:t>
        </w:r>
      </w:hyperlink>
      <w:r w:rsidRPr="003C480E">
        <w:rPr>
          <w:rFonts w:ascii="Times New Roman CYR" w:eastAsiaTheme="minorEastAsia" w:hAnsi="Times New Roman CYR" w:cs="Times New Roman CYR"/>
          <w:sz w:val="24"/>
          <w:szCs w:val="24"/>
          <w:lang w:eastAsia="ru-RU"/>
        </w:rPr>
        <w:t xml:space="preserve"> Российской Федерации.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2" w:name="sub_446"/>
      <w:r w:rsidRPr="003C480E">
        <w:rPr>
          <w:rFonts w:ascii="Times New Roman CYR" w:eastAsiaTheme="minorEastAsia" w:hAnsi="Times New Roman CYR" w:cs="Times New Roman CYR"/>
          <w:sz w:val="24"/>
          <w:szCs w:val="24"/>
          <w:lang w:eastAsia="ru-RU"/>
        </w:rP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575" w:history="1">
        <w:r w:rsidRPr="003C480E">
          <w:rPr>
            <w:rFonts w:ascii="Times New Roman CYR" w:eastAsiaTheme="minorEastAsia" w:hAnsi="Times New Roman CYR" w:cs="Times New Roman CYR"/>
            <w:color w:val="106BBE"/>
            <w:sz w:val="24"/>
            <w:szCs w:val="24"/>
            <w:lang w:eastAsia="ru-RU"/>
          </w:rPr>
          <w:t>законодательством</w:t>
        </w:r>
      </w:hyperlink>
      <w:r w:rsidRPr="003C480E">
        <w:rPr>
          <w:rFonts w:ascii="Times New Roman CYR" w:eastAsiaTheme="minorEastAsia" w:hAnsi="Times New Roman CYR" w:cs="Times New Roman CYR"/>
          <w:sz w:val="24"/>
          <w:szCs w:val="24"/>
          <w:lang w:eastAsia="ru-RU"/>
        </w:rPr>
        <w:t xml:space="preserve"> Российской Федерации об использовании атомной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3" w:name="sub_447"/>
      <w:bookmarkEnd w:id="762"/>
      <w:r w:rsidRPr="003C480E">
        <w:rPr>
          <w:rFonts w:ascii="Times New Roman CYR" w:eastAsiaTheme="minorEastAsia" w:hAnsi="Times New Roman CYR" w:cs="Times New Roman CYR"/>
          <w:sz w:val="24"/>
          <w:szCs w:val="24"/>
          <w:lang w:eastAsia="ru-RU"/>
        </w:rP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bookmarkEnd w:id="763"/>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44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4" w:name="sub_45"/>
      <w:r w:rsidRPr="003C480E">
        <w:rPr>
          <w:rFonts w:ascii="Times New Roman CYR" w:eastAsiaTheme="minorEastAsia" w:hAnsi="Times New Roman CYR" w:cs="Times New Roman CYR"/>
          <w:b/>
          <w:bCs/>
          <w:color w:val="26282F"/>
          <w:sz w:val="24"/>
          <w:szCs w:val="24"/>
          <w:lang w:eastAsia="ru-RU"/>
        </w:rPr>
        <w:t>Статья 45.</w:t>
      </w:r>
      <w:r w:rsidRPr="003C480E">
        <w:rPr>
          <w:rFonts w:ascii="Times New Roman CYR" w:eastAsiaTheme="minorEastAsia" w:hAnsi="Times New Roman CYR" w:cs="Times New Roman CYR"/>
          <w:sz w:val="24"/>
          <w:szCs w:val="24"/>
          <w:lang w:eastAsia="ru-RU"/>
        </w:rPr>
        <w:t xml:space="preserve"> Правовое регулирование теплоснабжения в Российской Федерации</w:t>
      </w:r>
    </w:p>
    <w:bookmarkEnd w:id="764"/>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Отношения, связанные с теплоснабжением потребителей, регулируются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45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5" w:name="sub_46"/>
      <w:r w:rsidRPr="003C480E">
        <w:rPr>
          <w:rFonts w:ascii="Times New Roman CYR" w:eastAsiaTheme="minorEastAsia" w:hAnsi="Times New Roman CYR" w:cs="Times New Roman CYR"/>
          <w:b/>
          <w:bCs/>
          <w:color w:val="26282F"/>
          <w:sz w:val="24"/>
          <w:szCs w:val="24"/>
          <w:lang w:eastAsia="ru-RU"/>
        </w:rPr>
        <w:t>Статья 46.</w:t>
      </w:r>
      <w:r w:rsidRPr="003C480E">
        <w:rPr>
          <w:rFonts w:ascii="Times New Roman CYR" w:eastAsiaTheme="minorEastAsia" w:hAnsi="Times New Roman CYR" w:cs="Times New Roman CYR"/>
          <w:sz w:val="24"/>
          <w:szCs w:val="24"/>
          <w:lang w:eastAsia="ru-RU"/>
        </w:rPr>
        <w:t xml:space="preserve"> Формирование технологического резерва мощностей по производству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6" w:name="sub_461"/>
      <w:bookmarkEnd w:id="765"/>
      <w:r w:rsidRPr="003C480E">
        <w:rPr>
          <w:rFonts w:ascii="Times New Roman CYR" w:eastAsiaTheme="minorEastAsia" w:hAnsi="Times New Roman CYR" w:cs="Times New Roman CYR"/>
          <w:sz w:val="24"/>
          <w:szCs w:val="24"/>
          <w:lang w:eastAsia="ru-RU"/>
        </w:rP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7" w:name="sub_462"/>
      <w:bookmarkEnd w:id="766"/>
      <w:r w:rsidRPr="003C480E">
        <w:rPr>
          <w:rFonts w:ascii="Times New Roman CYR" w:eastAsiaTheme="minorEastAsia" w:hAnsi="Times New Roman CYR" w:cs="Times New Roman CYR"/>
          <w:sz w:val="24"/>
          <w:szCs w:val="24"/>
          <w:lang w:eastAsia="ru-RU"/>
        </w:rPr>
        <w:t xml:space="preserve">2. </w:t>
      </w:r>
      <w:hyperlink r:id="rId576" w:history="1">
        <w:r w:rsidRPr="003C480E">
          <w:rPr>
            <w:rFonts w:ascii="Times New Roman CYR" w:eastAsiaTheme="minorEastAsia" w:hAnsi="Times New Roman CYR" w:cs="Times New Roman CYR"/>
            <w:color w:val="106BBE"/>
            <w:sz w:val="24"/>
            <w:szCs w:val="24"/>
            <w:lang w:eastAsia="ru-RU"/>
          </w:rPr>
          <w:t>Порядок</w:t>
        </w:r>
      </w:hyperlink>
      <w:r w:rsidRPr="003C480E">
        <w:rPr>
          <w:rFonts w:ascii="Times New Roman CYR" w:eastAsiaTheme="minorEastAsia" w:hAnsi="Times New Roman CYR" w:cs="Times New Roman CYR"/>
          <w:sz w:val="24"/>
          <w:szCs w:val="24"/>
          <w:lang w:eastAsia="ru-RU"/>
        </w:rPr>
        <w:t xml:space="preserve">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bookmarkEnd w:id="767"/>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46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68" w:name="sub_4601"/>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68"/>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fldChar w:fldCharType="begin"/>
      </w:r>
      <w:r w:rsidRPr="003C480E">
        <w:rPr>
          <w:rFonts w:ascii="Times New Roman CYR" w:eastAsiaTheme="minorEastAsia" w:hAnsi="Times New Roman CYR" w:cs="Times New Roman CYR"/>
          <w:i/>
          <w:iCs/>
          <w:color w:val="353842"/>
          <w:sz w:val="24"/>
          <w:szCs w:val="24"/>
          <w:shd w:val="clear" w:color="auto" w:fill="F0F0F0"/>
          <w:lang w:eastAsia="ru-RU"/>
        </w:rPr>
        <w:instrText>HYPERLINK "http://ivo.garant.ru/document?id=12077487&amp;sub=13"</w:instrText>
      </w:r>
      <w:r w:rsidRPr="003C480E">
        <w:rPr>
          <w:rFonts w:ascii="Times New Roman CYR" w:eastAsiaTheme="minorEastAsia" w:hAnsi="Times New Roman CYR" w:cs="Times New Roman CYR"/>
          <w:i/>
          <w:iCs/>
          <w:color w:val="353842"/>
          <w:sz w:val="24"/>
          <w:szCs w:val="24"/>
          <w:shd w:val="clear" w:color="auto" w:fill="F0F0F0"/>
          <w:lang w:eastAsia="ru-RU"/>
        </w:rPr>
        <w:fldChar w:fldCharType="separate"/>
      </w:r>
      <w:r w:rsidRPr="003C480E">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3C480E">
        <w:rPr>
          <w:rFonts w:ascii="Times New Roman CYR" w:eastAsiaTheme="minorEastAsia" w:hAnsi="Times New Roman CYR" w:cs="Times New Roman CYR"/>
          <w:i/>
          <w:iCs/>
          <w:color w:val="353842"/>
          <w:sz w:val="24"/>
          <w:szCs w:val="24"/>
          <w:shd w:val="clear" w:color="auto" w:fill="F0F0F0"/>
          <w:lang w:eastAsia="ru-RU"/>
        </w:rPr>
        <w:fldChar w:fldCharType="end"/>
      </w:r>
      <w:r w:rsidRPr="003C480E">
        <w:rPr>
          <w:rFonts w:ascii="Times New Roman CYR" w:eastAsiaTheme="minorEastAsia" w:hAnsi="Times New Roman CYR" w:cs="Times New Roman CYR"/>
          <w:i/>
          <w:iCs/>
          <w:color w:val="353842"/>
          <w:sz w:val="24"/>
          <w:szCs w:val="24"/>
          <w:shd w:val="clear" w:color="auto" w:fill="F0F0F0"/>
          <w:lang w:eastAsia="ru-RU"/>
        </w:rPr>
        <w:t xml:space="preserve"> от 26 июля 2010 г. N 189-ФЗ настоящий Федеральный закон дополнен статьей 46.1, </w:t>
      </w:r>
      <w:hyperlink r:id="rId577" w:history="1">
        <w:r w:rsidRPr="003C480E">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3C480E">
        <w:rPr>
          <w:rFonts w:ascii="Times New Roman CYR" w:eastAsiaTheme="minorEastAsia" w:hAnsi="Times New Roman CYR" w:cs="Times New Roman CYR"/>
          <w:i/>
          <w:iCs/>
          <w:color w:val="353842"/>
          <w:sz w:val="24"/>
          <w:szCs w:val="24"/>
          <w:shd w:val="clear" w:color="auto" w:fill="F0F0F0"/>
          <w:lang w:eastAsia="ru-RU"/>
        </w:rPr>
        <w:t xml:space="preserve"> с 1 декабря 2010 г.</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b/>
          <w:bCs/>
          <w:color w:val="26282F"/>
          <w:sz w:val="24"/>
          <w:szCs w:val="24"/>
          <w:lang w:eastAsia="ru-RU"/>
        </w:rPr>
        <w:t>Статья 46.1.</w:t>
      </w:r>
      <w:r w:rsidRPr="003C480E">
        <w:rPr>
          <w:rFonts w:ascii="Times New Roman CYR" w:eastAsiaTheme="minorEastAsia" w:hAnsi="Times New Roman CYR" w:cs="Times New Roman CYR"/>
          <w:sz w:val="24"/>
          <w:szCs w:val="24"/>
          <w:lang w:eastAsia="ru-RU"/>
        </w:rPr>
        <w:t xml:space="preserve"> Обеспечение надежного функционирования тепловых электростанций</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9" w:name="sub_46011"/>
      <w:r w:rsidRPr="003C480E">
        <w:rPr>
          <w:rFonts w:ascii="Times New Roman CYR" w:eastAsiaTheme="minorEastAsia" w:hAnsi="Times New Roman CYR" w:cs="Times New Roman CYR"/>
          <w:sz w:val="24"/>
          <w:szCs w:val="24"/>
          <w:lang w:eastAsia="ru-RU"/>
        </w:rP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bookmarkEnd w:id="769"/>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0" w:name="sub_46012"/>
      <w:r w:rsidRPr="003C480E">
        <w:rPr>
          <w:rFonts w:ascii="Times New Roman CYR" w:eastAsiaTheme="minorEastAsia" w:hAnsi="Times New Roman CYR" w:cs="Times New Roman CYR"/>
          <w:sz w:val="24"/>
          <w:szCs w:val="24"/>
          <w:lang w:eastAsia="ru-RU"/>
        </w:rPr>
        <w:t xml:space="preserve">2. Нарушение нормативов запасов топлива, </w:t>
      </w:r>
      <w:hyperlink r:id="rId578" w:history="1">
        <w:r w:rsidRPr="003C480E">
          <w:rPr>
            <w:rFonts w:ascii="Times New Roman CYR" w:eastAsiaTheme="minorEastAsia" w:hAnsi="Times New Roman CYR" w:cs="Times New Roman CYR"/>
            <w:color w:val="106BBE"/>
            <w:sz w:val="24"/>
            <w:szCs w:val="24"/>
            <w:lang w:eastAsia="ru-RU"/>
          </w:rPr>
          <w:t>порядка</w:t>
        </w:r>
      </w:hyperlink>
      <w:r w:rsidRPr="003C480E">
        <w:rPr>
          <w:rFonts w:ascii="Times New Roman CYR" w:eastAsiaTheme="minorEastAsia" w:hAnsi="Times New Roman CYR" w:cs="Times New Roman CYR"/>
          <w:sz w:val="24"/>
          <w:szCs w:val="24"/>
          <w:lang w:eastAsia="ru-RU"/>
        </w:rPr>
        <w:t xml:space="preserve">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579" w:history="1">
        <w:r w:rsidRPr="003C480E">
          <w:rPr>
            <w:rFonts w:ascii="Times New Roman CYR" w:eastAsiaTheme="minorEastAsia" w:hAnsi="Times New Roman CYR" w:cs="Times New Roman CYR"/>
            <w:color w:val="106BBE"/>
            <w:sz w:val="24"/>
            <w:szCs w:val="24"/>
            <w:lang w:eastAsia="ru-RU"/>
          </w:rPr>
          <w:t>законодательством</w:t>
        </w:r>
      </w:hyperlink>
      <w:r w:rsidRPr="003C480E">
        <w:rPr>
          <w:rFonts w:ascii="Times New Roman CYR" w:eastAsiaTheme="minorEastAsia" w:hAnsi="Times New Roman CYR" w:cs="Times New Roman CYR"/>
          <w:sz w:val="24"/>
          <w:szCs w:val="24"/>
          <w:lang w:eastAsia="ru-RU"/>
        </w:rPr>
        <w:t xml:space="preserve"> Российской Федерации.</w:t>
      </w:r>
    </w:p>
    <w:bookmarkEnd w:id="770"/>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46.1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1" w:name="sub_47"/>
      <w:r w:rsidRPr="003C480E">
        <w:rPr>
          <w:rFonts w:ascii="Times New Roman CYR" w:eastAsiaTheme="minorEastAsia" w:hAnsi="Times New Roman CYR" w:cs="Times New Roman CYR"/>
          <w:b/>
          <w:bCs/>
          <w:color w:val="26282F"/>
          <w:sz w:val="24"/>
          <w:szCs w:val="24"/>
          <w:lang w:eastAsia="ru-RU"/>
        </w:rPr>
        <w:t>Статья 47.</w:t>
      </w:r>
      <w:r w:rsidRPr="003C480E">
        <w:rPr>
          <w:rFonts w:ascii="Times New Roman CYR" w:eastAsiaTheme="minorEastAsia" w:hAnsi="Times New Roman CYR" w:cs="Times New Roman CYR"/>
          <w:sz w:val="24"/>
          <w:szCs w:val="24"/>
          <w:lang w:eastAsia="ru-RU"/>
        </w:rPr>
        <w:t xml:space="preserve"> Вступление в силу настоящего Федерального закона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2" w:name="sub_471"/>
      <w:bookmarkEnd w:id="771"/>
      <w:r w:rsidRPr="003C480E">
        <w:rPr>
          <w:rFonts w:ascii="Times New Roman CYR" w:eastAsiaTheme="minorEastAsia" w:hAnsi="Times New Roman CYR" w:cs="Times New Roman CYR"/>
          <w:sz w:val="24"/>
          <w:szCs w:val="24"/>
          <w:lang w:eastAsia="ru-RU"/>
        </w:rPr>
        <w:t xml:space="preserve">1. Настоящий Федеральный закон вступает в силу со дня его </w:t>
      </w:r>
      <w:hyperlink r:id="rId580" w:history="1">
        <w:r w:rsidRPr="003C480E">
          <w:rPr>
            <w:rFonts w:ascii="Times New Roman CYR" w:eastAsiaTheme="minorEastAsia" w:hAnsi="Times New Roman CYR" w:cs="Times New Roman CYR"/>
            <w:color w:val="106BBE"/>
            <w:sz w:val="24"/>
            <w:szCs w:val="24"/>
            <w:lang w:eastAsia="ru-RU"/>
          </w:rPr>
          <w:t>официального опубликования</w:t>
        </w:r>
      </w:hyperlink>
      <w:r w:rsidRPr="003C480E">
        <w:rPr>
          <w:rFonts w:ascii="Times New Roman CYR" w:eastAsiaTheme="minorEastAsia" w:hAnsi="Times New Roman CYR" w:cs="Times New Roman CYR"/>
          <w:sz w:val="24"/>
          <w:szCs w:val="24"/>
          <w:lang w:eastAsia="ru-RU"/>
        </w:rPr>
        <w:t xml:space="preserve">, за исключением </w:t>
      </w:r>
      <w:hyperlink w:anchor="sub_72" w:history="1">
        <w:r w:rsidRPr="003C480E">
          <w:rPr>
            <w:rFonts w:ascii="Times New Roman CYR" w:eastAsiaTheme="minorEastAsia" w:hAnsi="Times New Roman CYR" w:cs="Times New Roman CYR"/>
            <w:color w:val="106BBE"/>
            <w:sz w:val="24"/>
            <w:szCs w:val="24"/>
            <w:lang w:eastAsia="ru-RU"/>
          </w:rPr>
          <w:t>пункта 2 статьи 7</w:t>
        </w:r>
      </w:hyperlink>
      <w:r w:rsidRPr="003C480E">
        <w:rPr>
          <w:rFonts w:ascii="Times New Roman CYR" w:eastAsiaTheme="minorEastAsia" w:hAnsi="Times New Roman CYR" w:cs="Times New Roman CYR"/>
          <w:sz w:val="24"/>
          <w:szCs w:val="24"/>
          <w:lang w:eastAsia="ru-RU"/>
        </w:rPr>
        <w:t xml:space="preserve">, </w:t>
      </w:r>
      <w:hyperlink w:anchor="sub_81" w:history="1">
        <w:r w:rsidRPr="003C480E">
          <w:rPr>
            <w:rFonts w:ascii="Times New Roman CYR" w:eastAsiaTheme="minorEastAsia" w:hAnsi="Times New Roman CYR" w:cs="Times New Roman CYR"/>
            <w:color w:val="106BBE"/>
            <w:sz w:val="24"/>
            <w:szCs w:val="24"/>
            <w:lang w:eastAsia="ru-RU"/>
          </w:rPr>
          <w:t>пунктов 1 - 3 статьи 8</w:t>
        </w:r>
      </w:hyperlink>
      <w:r w:rsidRPr="003C480E">
        <w:rPr>
          <w:rFonts w:ascii="Times New Roman CYR" w:eastAsiaTheme="minorEastAsia" w:hAnsi="Times New Roman CYR" w:cs="Times New Roman CYR"/>
          <w:sz w:val="24"/>
          <w:szCs w:val="24"/>
          <w:lang w:eastAsia="ru-RU"/>
        </w:rPr>
        <w:t xml:space="preserve">, </w:t>
      </w:r>
      <w:hyperlink w:anchor="sub_123" w:history="1">
        <w:r w:rsidRPr="003C480E">
          <w:rPr>
            <w:rFonts w:ascii="Times New Roman CYR" w:eastAsiaTheme="minorEastAsia" w:hAnsi="Times New Roman CYR" w:cs="Times New Roman CYR"/>
            <w:color w:val="106BBE"/>
            <w:sz w:val="24"/>
            <w:szCs w:val="24"/>
            <w:lang w:eastAsia="ru-RU"/>
          </w:rPr>
          <w:t>пункта 3 статьи 12</w:t>
        </w:r>
      </w:hyperlink>
      <w:r w:rsidRPr="003C480E">
        <w:rPr>
          <w:rFonts w:ascii="Times New Roman CYR" w:eastAsiaTheme="minorEastAsia" w:hAnsi="Times New Roman CYR" w:cs="Times New Roman CYR"/>
          <w:sz w:val="24"/>
          <w:szCs w:val="24"/>
          <w:lang w:eastAsia="ru-RU"/>
        </w:rPr>
        <w:t xml:space="preserve">, </w:t>
      </w:r>
      <w:hyperlink w:anchor="sub_34" w:history="1">
        <w:r w:rsidRPr="003C480E">
          <w:rPr>
            <w:rFonts w:ascii="Times New Roman CYR" w:eastAsiaTheme="minorEastAsia" w:hAnsi="Times New Roman CYR" w:cs="Times New Roman CYR"/>
            <w:color w:val="106BBE"/>
            <w:sz w:val="24"/>
            <w:szCs w:val="24"/>
            <w:lang w:eastAsia="ru-RU"/>
          </w:rPr>
          <w:t>статей 34</w:t>
        </w:r>
      </w:hyperlink>
      <w:r w:rsidRPr="003C480E">
        <w:rPr>
          <w:rFonts w:ascii="Times New Roman CYR" w:eastAsiaTheme="minorEastAsia" w:hAnsi="Times New Roman CYR" w:cs="Times New Roman CYR"/>
          <w:sz w:val="24"/>
          <w:szCs w:val="24"/>
          <w:lang w:eastAsia="ru-RU"/>
        </w:rPr>
        <w:t xml:space="preserve"> и </w:t>
      </w:r>
      <w:hyperlink w:anchor="sub_44" w:history="1">
        <w:r w:rsidRPr="003C480E">
          <w:rPr>
            <w:rFonts w:ascii="Times New Roman CYR" w:eastAsiaTheme="minorEastAsia" w:hAnsi="Times New Roman CYR" w:cs="Times New Roman CYR"/>
            <w:color w:val="106BBE"/>
            <w:sz w:val="24"/>
            <w:szCs w:val="24"/>
            <w:lang w:eastAsia="ru-RU"/>
          </w:rPr>
          <w:t>44</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sub_84" w:history="1">
        <w:r w:rsidRPr="003C480E">
          <w:rPr>
            <w:rFonts w:ascii="Times New Roman CYR" w:eastAsiaTheme="minorEastAsia" w:hAnsi="Times New Roman CYR" w:cs="Times New Roman CYR"/>
            <w:color w:val="106BBE"/>
            <w:sz w:val="24"/>
            <w:szCs w:val="24"/>
            <w:lang w:eastAsia="ru-RU"/>
          </w:rPr>
          <w:t>пунктом 4 статьи 8</w:t>
        </w:r>
      </w:hyperlink>
      <w:r w:rsidRPr="003C480E">
        <w:rPr>
          <w:rFonts w:ascii="Times New Roman CYR" w:eastAsiaTheme="minorEastAsia" w:hAnsi="Times New Roman CYR" w:cs="Times New Roman CYR"/>
          <w:sz w:val="24"/>
          <w:szCs w:val="24"/>
          <w:lang w:eastAsia="ru-RU"/>
        </w:rPr>
        <w:t xml:space="preserve"> и </w:t>
      </w:r>
      <w:hyperlink w:anchor="sub_124" w:history="1">
        <w:r w:rsidRPr="003C480E">
          <w:rPr>
            <w:rFonts w:ascii="Times New Roman CYR" w:eastAsiaTheme="minorEastAsia" w:hAnsi="Times New Roman CYR" w:cs="Times New Roman CYR"/>
            <w:color w:val="106BBE"/>
            <w:sz w:val="24"/>
            <w:szCs w:val="24"/>
            <w:lang w:eastAsia="ru-RU"/>
          </w:rPr>
          <w:t>пунктом 4 статьи 12</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w:t>
      </w:r>
    </w:p>
    <w:bookmarkStart w:id="773" w:name="sub_4712"/>
    <w:bookmarkEnd w:id="772"/>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fldChar w:fldCharType="begin"/>
      </w:r>
      <w:r w:rsidRPr="003C480E">
        <w:rPr>
          <w:rFonts w:ascii="Times New Roman CYR" w:eastAsiaTheme="minorEastAsia" w:hAnsi="Times New Roman CYR" w:cs="Times New Roman CYR"/>
          <w:sz w:val="24"/>
          <w:szCs w:val="24"/>
          <w:lang w:eastAsia="ru-RU"/>
        </w:rPr>
        <w:instrText>HYPERLINK \l "sub_72"</w:instrText>
      </w:r>
      <w:r w:rsidRPr="003C480E">
        <w:rPr>
          <w:rFonts w:ascii="Times New Roman CYR" w:eastAsiaTheme="minorEastAsia" w:hAnsi="Times New Roman CYR" w:cs="Times New Roman CYR"/>
          <w:sz w:val="24"/>
          <w:szCs w:val="24"/>
          <w:lang w:eastAsia="ru-RU"/>
        </w:rPr>
        <w:fldChar w:fldCharType="separate"/>
      </w:r>
      <w:r w:rsidRPr="003C480E">
        <w:rPr>
          <w:rFonts w:ascii="Times New Roman CYR" w:eastAsiaTheme="minorEastAsia" w:hAnsi="Times New Roman CYR" w:cs="Times New Roman CYR"/>
          <w:color w:val="106BBE"/>
          <w:sz w:val="24"/>
          <w:szCs w:val="24"/>
          <w:lang w:eastAsia="ru-RU"/>
        </w:rPr>
        <w:t>Пункт 2 статьи 7</w:t>
      </w:r>
      <w:r w:rsidRPr="003C480E">
        <w:rPr>
          <w:rFonts w:ascii="Times New Roman CYR" w:eastAsiaTheme="minorEastAsia" w:hAnsi="Times New Roman CYR" w:cs="Times New Roman CYR"/>
          <w:sz w:val="24"/>
          <w:szCs w:val="24"/>
          <w:lang w:eastAsia="ru-RU"/>
        </w:rPr>
        <w:fldChar w:fldCharType="end"/>
      </w:r>
      <w:r w:rsidRPr="003C480E">
        <w:rPr>
          <w:rFonts w:ascii="Times New Roman CYR" w:eastAsiaTheme="minorEastAsia" w:hAnsi="Times New Roman CYR" w:cs="Times New Roman CYR"/>
          <w:sz w:val="24"/>
          <w:szCs w:val="24"/>
          <w:lang w:eastAsia="ru-RU"/>
        </w:rPr>
        <w:t xml:space="preserve">, </w:t>
      </w:r>
      <w:hyperlink w:anchor="sub_81" w:history="1">
        <w:r w:rsidRPr="003C480E">
          <w:rPr>
            <w:rFonts w:ascii="Times New Roman CYR" w:eastAsiaTheme="minorEastAsia" w:hAnsi="Times New Roman CYR" w:cs="Times New Roman CYR"/>
            <w:color w:val="106BBE"/>
            <w:sz w:val="24"/>
            <w:szCs w:val="24"/>
            <w:lang w:eastAsia="ru-RU"/>
          </w:rPr>
          <w:t>пункты 1 - 3 статьи 8</w:t>
        </w:r>
      </w:hyperlink>
      <w:r w:rsidRPr="003C480E">
        <w:rPr>
          <w:rFonts w:ascii="Times New Roman CYR" w:eastAsiaTheme="minorEastAsia" w:hAnsi="Times New Roman CYR" w:cs="Times New Roman CYR"/>
          <w:sz w:val="24"/>
          <w:szCs w:val="24"/>
          <w:lang w:eastAsia="ru-RU"/>
        </w:rPr>
        <w:t xml:space="preserve">, </w:t>
      </w:r>
      <w:hyperlink w:anchor="sub_123" w:history="1">
        <w:r w:rsidRPr="003C480E">
          <w:rPr>
            <w:rFonts w:ascii="Times New Roman CYR" w:eastAsiaTheme="minorEastAsia" w:hAnsi="Times New Roman CYR" w:cs="Times New Roman CYR"/>
            <w:color w:val="106BBE"/>
            <w:sz w:val="24"/>
            <w:szCs w:val="24"/>
            <w:lang w:eastAsia="ru-RU"/>
          </w:rPr>
          <w:t>пункт 3 статьи 12</w:t>
        </w:r>
      </w:hyperlink>
      <w:r w:rsidRPr="003C480E">
        <w:rPr>
          <w:rFonts w:ascii="Times New Roman CYR" w:eastAsiaTheme="minorEastAsia" w:hAnsi="Times New Roman CYR" w:cs="Times New Roman CYR"/>
          <w:sz w:val="24"/>
          <w:szCs w:val="24"/>
          <w:lang w:eastAsia="ru-RU"/>
        </w:rPr>
        <w:t xml:space="preserve">, </w:t>
      </w:r>
      <w:hyperlink w:anchor="sub_34" w:history="1">
        <w:r w:rsidRPr="003C480E">
          <w:rPr>
            <w:rFonts w:ascii="Times New Roman CYR" w:eastAsiaTheme="minorEastAsia" w:hAnsi="Times New Roman CYR" w:cs="Times New Roman CYR"/>
            <w:color w:val="106BBE"/>
            <w:sz w:val="24"/>
            <w:szCs w:val="24"/>
            <w:lang w:eastAsia="ru-RU"/>
          </w:rPr>
          <w:t>статьи 34</w:t>
        </w:r>
      </w:hyperlink>
      <w:r w:rsidRPr="003C480E">
        <w:rPr>
          <w:rFonts w:ascii="Times New Roman CYR" w:eastAsiaTheme="minorEastAsia" w:hAnsi="Times New Roman CYR" w:cs="Times New Roman CYR"/>
          <w:sz w:val="24"/>
          <w:szCs w:val="24"/>
          <w:lang w:eastAsia="ru-RU"/>
        </w:rPr>
        <w:t xml:space="preserve"> и </w:t>
      </w:r>
      <w:hyperlink w:anchor="sub_44" w:history="1">
        <w:r w:rsidRPr="003C480E">
          <w:rPr>
            <w:rFonts w:ascii="Times New Roman CYR" w:eastAsiaTheme="minorEastAsia" w:hAnsi="Times New Roman CYR" w:cs="Times New Roman CYR"/>
            <w:color w:val="106BBE"/>
            <w:sz w:val="24"/>
            <w:szCs w:val="24"/>
            <w:lang w:eastAsia="ru-RU"/>
          </w:rPr>
          <w:t>44</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sub_84" w:history="1">
        <w:r w:rsidRPr="003C480E">
          <w:rPr>
            <w:rFonts w:ascii="Times New Roman CYR" w:eastAsiaTheme="minorEastAsia" w:hAnsi="Times New Roman CYR" w:cs="Times New Roman CYR"/>
            <w:color w:val="106BBE"/>
            <w:sz w:val="24"/>
            <w:szCs w:val="24"/>
            <w:lang w:eastAsia="ru-RU"/>
          </w:rPr>
          <w:t>пунктом 4 статьи 8</w:t>
        </w:r>
      </w:hyperlink>
      <w:r w:rsidRPr="003C480E">
        <w:rPr>
          <w:rFonts w:ascii="Times New Roman CYR" w:eastAsiaTheme="minorEastAsia" w:hAnsi="Times New Roman CYR" w:cs="Times New Roman CYR"/>
          <w:sz w:val="24"/>
          <w:szCs w:val="24"/>
          <w:lang w:eastAsia="ru-RU"/>
        </w:rPr>
        <w:t xml:space="preserve"> и </w:t>
      </w:r>
      <w:hyperlink w:anchor="sub_124" w:history="1">
        <w:r w:rsidRPr="003C480E">
          <w:rPr>
            <w:rFonts w:ascii="Times New Roman CYR" w:eastAsiaTheme="minorEastAsia" w:hAnsi="Times New Roman CYR" w:cs="Times New Roman CYR"/>
            <w:color w:val="106BBE"/>
            <w:sz w:val="24"/>
            <w:szCs w:val="24"/>
            <w:lang w:eastAsia="ru-RU"/>
          </w:rPr>
          <w:t>пунктом 4 статьи 12</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вступают в силу с 1 июля 2008 года.</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4" w:name="sub_4713"/>
      <w:bookmarkEnd w:id="773"/>
      <w:r w:rsidRPr="003C480E">
        <w:rPr>
          <w:rFonts w:ascii="Times New Roman CYR" w:eastAsiaTheme="minorEastAsia" w:hAnsi="Times New Roman CYR" w:cs="Times New Roman CYR"/>
          <w:sz w:val="24"/>
          <w:szCs w:val="24"/>
          <w:lang w:eastAsia="ru-RU"/>
        </w:rPr>
        <w:t xml:space="preserve">Положения </w:t>
      </w:r>
      <w:hyperlink w:anchor="sub_32" w:history="1">
        <w:r w:rsidRPr="003C480E">
          <w:rPr>
            <w:rFonts w:ascii="Times New Roman CYR" w:eastAsiaTheme="minorEastAsia" w:hAnsi="Times New Roman CYR" w:cs="Times New Roman CYR"/>
            <w:color w:val="106BBE"/>
            <w:sz w:val="24"/>
            <w:szCs w:val="24"/>
            <w:lang w:eastAsia="ru-RU"/>
          </w:rPr>
          <w:t>статьи 32</w:t>
        </w:r>
      </w:hyperlink>
      <w:r w:rsidRPr="003C480E">
        <w:rPr>
          <w:rFonts w:ascii="Times New Roman CYR" w:eastAsiaTheme="minorEastAsia" w:hAnsi="Times New Roman CYR" w:cs="Times New Roman CYR"/>
          <w:sz w:val="24"/>
          <w:szCs w:val="24"/>
          <w:lang w:eastAsia="ru-RU"/>
        </w:rPr>
        <w:t xml:space="preserve"> настоящего Федерального закона применяются с учетом особенностей, установленных правилами оптового рынка для купли-продажи электрической энергии и мощности, реализация которых осуществляется по регулируемым ценам (тарифам).</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5" w:name="sub_472"/>
      <w:bookmarkEnd w:id="774"/>
      <w:r w:rsidRPr="003C480E">
        <w:rPr>
          <w:rFonts w:ascii="Times New Roman CYR" w:eastAsiaTheme="minorEastAsia" w:hAnsi="Times New Roman CYR" w:cs="Times New Roman CYR"/>
          <w:sz w:val="24"/>
          <w:szCs w:val="24"/>
          <w:lang w:eastAsia="ru-RU"/>
        </w:rPr>
        <w:t xml:space="preserve">2. </w:t>
      </w:r>
      <w:hyperlink r:id="rId581" w:history="1">
        <w:r w:rsidRPr="003C480E">
          <w:rPr>
            <w:rFonts w:ascii="Times New Roman CYR" w:eastAsiaTheme="minorEastAsia" w:hAnsi="Times New Roman CYR" w:cs="Times New Roman CYR"/>
            <w:color w:val="106BBE"/>
            <w:sz w:val="24"/>
            <w:szCs w:val="24"/>
            <w:lang w:eastAsia="ru-RU"/>
          </w:rPr>
          <w:t>Утратил силу</w:t>
        </w:r>
      </w:hyperlink>
      <w:r w:rsidRPr="003C480E">
        <w:rPr>
          <w:rFonts w:ascii="Times New Roman CYR" w:eastAsiaTheme="minorEastAsia" w:hAnsi="Times New Roman CYR" w:cs="Times New Roman CYR"/>
          <w:sz w:val="24"/>
          <w:szCs w:val="24"/>
          <w:lang w:eastAsia="ru-RU"/>
        </w:rPr>
        <w:t>.</w:t>
      </w:r>
    </w:p>
    <w:bookmarkEnd w:id="775"/>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3C480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582" w:history="1">
        <w:r w:rsidRPr="003C480E">
          <w:rPr>
            <w:rFonts w:ascii="Times New Roman CYR" w:eastAsiaTheme="minorEastAsia" w:hAnsi="Times New Roman CYR" w:cs="Times New Roman CYR"/>
            <w:i/>
            <w:iCs/>
            <w:color w:val="106BBE"/>
            <w:sz w:val="24"/>
            <w:szCs w:val="24"/>
            <w:shd w:val="clear" w:color="auto" w:fill="F0F0F0"/>
            <w:lang w:eastAsia="ru-RU"/>
          </w:rPr>
          <w:t>пункта 2 статьи 47</w:t>
        </w:r>
      </w:hyperlink>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3C480E">
        <w:rPr>
          <w:rFonts w:ascii="Times New Roman CYR" w:eastAsiaTheme="minorEastAsia" w:hAnsi="Times New Roman CYR" w:cs="Times New Roman CYR"/>
          <w:color w:val="000000"/>
          <w:sz w:val="16"/>
          <w:szCs w:val="16"/>
          <w:shd w:val="clear" w:color="auto" w:fill="F0F0F0"/>
          <w:lang w:eastAsia="ru-RU"/>
        </w:rPr>
        <w:t>ГАРАНТ:</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3C480E">
        <w:rPr>
          <w:rFonts w:ascii="Times New Roman CYR" w:eastAsiaTheme="minorEastAsia" w:hAnsi="Times New Roman CYR" w:cs="Times New Roman CYR"/>
          <w:color w:val="353842"/>
          <w:sz w:val="24"/>
          <w:szCs w:val="24"/>
          <w:shd w:val="clear" w:color="auto" w:fill="F0F0F0"/>
          <w:lang w:eastAsia="ru-RU"/>
        </w:rPr>
        <w:t>См. комментарии к статье 47 настоящего Федерального закона</w:t>
      </w:r>
    </w:p>
    <w:p w:rsidR="003C480E" w:rsidRPr="003C480E" w:rsidRDefault="003C480E" w:rsidP="003C480E">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tbl>
      <w:tblPr>
        <w:tblW w:w="0" w:type="auto"/>
        <w:tblInd w:w="108" w:type="dxa"/>
        <w:tblLook w:val="0000" w:firstRow="0" w:lastRow="0" w:firstColumn="0" w:lastColumn="0" w:noHBand="0" w:noVBand="0"/>
      </w:tblPr>
      <w:tblGrid>
        <w:gridCol w:w="6867"/>
        <w:gridCol w:w="3432"/>
      </w:tblGrid>
      <w:tr w:rsidR="003C480E" w:rsidRPr="003C480E" w:rsidTr="000E7351">
        <w:tc>
          <w:tcPr>
            <w:tcW w:w="6867" w:type="dxa"/>
            <w:tcBorders>
              <w:top w:val="nil"/>
              <w:left w:val="nil"/>
              <w:bottom w:val="nil"/>
              <w:right w:val="nil"/>
            </w:tcBorders>
          </w:tcPr>
          <w:p w:rsidR="003C480E" w:rsidRPr="003C480E" w:rsidRDefault="003C480E" w:rsidP="003C480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Президент Российской Федерации</w:t>
            </w:r>
          </w:p>
        </w:tc>
        <w:tc>
          <w:tcPr>
            <w:tcW w:w="3432" w:type="dxa"/>
            <w:tcBorders>
              <w:top w:val="nil"/>
              <w:left w:val="nil"/>
              <w:bottom w:val="nil"/>
              <w:right w:val="nil"/>
            </w:tcBorders>
          </w:tcPr>
          <w:p w:rsidR="003C480E" w:rsidRPr="003C480E" w:rsidRDefault="003C480E" w:rsidP="003C480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В.Путин</w:t>
            </w:r>
          </w:p>
        </w:tc>
      </w:tr>
    </w:tbl>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C480E" w:rsidRPr="003C480E" w:rsidRDefault="003C480E" w:rsidP="003C480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Москва, Кремль</w:t>
      </w:r>
    </w:p>
    <w:p w:rsidR="003C480E" w:rsidRPr="003C480E" w:rsidRDefault="003C480E" w:rsidP="003C480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26 марта 2003 г.</w:t>
      </w:r>
    </w:p>
    <w:p w:rsidR="003C480E" w:rsidRPr="003C480E" w:rsidRDefault="003C480E" w:rsidP="003C480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C480E">
        <w:rPr>
          <w:rFonts w:ascii="Times New Roman CYR" w:eastAsiaTheme="minorEastAsia" w:hAnsi="Times New Roman CYR" w:cs="Times New Roman CYR"/>
          <w:sz w:val="24"/>
          <w:szCs w:val="24"/>
          <w:lang w:eastAsia="ru-RU"/>
        </w:rPr>
        <w:t>N 35-ФЗ</w:t>
      </w:r>
    </w:p>
    <w:p w:rsidR="003C480E" w:rsidRPr="003C480E" w:rsidRDefault="003C480E" w:rsidP="003C480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7766E" w:rsidRDefault="0017766E"/>
    <w:sectPr w:rsidR="0017766E">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84"/>
    <w:rsid w:val="0017766E"/>
    <w:rsid w:val="003C480E"/>
    <w:rsid w:val="00AA2684"/>
    <w:rsid w:val="00EE5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48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480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C480E"/>
  </w:style>
  <w:style w:type="character" w:customStyle="1" w:styleId="a3">
    <w:name w:val="Цветовое выделение"/>
    <w:uiPriority w:val="99"/>
    <w:rsid w:val="003C480E"/>
    <w:rPr>
      <w:b/>
      <w:bCs/>
      <w:color w:val="26282F"/>
    </w:rPr>
  </w:style>
  <w:style w:type="character" w:customStyle="1" w:styleId="a4">
    <w:name w:val="Гипертекстовая ссылка"/>
    <w:basedOn w:val="a3"/>
    <w:uiPriority w:val="99"/>
    <w:rsid w:val="003C480E"/>
    <w:rPr>
      <w:b w:val="0"/>
      <w:bCs w:val="0"/>
      <w:color w:val="106BBE"/>
    </w:rPr>
  </w:style>
  <w:style w:type="paragraph" w:customStyle="1" w:styleId="a5">
    <w:name w:val="Заголовок статьи"/>
    <w:basedOn w:val="a"/>
    <w:next w:val="a"/>
    <w:uiPriority w:val="99"/>
    <w:rsid w:val="003C480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3C480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C480E"/>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3C480E"/>
    <w:rPr>
      <w:i/>
      <w:iCs/>
    </w:rPr>
  </w:style>
  <w:style w:type="paragraph" w:customStyle="1" w:styleId="a9">
    <w:name w:val="Текст информации об изменениях"/>
    <w:basedOn w:val="a"/>
    <w:next w:val="a"/>
    <w:uiPriority w:val="99"/>
    <w:rsid w:val="003C48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3C480E"/>
    <w:pPr>
      <w:spacing w:before="180"/>
      <w:ind w:left="360" w:right="360" w:firstLine="0"/>
    </w:pPr>
    <w:rPr>
      <w:shd w:val="clear" w:color="auto" w:fill="EAEFED"/>
    </w:rPr>
  </w:style>
  <w:style w:type="character" w:customStyle="1" w:styleId="ab">
    <w:name w:val="Не вступил в силу"/>
    <w:basedOn w:val="a3"/>
    <w:uiPriority w:val="99"/>
    <w:rsid w:val="003C480E"/>
    <w:rPr>
      <w:b w:val="0"/>
      <w:bCs w:val="0"/>
      <w:color w:val="000000"/>
      <w:shd w:val="clear" w:color="auto" w:fill="D8EDE8"/>
    </w:rPr>
  </w:style>
  <w:style w:type="paragraph" w:customStyle="1" w:styleId="ac">
    <w:name w:val="Нормальный (таблица)"/>
    <w:basedOn w:val="a"/>
    <w:next w:val="a"/>
    <w:uiPriority w:val="99"/>
    <w:rsid w:val="003C480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одзаголовок для информации об изменениях"/>
    <w:basedOn w:val="a9"/>
    <w:next w:val="a"/>
    <w:uiPriority w:val="99"/>
    <w:rsid w:val="003C480E"/>
    <w:rPr>
      <w:b/>
      <w:bCs/>
    </w:rPr>
  </w:style>
  <w:style w:type="paragraph" w:customStyle="1" w:styleId="ae">
    <w:name w:val="Прижатый влево"/>
    <w:basedOn w:val="a"/>
    <w:next w:val="a"/>
    <w:uiPriority w:val="99"/>
    <w:rsid w:val="003C480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3C480E"/>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48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480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C480E"/>
  </w:style>
  <w:style w:type="character" w:customStyle="1" w:styleId="a3">
    <w:name w:val="Цветовое выделение"/>
    <w:uiPriority w:val="99"/>
    <w:rsid w:val="003C480E"/>
    <w:rPr>
      <w:b/>
      <w:bCs/>
      <w:color w:val="26282F"/>
    </w:rPr>
  </w:style>
  <w:style w:type="character" w:customStyle="1" w:styleId="a4">
    <w:name w:val="Гипертекстовая ссылка"/>
    <w:basedOn w:val="a3"/>
    <w:uiPriority w:val="99"/>
    <w:rsid w:val="003C480E"/>
    <w:rPr>
      <w:b w:val="0"/>
      <w:bCs w:val="0"/>
      <w:color w:val="106BBE"/>
    </w:rPr>
  </w:style>
  <w:style w:type="paragraph" w:customStyle="1" w:styleId="a5">
    <w:name w:val="Заголовок статьи"/>
    <w:basedOn w:val="a"/>
    <w:next w:val="a"/>
    <w:uiPriority w:val="99"/>
    <w:rsid w:val="003C480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3C480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C480E"/>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3C480E"/>
    <w:rPr>
      <w:i/>
      <w:iCs/>
    </w:rPr>
  </w:style>
  <w:style w:type="paragraph" w:customStyle="1" w:styleId="a9">
    <w:name w:val="Текст информации об изменениях"/>
    <w:basedOn w:val="a"/>
    <w:next w:val="a"/>
    <w:uiPriority w:val="99"/>
    <w:rsid w:val="003C48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3C480E"/>
    <w:pPr>
      <w:spacing w:before="180"/>
      <w:ind w:left="360" w:right="360" w:firstLine="0"/>
    </w:pPr>
    <w:rPr>
      <w:shd w:val="clear" w:color="auto" w:fill="EAEFED"/>
    </w:rPr>
  </w:style>
  <w:style w:type="character" w:customStyle="1" w:styleId="ab">
    <w:name w:val="Не вступил в силу"/>
    <w:basedOn w:val="a3"/>
    <w:uiPriority w:val="99"/>
    <w:rsid w:val="003C480E"/>
    <w:rPr>
      <w:b w:val="0"/>
      <w:bCs w:val="0"/>
      <w:color w:val="000000"/>
      <w:shd w:val="clear" w:color="auto" w:fill="D8EDE8"/>
    </w:rPr>
  </w:style>
  <w:style w:type="paragraph" w:customStyle="1" w:styleId="ac">
    <w:name w:val="Нормальный (таблица)"/>
    <w:basedOn w:val="a"/>
    <w:next w:val="a"/>
    <w:uiPriority w:val="99"/>
    <w:rsid w:val="003C480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одзаголовок для информации об изменениях"/>
    <w:basedOn w:val="a9"/>
    <w:next w:val="a"/>
    <w:uiPriority w:val="99"/>
    <w:rsid w:val="003C480E"/>
    <w:rPr>
      <w:b/>
      <w:bCs/>
    </w:rPr>
  </w:style>
  <w:style w:type="paragraph" w:customStyle="1" w:styleId="ae">
    <w:name w:val="Прижатый влево"/>
    <w:basedOn w:val="a"/>
    <w:next w:val="a"/>
    <w:uiPriority w:val="99"/>
    <w:rsid w:val="003C480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3C480E"/>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93758&amp;sub=0" TargetMode="External"/><Relationship Id="rId299" Type="http://schemas.openxmlformats.org/officeDocument/2006/relationships/hyperlink" Target="http://ivo.garant.ru/document?id=57945402&amp;sub=2435" TargetMode="External"/><Relationship Id="rId21" Type="http://schemas.openxmlformats.org/officeDocument/2006/relationships/hyperlink" Target="http://ivo.garant.ru/document?id=12084415&amp;sub=10000" TargetMode="External"/><Relationship Id="rId63" Type="http://schemas.openxmlformats.org/officeDocument/2006/relationships/hyperlink" Target="http://ivo.garant.ru/document?id=5129788&amp;sub=163" TargetMode="External"/><Relationship Id="rId159" Type="http://schemas.openxmlformats.org/officeDocument/2006/relationships/hyperlink" Target="http://ivo.garant.ru/document?id=70647774&amp;sub=1000" TargetMode="External"/><Relationship Id="rId324" Type="http://schemas.openxmlformats.org/officeDocument/2006/relationships/hyperlink" Target="http://ivo.garant.ru/document?id=12048517&amp;sub=38" TargetMode="External"/><Relationship Id="rId366" Type="http://schemas.openxmlformats.org/officeDocument/2006/relationships/hyperlink" Target="http://ivo.garant.ru/document?id=71876420&amp;sub=15" TargetMode="External"/><Relationship Id="rId531" Type="http://schemas.openxmlformats.org/officeDocument/2006/relationships/hyperlink" Target="http://ivo.garant.ru/document?id=72039472&amp;sub=153" TargetMode="External"/><Relationship Id="rId573" Type="http://schemas.openxmlformats.org/officeDocument/2006/relationships/hyperlink" Target="http://ivo.garant.ru/document?id=5657109&amp;sub=445" TargetMode="External"/><Relationship Id="rId170" Type="http://schemas.openxmlformats.org/officeDocument/2006/relationships/hyperlink" Target="http://ivo.garant.ru/document?id=5660749&amp;sub=21232" TargetMode="External"/><Relationship Id="rId226" Type="http://schemas.openxmlformats.org/officeDocument/2006/relationships/hyperlink" Target="http://ivo.garant.ru/document?id=71900432&amp;sub=12" TargetMode="External"/><Relationship Id="rId433" Type="http://schemas.openxmlformats.org/officeDocument/2006/relationships/hyperlink" Target="http://ivo.garant.ru/document?id=57303777&amp;sub=322" TargetMode="External"/><Relationship Id="rId268" Type="http://schemas.openxmlformats.org/officeDocument/2006/relationships/hyperlink" Target="http://ivo.garant.ru/document?id=5660749&amp;sub=24" TargetMode="External"/><Relationship Id="rId475" Type="http://schemas.openxmlformats.org/officeDocument/2006/relationships/hyperlink" Target="http://ivo.garant.ru/document?id=70119356&amp;sub=0" TargetMode="External"/><Relationship Id="rId32" Type="http://schemas.openxmlformats.org/officeDocument/2006/relationships/hyperlink" Target="http://ivo.garant.ru/document?id=57949486&amp;sub=82" TargetMode="External"/><Relationship Id="rId74" Type="http://schemas.openxmlformats.org/officeDocument/2006/relationships/hyperlink" Target="http://ivo.garant.ru/document?id=5660749&amp;sub=201" TargetMode="External"/><Relationship Id="rId128" Type="http://schemas.openxmlformats.org/officeDocument/2006/relationships/hyperlink" Target="http://ivo.garant.ru/document?id=70319290&amp;sub=1000" TargetMode="External"/><Relationship Id="rId335" Type="http://schemas.openxmlformats.org/officeDocument/2006/relationships/hyperlink" Target="http://ivo.garant.ru/document?id=12077490&amp;sub=114" TargetMode="External"/><Relationship Id="rId377" Type="http://schemas.openxmlformats.org/officeDocument/2006/relationships/hyperlink" Target="http://ivo.garant.ru/document?id=71900024&amp;sub=33" TargetMode="External"/><Relationship Id="rId500" Type="http://schemas.openxmlformats.org/officeDocument/2006/relationships/hyperlink" Target="http://ivo.garant.ru/document?id=71137754&amp;sub=81" TargetMode="External"/><Relationship Id="rId542" Type="http://schemas.openxmlformats.org/officeDocument/2006/relationships/hyperlink" Target="http://ivo.garant.ru/document?id=72039472&amp;sub=161" TargetMode="External"/><Relationship Id="rId584" Type="http://schemas.openxmlformats.org/officeDocument/2006/relationships/theme" Target="theme/theme1.xml"/><Relationship Id="rId5" Type="http://schemas.openxmlformats.org/officeDocument/2006/relationships/webSettings" Target="webSettings.xml"/><Relationship Id="rId181" Type="http://schemas.openxmlformats.org/officeDocument/2006/relationships/hyperlink" Target="http://ivo.garant.ru/document?id=72039472&amp;sub=112" TargetMode="External"/><Relationship Id="rId237" Type="http://schemas.openxmlformats.org/officeDocument/2006/relationships/hyperlink" Target="http://ivo.garant.ru/document?id=71900252&amp;sub=112" TargetMode="External"/><Relationship Id="rId402" Type="http://schemas.openxmlformats.org/officeDocument/2006/relationships/hyperlink" Target="http://ivo.garant.ru/document?id=72036972&amp;sub=111" TargetMode="External"/><Relationship Id="rId279" Type="http://schemas.openxmlformats.org/officeDocument/2006/relationships/hyperlink" Target="http://ivo.garant.ru/document?id=77560420&amp;sub=242" TargetMode="External"/><Relationship Id="rId444" Type="http://schemas.openxmlformats.org/officeDocument/2006/relationships/hyperlink" Target="http://ivo.garant.ru/document?id=12056787&amp;sub=520" TargetMode="External"/><Relationship Id="rId486" Type="http://schemas.openxmlformats.org/officeDocument/2006/relationships/hyperlink" Target="http://ivo.garant.ru/document?id=57303777&amp;sub=352" TargetMode="External"/><Relationship Id="rId43" Type="http://schemas.openxmlformats.org/officeDocument/2006/relationships/hyperlink" Target="http://ivo.garant.ru/document?id=77564535&amp;sub=121" TargetMode="External"/><Relationship Id="rId139" Type="http://schemas.openxmlformats.org/officeDocument/2006/relationships/hyperlink" Target="http://ivo.garant.ru/document?id=96681&amp;sub=14000" TargetMode="External"/><Relationship Id="rId290" Type="http://schemas.openxmlformats.org/officeDocument/2006/relationships/hyperlink" Target="http://ivo.garant.ru/document?id=70729190&amp;sub=2" TargetMode="External"/><Relationship Id="rId304" Type="http://schemas.openxmlformats.org/officeDocument/2006/relationships/hyperlink" Target="http://ivo.garant.ru/document?id=12048517&amp;sub=2" TargetMode="External"/><Relationship Id="rId346" Type="http://schemas.openxmlformats.org/officeDocument/2006/relationships/hyperlink" Target="http://ivo.garant.ru/document?id=71137754&amp;sub=92" TargetMode="External"/><Relationship Id="rId388" Type="http://schemas.openxmlformats.org/officeDocument/2006/relationships/hyperlink" Target="http://ivo.garant.ru/document?id=70319290&amp;sub=1000" TargetMode="External"/><Relationship Id="rId511" Type="http://schemas.openxmlformats.org/officeDocument/2006/relationships/hyperlink" Target="http://ivo.garant.ru/document?id=77564535&amp;sub=368" TargetMode="External"/><Relationship Id="rId553" Type="http://schemas.openxmlformats.org/officeDocument/2006/relationships/hyperlink" Target="http://ivo.garant.ru/document?id=12086043&amp;sub=1000" TargetMode="External"/><Relationship Id="rId85" Type="http://schemas.openxmlformats.org/officeDocument/2006/relationships/hyperlink" Target="http://ivo.garant.ru/document?id=77568619&amp;sub=211" TargetMode="External"/><Relationship Id="rId150" Type="http://schemas.openxmlformats.org/officeDocument/2006/relationships/hyperlink" Target="http://ivo.garant.ru/document?id=12077490&amp;sub=1621" TargetMode="External"/><Relationship Id="rId192" Type="http://schemas.openxmlformats.org/officeDocument/2006/relationships/hyperlink" Target="http://ivo.garant.ru/document?id=70663826&amp;sub=36" TargetMode="External"/><Relationship Id="rId206" Type="http://schemas.openxmlformats.org/officeDocument/2006/relationships/hyperlink" Target="http://ivo.garant.ru/document?id=5657111&amp;sub=214017" TargetMode="External"/><Relationship Id="rId413" Type="http://schemas.openxmlformats.org/officeDocument/2006/relationships/hyperlink" Target="http://ivo.garant.ru/document?id=12033486&amp;sub=0" TargetMode="External"/><Relationship Id="rId248" Type="http://schemas.openxmlformats.org/officeDocument/2006/relationships/hyperlink" Target="http://ivo.garant.ru/document?id=70731086&amp;sub=5" TargetMode="External"/><Relationship Id="rId455" Type="http://schemas.openxmlformats.org/officeDocument/2006/relationships/hyperlink" Target="http://ivo.garant.ru/document?id=12084415&amp;sub=10000" TargetMode="External"/><Relationship Id="rId497" Type="http://schemas.openxmlformats.org/officeDocument/2006/relationships/hyperlink" Target="http://ivo.garant.ru/document?id=10005506&amp;sub=0" TargetMode="External"/><Relationship Id="rId12" Type="http://schemas.openxmlformats.org/officeDocument/2006/relationships/hyperlink" Target="http://ivo.garant.ru/document?id=71632778&amp;sub=32" TargetMode="External"/><Relationship Id="rId108" Type="http://schemas.openxmlformats.org/officeDocument/2006/relationships/hyperlink" Target="http://ivo.garant.ru/document?id=12012604&amp;sub=0" TargetMode="External"/><Relationship Id="rId315" Type="http://schemas.openxmlformats.org/officeDocument/2006/relationships/hyperlink" Target="http://ivo.garant.ru/document?id=70002549&amp;sub=0" TargetMode="External"/><Relationship Id="rId357" Type="http://schemas.openxmlformats.org/officeDocument/2006/relationships/hyperlink" Target="http://ivo.garant.ru/document?id=5657480&amp;sub=0" TargetMode="External"/><Relationship Id="rId522" Type="http://schemas.openxmlformats.org/officeDocument/2006/relationships/hyperlink" Target="http://ivo.garant.ru/document?id=71137754&amp;sub=92" TargetMode="External"/><Relationship Id="rId54" Type="http://schemas.openxmlformats.org/officeDocument/2006/relationships/hyperlink" Target="http://ivo.garant.ru/document?id=12084415&amp;sub=10000" TargetMode="External"/><Relationship Id="rId96" Type="http://schemas.openxmlformats.org/officeDocument/2006/relationships/hyperlink" Target="http://ivo.garant.ru/document?id=12074023&amp;sub=1000" TargetMode="External"/><Relationship Id="rId161" Type="http://schemas.openxmlformats.org/officeDocument/2006/relationships/hyperlink" Target="http://ivo.garant.ru/document?id=70083216&amp;sub=1000" TargetMode="External"/><Relationship Id="rId217" Type="http://schemas.openxmlformats.org/officeDocument/2006/relationships/hyperlink" Target="http://ivo.garant.ru/document?id=70191378&amp;sub=91" TargetMode="External"/><Relationship Id="rId399" Type="http://schemas.openxmlformats.org/officeDocument/2006/relationships/hyperlink" Target="http://ivo.garant.ru/document?id=57954908&amp;sub=29023" TargetMode="External"/><Relationship Id="rId564" Type="http://schemas.openxmlformats.org/officeDocument/2006/relationships/hyperlink" Target="http://ivo.garant.ru/document?id=71876420&amp;sub=17" TargetMode="External"/><Relationship Id="rId259" Type="http://schemas.openxmlformats.org/officeDocument/2006/relationships/hyperlink" Target="http://ivo.garant.ru/document?id=57954908&amp;sub=322196" TargetMode="External"/><Relationship Id="rId424" Type="http://schemas.openxmlformats.org/officeDocument/2006/relationships/hyperlink" Target="http://ivo.garant.ru/document?id=12084415&amp;sub=10000" TargetMode="External"/><Relationship Id="rId466" Type="http://schemas.openxmlformats.org/officeDocument/2006/relationships/hyperlink" Target="http://ivo.garant.ru/document?id=71623286&amp;sub=6" TargetMode="External"/><Relationship Id="rId23" Type="http://schemas.openxmlformats.org/officeDocument/2006/relationships/hyperlink" Target="http://ivo.garant.ru/document?id=57313790&amp;sub=53" TargetMode="External"/><Relationship Id="rId119" Type="http://schemas.openxmlformats.org/officeDocument/2006/relationships/hyperlink" Target="http://ivo.garant.ru/document?id=12084415&amp;sub=12000" TargetMode="External"/><Relationship Id="rId270" Type="http://schemas.openxmlformats.org/officeDocument/2006/relationships/hyperlink" Target="http://ivo.garant.ru/document?id=12077490&amp;sub=43" TargetMode="External"/><Relationship Id="rId326" Type="http://schemas.openxmlformats.org/officeDocument/2006/relationships/hyperlink" Target="http://ivo.garant.ru/document?id=12048517&amp;sub=2301023" TargetMode="External"/><Relationship Id="rId533" Type="http://schemas.openxmlformats.org/officeDocument/2006/relationships/hyperlink" Target="http://ivo.garant.ru/document?id=71137754&amp;sub=91" TargetMode="External"/><Relationship Id="rId65" Type="http://schemas.openxmlformats.org/officeDocument/2006/relationships/hyperlink" Target="http://ivo.garant.ru/document?id=5657111&amp;sub=171" TargetMode="External"/><Relationship Id="rId130" Type="http://schemas.openxmlformats.org/officeDocument/2006/relationships/hyperlink" Target="http://ivo.garant.ru/document?id=70288616&amp;sub=0" TargetMode="External"/><Relationship Id="rId368" Type="http://schemas.openxmlformats.org/officeDocument/2006/relationships/hyperlink" Target="http://ivo.garant.ru/document?id=57313790&amp;sub=281" TargetMode="External"/><Relationship Id="rId575" Type="http://schemas.openxmlformats.org/officeDocument/2006/relationships/hyperlink" Target="http://ivo.garant.ru/document?id=10005506&amp;sub=33" TargetMode="External"/><Relationship Id="rId172" Type="http://schemas.openxmlformats.org/officeDocument/2006/relationships/hyperlink" Target="http://ivo.garant.ru/document?id=70125816&amp;sub=13" TargetMode="External"/><Relationship Id="rId228" Type="http://schemas.openxmlformats.org/officeDocument/2006/relationships/hyperlink" Target="http://ivo.garant.ru/document?id=71029190&amp;sub=2" TargetMode="External"/><Relationship Id="rId435" Type="http://schemas.openxmlformats.org/officeDocument/2006/relationships/hyperlink" Target="http://ivo.garant.ru/document?id=12084415&amp;sub=10000" TargetMode="External"/><Relationship Id="rId477" Type="http://schemas.openxmlformats.org/officeDocument/2006/relationships/hyperlink" Target="http://ivo.garant.ru/document?id=12084415&amp;sub=10000" TargetMode="External"/><Relationship Id="rId281" Type="http://schemas.openxmlformats.org/officeDocument/2006/relationships/hyperlink" Target="http://ivo.garant.ru/document?id=71692554&amp;sub=1000" TargetMode="External"/><Relationship Id="rId337" Type="http://schemas.openxmlformats.org/officeDocument/2006/relationships/hyperlink" Target="http://ivo.garant.ru/document?id=71835642&amp;sub=1000" TargetMode="External"/><Relationship Id="rId502" Type="http://schemas.openxmlformats.org/officeDocument/2006/relationships/hyperlink" Target="http://ivo.garant.ru/document?id=71876420&amp;sub=161" TargetMode="External"/><Relationship Id="rId34" Type="http://schemas.openxmlformats.org/officeDocument/2006/relationships/hyperlink" Target="http://ivo.garant.ru/document?id=5108&amp;sub=4023" TargetMode="External"/><Relationship Id="rId76" Type="http://schemas.openxmlformats.org/officeDocument/2006/relationships/hyperlink" Target="http://ivo.garant.ru/document?id=77561403&amp;sub=202" TargetMode="External"/><Relationship Id="rId141" Type="http://schemas.openxmlformats.org/officeDocument/2006/relationships/hyperlink" Target="http://ivo.garant.ru/document?id=93952&amp;sub=0" TargetMode="External"/><Relationship Id="rId379" Type="http://schemas.openxmlformats.org/officeDocument/2006/relationships/hyperlink" Target="http://ivo.garant.ru/document?id=89830&amp;sub=10000" TargetMode="External"/><Relationship Id="rId544" Type="http://schemas.openxmlformats.org/officeDocument/2006/relationships/hyperlink" Target="http://ivo.garant.ru/document?id=71137754&amp;sub=31023" TargetMode="External"/><Relationship Id="rId7" Type="http://schemas.openxmlformats.org/officeDocument/2006/relationships/hyperlink" Target="http://ivo.garant.ru/document?id=57313790&amp;sub=210" TargetMode="External"/><Relationship Id="rId183" Type="http://schemas.openxmlformats.org/officeDocument/2006/relationships/hyperlink" Target="http://ivo.garant.ru/document?id=71684142&amp;sub=1000" TargetMode="External"/><Relationship Id="rId239" Type="http://schemas.openxmlformats.org/officeDocument/2006/relationships/hyperlink" Target="http://ivo.garant.ru/document?id=70191378&amp;sub=91" TargetMode="External"/><Relationship Id="rId390" Type="http://schemas.openxmlformats.org/officeDocument/2006/relationships/hyperlink" Target="http://ivo.garant.ru/document?id=71137754&amp;sub=91" TargetMode="External"/><Relationship Id="rId404" Type="http://schemas.openxmlformats.org/officeDocument/2006/relationships/hyperlink" Target="http://ivo.garant.ru/document?id=12025267&amp;sub=1431" TargetMode="External"/><Relationship Id="rId446" Type="http://schemas.openxmlformats.org/officeDocument/2006/relationships/hyperlink" Target="http://ivo.garant.ru/document?id=70731086&amp;sub=5" TargetMode="External"/><Relationship Id="rId250" Type="http://schemas.openxmlformats.org/officeDocument/2006/relationships/hyperlink" Target="http://ivo.garant.ru/document?id=57323015&amp;sub=230181" TargetMode="External"/><Relationship Id="rId292" Type="http://schemas.openxmlformats.org/officeDocument/2006/relationships/hyperlink" Target="http://ivo.garant.ru/document?id=72041632&amp;sub=1000" TargetMode="External"/><Relationship Id="rId306" Type="http://schemas.openxmlformats.org/officeDocument/2006/relationships/hyperlink" Target="http://ivo.garant.ru/document?id=70002549&amp;sub=0" TargetMode="External"/><Relationship Id="rId488" Type="http://schemas.openxmlformats.org/officeDocument/2006/relationships/hyperlink" Target="http://ivo.garant.ru/document?id=5129788&amp;sub=35208" TargetMode="External"/><Relationship Id="rId45" Type="http://schemas.openxmlformats.org/officeDocument/2006/relationships/hyperlink" Target="http://ivo.garant.ru/document?id=12056787&amp;sub=1822" TargetMode="External"/><Relationship Id="rId87" Type="http://schemas.openxmlformats.org/officeDocument/2006/relationships/hyperlink" Target="http://ivo.garant.ru/document?id=86428&amp;sub=1000" TargetMode="External"/><Relationship Id="rId110" Type="http://schemas.openxmlformats.org/officeDocument/2006/relationships/hyperlink" Target="http://ivo.garant.ru/document?id=12077490&amp;sub=1613" TargetMode="External"/><Relationship Id="rId348" Type="http://schemas.openxmlformats.org/officeDocument/2006/relationships/hyperlink" Target="http://ivo.garant.ru/document?id=71137754&amp;sub=92" TargetMode="External"/><Relationship Id="rId513" Type="http://schemas.openxmlformats.org/officeDocument/2006/relationships/hyperlink" Target="http://ivo.garant.ru/document?id=70731086&amp;sub=5" TargetMode="External"/><Relationship Id="rId555" Type="http://schemas.openxmlformats.org/officeDocument/2006/relationships/hyperlink" Target="http://ivo.garant.ru/document?id=12086043&amp;sub=1000" TargetMode="External"/><Relationship Id="rId152" Type="http://schemas.openxmlformats.org/officeDocument/2006/relationships/hyperlink" Target="http://ivo.garant.ru/document?id=70019314&amp;sub=999" TargetMode="External"/><Relationship Id="rId194" Type="http://schemas.openxmlformats.org/officeDocument/2006/relationships/hyperlink" Target="http://ivo.garant.ru/document?id=57651593&amp;sub=214" TargetMode="External"/><Relationship Id="rId208" Type="http://schemas.openxmlformats.org/officeDocument/2006/relationships/hyperlink" Target="http://ivo.garant.ru/document?id=5657111&amp;sub=22" TargetMode="External"/><Relationship Id="rId415" Type="http://schemas.openxmlformats.org/officeDocument/2006/relationships/hyperlink" Target="http://ivo.garant.ru/document?id=5659808&amp;sub=321" TargetMode="External"/><Relationship Id="rId457" Type="http://schemas.openxmlformats.org/officeDocument/2006/relationships/hyperlink" Target="http://ivo.garant.ru/document?id=71137755&amp;sub=0" TargetMode="External"/><Relationship Id="rId261" Type="http://schemas.openxmlformats.org/officeDocument/2006/relationships/hyperlink" Target="http://ivo.garant.ru/document?id=77575754&amp;sub=23022" TargetMode="External"/><Relationship Id="rId499" Type="http://schemas.openxmlformats.org/officeDocument/2006/relationships/hyperlink" Target="http://ivo.garant.ru/document?id=71137755&amp;sub=0" TargetMode="External"/><Relationship Id="rId14" Type="http://schemas.openxmlformats.org/officeDocument/2006/relationships/hyperlink" Target="http://ivo.garant.ru/document?id=72039472&amp;sub=11" TargetMode="External"/><Relationship Id="rId56" Type="http://schemas.openxmlformats.org/officeDocument/2006/relationships/hyperlink" Target="http://ivo.garant.ru/document?id=12156787&amp;sub=0" TargetMode="External"/><Relationship Id="rId317" Type="http://schemas.openxmlformats.org/officeDocument/2006/relationships/hyperlink" Target="http://ivo.garant.ru/document?id=70002548&amp;sub=201" TargetMode="External"/><Relationship Id="rId359" Type="http://schemas.openxmlformats.org/officeDocument/2006/relationships/hyperlink" Target="http://ivo.garant.ru/document?id=71137754&amp;sub=91" TargetMode="External"/><Relationship Id="rId524" Type="http://schemas.openxmlformats.org/officeDocument/2006/relationships/hyperlink" Target="http://ivo.garant.ru/document?id=12038291&amp;sub=155014" TargetMode="External"/><Relationship Id="rId566" Type="http://schemas.openxmlformats.org/officeDocument/2006/relationships/hyperlink" Target="http://ivo.garant.ru/document?id=70083216&amp;sub=1000" TargetMode="External"/><Relationship Id="rId98" Type="http://schemas.openxmlformats.org/officeDocument/2006/relationships/hyperlink" Target="http://ivo.garant.ru/document?id=12071602&amp;sub=1000" TargetMode="External"/><Relationship Id="rId121" Type="http://schemas.openxmlformats.org/officeDocument/2006/relationships/hyperlink" Target="http://ivo.garant.ru/document?id=5657111&amp;sub=21130" TargetMode="External"/><Relationship Id="rId163" Type="http://schemas.openxmlformats.org/officeDocument/2006/relationships/hyperlink" Target="http://ivo.garant.ru/document?id=70019304&amp;sub=10100" TargetMode="External"/><Relationship Id="rId219" Type="http://schemas.openxmlformats.org/officeDocument/2006/relationships/hyperlink" Target="http://ivo.garant.ru/document?id=70019304&amp;sub=1000" TargetMode="External"/><Relationship Id="rId370" Type="http://schemas.openxmlformats.org/officeDocument/2006/relationships/hyperlink" Target="http://ivo.garant.ru/document?id=77568619&amp;sub=282" TargetMode="External"/><Relationship Id="rId426" Type="http://schemas.openxmlformats.org/officeDocument/2006/relationships/hyperlink" Target="http://ivo.garant.ru/document?id=87374&amp;sub=0" TargetMode="External"/><Relationship Id="rId230" Type="http://schemas.openxmlformats.org/officeDocument/2006/relationships/hyperlink" Target="http://ivo.garant.ru/document?id=71029190&amp;sub=2" TargetMode="External"/><Relationship Id="rId468" Type="http://schemas.openxmlformats.org/officeDocument/2006/relationships/hyperlink" Target="http://ivo.garant.ru/document?id=12082694&amp;sub=0" TargetMode="External"/><Relationship Id="rId25" Type="http://schemas.openxmlformats.org/officeDocument/2006/relationships/hyperlink" Target="http://ivo.garant.ru/document?id=86428&amp;sub=300" TargetMode="External"/><Relationship Id="rId67" Type="http://schemas.openxmlformats.org/officeDocument/2006/relationships/hyperlink" Target="http://ivo.garant.ru/document?id=12077490&amp;sub=172" TargetMode="External"/><Relationship Id="rId272" Type="http://schemas.openxmlformats.org/officeDocument/2006/relationships/hyperlink" Target="http://ivo.garant.ru/document?id=70019304&amp;sub=1000" TargetMode="External"/><Relationship Id="rId328" Type="http://schemas.openxmlformats.org/officeDocument/2006/relationships/hyperlink" Target="http://ivo.garant.ru/document?id=87740&amp;sub=1" TargetMode="External"/><Relationship Id="rId535" Type="http://schemas.openxmlformats.org/officeDocument/2006/relationships/hyperlink" Target="http://ivo.garant.ru/document?id=71137754&amp;sub=81" TargetMode="External"/><Relationship Id="rId577" Type="http://schemas.openxmlformats.org/officeDocument/2006/relationships/hyperlink" Target="http://ivo.garant.ru/document?id=12077487&amp;sub=3" TargetMode="External"/><Relationship Id="rId132" Type="http://schemas.openxmlformats.org/officeDocument/2006/relationships/hyperlink" Target="http://ivo.garant.ru/document?id=70019304&amp;sub=1000" TargetMode="External"/><Relationship Id="rId174" Type="http://schemas.openxmlformats.org/officeDocument/2006/relationships/hyperlink" Target="http://ivo.garant.ru/document?id=70542282&amp;sub=1000" TargetMode="External"/><Relationship Id="rId381" Type="http://schemas.openxmlformats.org/officeDocument/2006/relationships/hyperlink" Target="http://ivo.garant.ru/document?id=57310452&amp;sub=296" TargetMode="External"/><Relationship Id="rId241" Type="http://schemas.openxmlformats.org/officeDocument/2006/relationships/hyperlink" Target="http://ivo.garant.ru/document?id=72039472&amp;sub=13" TargetMode="External"/><Relationship Id="rId437" Type="http://schemas.openxmlformats.org/officeDocument/2006/relationships/hyperlink" Target="http://ivo.garant.ru/document?id=71137754&amp;sub=92" TargetMode="External"/><Relationship Id="rId479" Type="http://schemas.openxmlformats.org/officeDocument/2006/relationships/hyperlink" Target="http://ivo.garant.ru/document?id=77561403&amp;sub=351" TargetMode="External"/><Relationship Id="rId36" Type="http://schemas.openxmlformats.org/officeDocument/2006/relationships/hyperlink" Target="http://ivo.garant.ru/document?id=89390&amp;sub=0" TargetMode="External"/><Relationship Id="rId283" Type="http://schemas.openxmlformats.org/officeDocument/2006/relationships/hyperlink" Target="http://ivo.garant.ru/document?id=71719156&amp;sub=1000" TargetMode="External"/><Relationship Id="rId339" Type="http://schemas.openxmlformats.org/officeDocument/2006/relationships/hyperlink" Target="http://ivo.garant.ru/document?id=71137755&amp;sub=0" TargetMode="External"/><Relationship Id="rId490" Type="http://schemas.openxmlformats.org/officeDocument/2006/relationships/hyperlink" Target="http://ivo.garant.ru/document?id=71137755&amp;sub=0" TargetMode="External"/><Relationship Id="rId504" Type="http://schemas.openxmlformats.org/officeDocument/2006/relationships/hyperlink" Target="http://ivo.garant.ru/document?id=12084415&amp;sub=1062" TargetMode="External"/><Relationship Id="rId546" Type="http://schemas.openxmlformats.org/officeDocument/2006/relationships/hyperlink" Target="http://ivo.garant.ru/document?id=57303777&amp;sub=38706" TargetMode="External"/><Relationship Id="rId78" Type="http://schemas.openxmlformats.org/officeDocument/2006/relationships/hyperlink" Target="http://ivo.garant.ru/document?id=12088101&amp;sub=919" TargetMode="External"/><Relationship Id="rId101" Type="http://schemas.openxmlformats.org/officeDocument/2006/relationships/hyperlink" Target="http://ivo.garant.ru/document?id=70440570&amp;sub=1000" TargetMode="External"/><Relationship Id="rId143" Type="http://schemas.openxmlformats.org/officeDocument/2006/relationships/hyperlink" Target="http://ivo.garant.ru/document?id=99213&amp;sub=0" TargetMode="External"/><Relationship Id="rId185" Type="http://schemas.openxmlformats.org/officeDocument/2006/relationships/hyperlink" Target="http://ivo.garant.ru/document?id=5657109&amp;sub=213" TargetMode="External"/><Relationship Id="rId350" Type="http://schemas.openxmlformats.org/officeDocument/2006/relationships/hyperlink" Target="http://ivo.garant.ru/document?id=87740&amp;sub=1000" TargetMode="External"/><Relationship Id="rId406" Type="http://schemas.openxmlformats.org/officeDocument/2006/relationships/hyperlink" Target="http://ivo.garant.ru/document?id=12025267&amp;sub=1431" TargetMode="External"/><Relationship Id="rId9" Type="http://schemas.openxmlformats.org/officeDocument/2006/relationships/hyperlink" Target="http://ivo.garant.ru/document?id=10064072&amp;sub=539" TargetMode="External"/><Relationship Id="rId210" Type="http://schemas.openxmlformats.org/officeDocument/2006/relationships/hyperlink" Target="http://ivo.garant.ru/document?id=12077490&amp;sub=43" TargetMode="External"/><Relationship Id="rId392" Type="http://schemas.openxmlformats.org/officeDocument/2006/relationships/hyperlink" Target="http://ivo.garant.ru/document?id=71137754&amp;sub=81" TargetMode="External"/><Relationship Id="rId448" Type="http://schemas.openxmlformats.org/officeDocument/2006/relationships/hyperlink" Target="http://ivo.garant.ru/document?id=57954908&amp;sub=332" TargetMode="External"/><Relationship Id="rId252" Type="http://schemas.openxmlformats.org/officeDocument/2006/relationships/hyperlink" Target="http://ivo.garant.ru/document?id=71608952&amp;sub=22" TargetMode="External"/><Relationship Id="rId294" Type="http://schemas.openxmlformats.org/officeDocument/2006/relationships/hyperlink" Target="http://ivo.garant.ru/document?id=70092818&amp;sub=51034" TargetMode="External"/><Relationship Id="rId308" Type="http://schemas.openxmlformats.org/officeDocument/2006/relationships/hyperlink" Target="http://ivo.garant.ru/document?id=70120468&amp;sub=1000" TargetMode="External"/><Relationship Id="rId515" Type="http://schemas.openxmlformats.org/officeDocument/2006/relationships/hyperlink" Target="http://ivo.garant.ru/document?id=77561403&amp;sub=372" TargetMode="External"/><Relationship Id="rId47" Type="http://schemas.openxmlformats.org/officeDocument/2006/relationships/hyperlink" Target="http://ivo.garant.ru/document?id=85652&amp;sub=8" TargetMode="External"/><Relationship Id="rId89" Type="http://schemas.openxmlformats.org/officeDocument/2006/relationships/hyperlink" Target="http://ivo.garant.ru/document?id=70083216&amp;sub=1000" TargetMode="External"/><Relationship Id="rId112" Type="http://schemas.openxmlformats.org/officeDocument/2006/relationships/hyperlink" Target="http://ivo.garant.ru/document?id=12084415&amp;sub=1108" TargetMode="External"/><Relationship Id="rId154" Type="http://schemas.openxmlformats.org/officeDocument/2006/relationships/hyperlink" Target="http://ivo.garant.ru/document?id=5660749&amp;sub=21212" TargetMode="External"/><Relationship Id="rId361" Type="http://schemas.openxmlformats.org/officeDocument/2006/relationships/hyperlink" Target="http://ivo.garant.ru/document?id=71137754&amp;sub=81" TargetMode="External"/><Relationship Id="rId557" Type="http://schemas.openxmlformats.org/officeDocument/2006/relationships/hyperlink" Target="http://ivo.garant.ru/document?id=57313790&amp;sub=388" TargetMode="External"/><Relationship Id="rId196" Type="http://schemas.openxmlformats.org/officeDocument/2006/relationships/hyperlink" Target="http://ivo.garant.ru/document?id=71839816&amp;sub=2000" TargetMode="External"/><Relationship Id="rId200" Type="http://schemas.openxmlformats.org/officeDocument/2006/relationships/hyperlink" Target="http://ivo.garant.ru/document?id=12077490&amp;sub=1644" TargetMode="External"/><Relationship Id="rId382" Type="http://schemas.openxmlformats.org/officeDocument/2006/relationships/hyperlink" Target="http://ivo.garant.ru/document?id=12071602&amp;sub=1000" TargetMode="External"/><Relationship Id="rId417" Type="http://schemas.openxmlformats.org/officeDocument/2006/relationships/hyperlink" Target="http://ivo.garant.ru/document?id=12084415&amp;sub=10000" TargetMode="External"/><Relationship Id="rId438" Type="http://schemas.openxmlformats.org/officeDocument/2006/relationships/hyperlink" Target="http://ivo.garant.ru/document?id=71137754&amp;sub=81" TargetMode="External"/><Relationship Id="rId459" Type="http://schemas.openxmlformats.org/officeDocument/2006/relationships/hyperlink" Target="http://ivo.garant.ru/document?id=57303777&amp;sub=334" TargetMode="External"/><Relationship Id="rId16" Type="http://schemas.openxmlformats.org/officeDocument/2006/relationships/hyperlink" Target="http://ivo.garant.ru/document?id=12084415&amp;sub=10000" TargetMode="External"/><Relationship Id="rId221" Type="http://schemas.openxmlformats.org/officeDocument/2006/relationships/hyperlink" Target="http://ivo.garant.ru/document?id=12072810&amp;sub=1000" TargetMode="External"/><Relationship Id="rId242" Type="http://schemas.openxmlformats.org/officeDocument/2006/relationships/hyperlink" Target="http://ivo.garant.ru/document?id=77575755&amp;sub=375" TargetMode="External"/><Relationship Id="rId263" Type="http://schemas.openxmlformats.org/officeDocument/2006/relationships/hyperlink" Target="http://ivo.garant.ru/document?id=70019304&amp;sub=1000" TargetMode="External"/><Relationship Id="rId284" Type="http://schemas.openxmlformats.org/officeDocument/2006/relationships/hyperlink" Target="http://ivo.garant.ru/document?id=71719156&amp;sub=0" TargetMode="External"/><Relationship Id="rId319" Type="http://schemas.openxmlformats.org/officeDocument/2006/relationships/hyperlink" Target="http://ivo.garant.ru/document?id=58063986&amp;sub=2505" TargetMode="External"/><Relationship Id="rId470" Type="http://schemas.openxmlformats.org/officeDocument/2006/relationships/hyperlink" Target="http://ivo.garant.ru/document?id=5657989&amp;sub=33094" TargetMode="External"/><Relationship Id="rId491" Type="http://schemas.openxmlformats.org/officeDocument/2006/relationships/hyperlink" Target="http://ivo.garant.ru/document?id=71137754&amp;sub=81" TargetMode="External"/><Relationship Id="rId505" Type="http://schemas.openxmlformats.org/officeDocument/2006/relationships/hyperlink" Target="http://ivo.garant.ru/document?id=12084415&amp;sub=10000" TargetMode="External"/><Relationship Id="rId526" Type="http://schemas.openxmlformats.org/officeDocument/2006/relationships/hyperlink" Target="http://ivo.garant.ru/document?id=77575754&amp;sub=373" TargetMode="External"/><Relationship Id="rId37" Type="http://schemas.openxmlformats.org/officeDocument/2006/relationships/hyperlink" Target="http://ivo.garant.ru/document?id=57954908&amp;sub=85" TargetMode="External"/><Relationship Id="rId58" Type="http://schemas.openxmlformats.org/officeDocument/2006/relationships/hyperlink" Target="http://ivo.garant.ru/document?id=87737&amp;sub=1000" TargetMode="External"/><Relationship Id="rId79" Type="http://schemas.openxmlformats.org/officeDocument/2006/relationships/hyperlink" Target="http://ivo.garant.ru/document?id=5660749&amp;sub=2026" TargetMode="External"/><Relationship Id="rId102" Type="http://schemas.openxmlformats.org/officeDocument/2006/relationships/hyperlink" Target="http://ivo.garant.ru/document?id=90130&amp;sub=1008" TargetMode="External"/><Relationship Id="rId123" Type="http://schemas.openxmlformats.org/officeDocument/2006/relationships/hyperlink" Target="http://ivo.garant.ru/document?id=93385&amp;sub=1000" TargetMode="External"/><Relationship Id="rId144" Type="http://schemas.openxmlformats.org/officeDocument/2006/relationships/hyperlink" Target="http://ivo.garant.ru/document?id=12077490&amp;sub=1621" TargetMode="External"/><Relationship Id="rId330" Type="http://schemas.openxmlformats.org/officeDocument/2006/relationships/hyperlink" Target="http://ivo.garant.ru/document?id=5129788&amp;sub=26" TargetMode="External"/><Relationship Id="rId547" Type="http://schemas.openxmlformats.org/officeDocument/2006/relationships/hyperlink" Target="http://ivo.garant.ru/document?id=71137754&amp;sub=91" TargetMode="External"/><Relationship Id="rId568" Type="http://schemas.openxmlformats.org/officeDocument/2006/relationships/hyperlink" Target="http://ivo.garant.ru/document?id=12038258&amp;sub=49" TargetMode="External"/><Relationship Id="rId90" Type="http://schemas.openxmlformats.org/officeDocument/2006/relationships/hyperlink" Target="http://ivo.garant.ru/document?id=12084415&amp;sub=10300" TargetMode="External"/><Relationship Id="rId165" Type="http://schemas.openxmlformats.org/officeDocument/2006/relationships/hyperlink" Target="http://ivo.garant.ru/document?id=86671&amp;sub=1000" TargetMode="External"/><Relationship Id="rId186" Type="http://schemas.openxmlformats.org/officeDocument/2006/relationships/hyperlink" Target="http://ivo.garant.ru/document?id=98628&amp;sub=1000" TargetMode="External"/><Relationship Id="rId351" Type="http://schemas.openxmlformats.org/officeDocument/2006/relationships/hyperlink" Target="http://ivo.garant.ru/document?id=86671&amp;sub=1000" TargetMode="External"/><Relationship Id="rId372" Type="http://schemas.openxmlformats.org/officeDocument/2006/relationships/hyperlink" Target="http://ivo.garant.ru/document?id=12029354&amp;sub=48" TargetMode="External"/><Relationship Id="rId393" Type="http://schemas.openxmlformats.org/officeDocument/2006/relationships/hyperlink" Target="http://ivo.garant.ru/document?id=57303777&amp;sub=29013" TargetMode="External"/><Relationship Id="rId407" Type="http://schemas.openxmlformats.org/officeDocument/2006/relationships/hyperlink" Target="http://ivo.garant.ru/document?id=12025267&amp;sub=14032" TargetMode="External"/><Relationship Id="rId428" Type="http://schemas.openxmlformats.org/officeDocument/2006/relationships/hyperlink" Target="http://ivo.garant.ru/document?id=71608952&amp;sub=22" TargetMode="External"/><Relationship Id="rId449" Type="http://schemas.openxmlformats.org/officeDocument/2006/relationships/hyperlink" Target="http://ivo.garant.ru/document?id=10005879&amp;sub=8" TargetMode="External"/><Relationship Id="rId211" Type="http://schemas.openxmlformats.org/officeDocument/2006/relationships/hyperlink" Target="http://ivo.garant.ru/document?id=70731086&amp;sub=5" TargetMode="External"/><Relationship Id="rId232" Type="http://schemas.openxmlformats.org/officeDocument/2006/relationships/hyperlink" Target="http://ivo.garant.ru/document?id=12077490&amp;sub=19" TargetMode="External"/><Relationship Id="rId253" Type="http://schemas.openxmlformats.org/officeDocument/2006/relationships/hyperlink" Target="http://ivo.garant.ru/document?id=71608952&amp;sub=11" TargetMode="External"/><Relationship Id="rId274" Type="http://schemas.openxmlformats.org/officeDocument/2006/relationships/hyperlink" Target="http://ivo.garant.ru/document?id=70322296&amp;sub=1000" TargetMode="External"/><Relationship Id="rId295" Type="http://schemas.openxmlformats.org/officeDocument/2006/relationships/hyperlink" Target="http://ivo.garant.ru/document?id=57945402&amp;sub=32228" TargetMode="External"/><Relationship Id="rId309" Type="http://schemas.openxmlformats.org/officeDocument/2006/relationships/hyperlink" Target="http://ivo.garant.ru/document?id=70120468&amp;sub=0" TargetMode="External"/><Relationship Id="rId460" Type="http://schemas.openxmlformats.org/officeDocument/2006/relationships/hyperlink" Target="http://ivo.garant.ru/document?id=70722000&amp;sub=1000" TargetMode="External"/><Relationship Id="rId481" Type="http://schemas.openxmlformats.org/officeDocument/2006/relationships/hyperlink" Target="http://ivo.garant.ru/document?id=5129788&amp;sub=35105" TargetMode="External"/><Relationship Id="rId516" Type="http://schemas.openxmlformats.org/officeDocument/2006/relationships/hyperlink" Target="http://ivo.garant.ru/document?id=70083216&amp;sub=1000" TargetMode="External"/><Relationship Id="rId27" Type="http://schemas.openxmlformats.org/officeDocument/2006/relationships/hyperlink" Target="http://ivo.garant.ru/document?id=71136428&amp;sub=0" TargetMode="External"/><Relationship Id="rId48" Type="http://schemas.openxmlformats.org/officeDocument/2006/relationships/hyperlink" Target="http://ivo.garant.ru/document?id=5108&amp;sub=4023" TargetMode="External"/><Relationship Id="rId69" Type="http://schemas.openxmlformats.org/officeDocument/2006/relationships/hyperlink" Target="http://ivo.garant.ru/document?id=10064072&amp;sub=547" TargetMode="External"/><Relationship Id="rId113" Type="http://schemas.openxmlformats.org/officeDocument/2006/relationships/hyperlink" Target="http://ivo.garant.ru/document?id=70083216&amp;sub=4047" TargetMode="External"/><Relationship Id="rId134" Type="http://schemas.openxmlformats.org/officeDocument/2006/relationships/hyperlink" Target="http://ivo.garant.ru/document?id=71029190&amp;sub=2" TargetMode="External"/><Relationship Id="rId320" Type="http://schemas.openxmlformats.org/officeDocument/2006/relationships/hyperlink" Target="http://ivo.garant.ru/document?id=92400&amp;sub=1000" TargetMode="External"/><Relationship Id="rId537" Type="http://schemas.openxmlformats.org/officeDocument/2006/relationships/hyperlink" Target="http://ivo.garant.ru/document?id=5657480&amp;sub=0" TargetMode="External"/><Relationship Id="rId558" Type="http://schemas.openxmlformats.org/officeDocument/2006/relationships/hyperlink" Target="http://ivo.garant.ru/document?id=12056787&amp;sub=1032" TargetMode="External"/><Relationship Id="rId579" Type="http://schemas.openxmlformats.org/officeDocument/2006/relationships/hyperlink" Target="http://ivo.garant.ru/document?id=12025267&amp;sub=917" TargetMode="External"/><Relationship Id="rId80" Type="http://schemas.openxmlformats.org/officeDocument/2006/relationships/hyperlink" Target="http://ivo.garant.ru/document?id=12088146&amp;sub=432" TargetMode="External"/><Relationship Id="rId155" Type="http://schemas.openxmlformats.org/officeDocument/2006/relationships/hyperlink" Target="http://ivo.garant.ru/document?id=89830&amp;sub=10000" TargetMode="External"/><Relationship Id="rId176" Type="http://schemas.openxmlformats.org/officeDocument/2006/relationships/hyperlink" Target="http://ivo.garant.ru/document?id=71470850&amp;sub=1000" TargetMode="External"/><Relationship Id="rId197" Type="http://schemas.openxmlformats.org/officeDocument/2006/relationships/hyperlink" Target="http://ivo.garant.ru/document?id=71839816&amp;sub=0" TargetMode="External"/><Relationship Id="rId341" Type="http://schemas.openxmlformats.org/officeDocument/2006/relationships/hyperlink" Target="http://ivo.garant.ru/document?id=57303777&amp;sub=262" TargetMode="External"/><Relationship Id="rId362" Type="http://schemas.openxmlformats.org/officeDocument/2006/relationships/hyperlink" Target="http://ivo.garant.ru/document?id=57303777&amp;sub=264" TargetMode="External"/><Relationship Id="rId383" Type="http://schemas.openxmlformats.org/officeDocument/2006/relationships/hyperlink" Target="http://ivo.garant.ru/document?id=12071602&amp;sub=2000" TargetMode="External"/><Relationship Id="rId418" Type="http://schemas.openxmlformats.org/officeDocument/2006/relationships/hyperlink" Target="http://ivo.garant.ru/document?id=12084415&amp;sub=10000" TargetMode="External"/><Relationship Id="rId439" Type="http://schemas.openxmlformats.org/officeDocument/2006/relationships/hyperlink" Target="http://ivo.garant.ru/document?id=57301852&amp;sub=323" TargetMode="External"/><Relationship Id="rId201" Type="http://schemas.openxmlformats.org/officeDocument/2006/relationships/hyperlink" Target="http://ivo.garant.ru/document?id=5657111&amp;sub=21407" TargetMode="External"/><Relationship Id="rId222" Type="http://schemas.openxmlformats.org/officeDocument/2006/relationships/hyperlink" Target="http://ivo.garant.ru/document?id=70019304&amp;sub=1000" TargetMode="External"/><Relationship Id="rId243" Type="http://schemas.openxmlformats.org/officeDocument/2006/relationships/hyperlink" Target="http://ivo.garant.ru/document?id=77575755&amp;sub=375" TargetMode="External"/><Relationship Id="rId264" Type="http://schemas.openxmlformats.org/officeDocument/2006/relationships/hyperlink" Target="http://ivo.garant.ru/document?id=72039472&amp;sub=142" TargetMode="External"/><Relationship Id="rId285" Type="http://schemas.openxmlformats.org/officeDocument/2006/relationships/hyperlink" Target="http://ivo.garant.ru/document?id=70092818&amp;sub=51034" TargetMode="External"/><Relationship Id="rId450" Type="http://schemas.openxmlformats.org/officeDocument/2006/relationships/hyperlink" Target="http://ivo.garant.ru/document?id=57314129&amp;sub=333" TargetMode="External"/><Relationship Id="rId471" Type="http://schemas.openxmlformats.org/officeDocument/2006/relationships/hyperlink" Target="http://ivo.garant.ru/document?id=12082693&amp;sub=72" TargetMode="External"/><Relationship Id="rId506" Type="http://schemas.openxmlformats.org/officeDocument/2006/relationships/hyperlink" Target="http://ivo.garant.ru/document?id=12084415&amp;sub=13000" TargetMode="External"/><Relationship Id="rId17" Type="http://schemas.openxmlformats.org/officeDocument/2006/relationships/hyperlink" Target="http://ivo.garant.ru/document?id=12084415&amp;sub=10000" TargetMode="External"/><Relationship Id="rId38" Type="http://schemas.openxmlformats.org/officeDocument/2006/relationships/hyperlink" Target="http://ivo.garant.ru/document?id=57954908&amp;sub=91" TargetMode="External"/><Relationship Id="rId59" Type="http://schemas.openxmlformats.org/officeDocument/2006/relationships/hyperlink" Target="http://ivo.garant.ru/document?id=71876420&amp;sub=12" TargetMode="External"/><Relationship Id="rId103" Type="http://schemas.openxmlformats.org/officeDocument/2006/relationships/hyperlink" Target="http://ivo.garant.ru/document?id=12067793&amp;sub=1000" TargetMode="External"/><Relationship Id="rId124" Type="http://schemas.openxmlformats.org/officeDocument/2006/relationships/hyperlink" Target="http://ivo.garant.ru/document?id=94737&amp;sub=105" TargetMode="External"/><Relationship Id="rId310" Type="http://schemas.openxmlformats.org/officeDocument/2006/relationships/hyperlink" Target="http://ivo.garant.ru/document?id=12048517&amp;sub=2" TargetMode="External"/><Relationship Id="rId492" Type="http://schemas.openxmlformats.org/officeDocument/2006/relationships/hyperlink" Target="http://ivo.garant.ru/document?id=57303777&amp;sub=356" TargetMode="External"/><Relationship Id="rId527" Type="http://schemas.openxmlformats.org/officeDocument/2006/relationships/hyperlink" Target="http://ivo.garant.ru/document?id=70083216&amp;sub=1000" TargetMode="External"/><Relationship Id="rId548" Type="http://schemas.openxmlformats.org/officeDocument/2006/relationships/hyperlink" Target="http://ivo.garant.ru/document?id=71137755&amp;sub=0" TargetMode="External"/><Relationship Id="rId569" Type="http://schemas.openxmlformats.org/officeDocument/2006/relationships/hyperlink" Target="http://ivo.garant.ru/document?id=91582&amp;sub=1330" TargetMode="External"/><Relationship Id="rId70" Type="http://schemas.openxmlformats.org/officeDocument/2006/relationships/hyperlink" Target="http://ivo.garant.ru/document?id=10000758&amp;sub=0" TargetMode="External"/><Relationship Id="rId91" Type="http://schemas.openxmlformats.org/officeDocument/2006/relationships/hyperlink" Target="http://ivo.garant.ru/document?id=91582&amp;sub=1000" TargetMode="External"/><Relationship Id="rId145" Type="http://schemas.openxmlformats.org/officeDocument/2006/relationships/hyperlink" Target="http://ivo.garant.ru/document?id=5657111&amp;sub=2125" TargetMode="External"/><Relationship Id="rId166" Type="http://schemas.openxmlformats.org/officeDocument/2006/relationships/hyperlink" Target="http://ivo.garant.ru/document?id=70193462&amp;sub=1000" TargetMode="External"/><Relationship Id="rId187" Type="http://schemas.openxmlformats.org/officeDocument/2006/relationships/hyperlink" Target="http://ivo.garant.ru/document?id=70542282&amp;sub=1000" TargetMode="External"/><Relationship Id="rId331" Type="http://schemas.openxmlformats.org/officeDocument/2006/relationships/hyperlink" Target="http://ivo.garant.ru/document?id=57313790&amp;sub=261" TargetMode="External"/><Relationship Id="rId352" Type="http://schemas.openxmlformats.org/officeDocument/2006/relationships/hyperlink" Target="http://ivo.garant.ru/document?id=77570371&amp;sub=1044" TargetMode="External"/><Relationship Id="rId373" Type="http://schemas.openxmlformats.org/officeDocument/2006/relationships/hyperlink" Target="http://ivo.garant.ru/document?id=86190&amp;sub=1000" TargetMode="External"/><Relationship Id="rId394" Type="http://schemas.openxmlformats.org/officeDocument/2006/relationships/hyperlink" Target="http://ivo.garant.ru/document?id=12064247&amp;sub=0" TargetMode="External"/><Relationship Id="rId408" Type="http://schemas.openxmlformats.org/officeDocument/2006/relationships/hyperlink" Target="http://ivo.garant.ru/document?id=10800200&amp;sub=200253" TargetMode="External"/><Relationship Id="rId429" Type="http://schemas.openxmlformats.org/officeDocument/2006/relationships/hyperlink" Target="http://ivo.garant.ru/document?id=70019304&amp;sub=1000" TargetMode="External"/><Relationship Id="rId580" Type="http://schemas.openxmlformats.org/officeDocument/2006/relationships/hyperlink" Target="http://ivo.garant.ru/document?id=185656&amp;sub=0" TargetMode="External"/><Relationship Id="rId1" Type="http://schemas.openxmlformats.org/officeDocument/2006/relationships/numbering" Target="numbering.xml"/><Relationship Id="rId212" Type="http://schemas.openxmlformats.org/officeDocument/2006/relationships/hyperlink" Target="http://ivo.garant.ru/document?id=57400579&amp;sub=231" TargetMode="External"/><Relationship Id="rId233" Type="http://schemas.openxmlformats.org/officeDocument/2006/relationships/hyperlink" Target="http://ivo.garant.ru/document?id=12077490&amp;sub=43" TargetMode="External"/><Relationship Id="rId254" Type="http://schemas.openxmlformats.org/officeDocument/2006/relationships/hyperlink" Target="http://ivo.garant.ru/document?id=71608952&amp;sub=22" TargetMode="External"/><Relationship Id="rId440" Type="http://schemas.openxmlformats.org/officeDocument/2006/relationships/hyperlink" Target="http://ivo.garant.ru/document?id=12084415&amp;sub=10000" TargetMode="External"/><Relationship Id="rId28" Type="http://schemas.openxmlformats.org/officeDocument/2006/relationships/hyperlink" Target="http://ivo.garant.ru/document?id=89095&amp;sub=1000" TargetMode="External"/><Relationship Id="rId49" Type="http://schemas.openxmlformats.org/officeDocument/2006/relationships/hyperlink" Target="http://ivo.garant.ru/document?id=12056787&amp;sub=191" TargetMode="External"/><Relationship Id="rId114" Type="http://schemas.openxmlformats.org/officeDocument/2006/relationships/hyperlink" Target="http://ivo.garant.ru/document?id=96532&amp;sub=1000" TargetMode="External"/><Relationship Id="rId275" Type="http://schemas.openxmlformats.org/officeDocument/2006/relationships/hyperlink" Target="http://ivo.garant.ru/document?id=71835642&amp;sub=1000" TargetMode="External"/><Relationship Id="rId296" Type="http://schemas.openxmlformats.org/officeDocument/2006/relationships/hyperlink" Target="http://ivo.garant.ru/document?id=71900252&amp;sub=122" TargetMode="External"/><Relationship Id="rId300" Type="http://schemas.openxmlformats.org/officeDocument/2006/relationships/hyperlink" Target="http://ivo.garant.ru/document?id=70092818&amp;sub=51036" TargetMode="External"/><Relationship Id="rId461" Type="http://schemas.openxmlformats.org/officeDocument/2006/relationships/hyperlink" Target="http://ivo.garant.ru/document?id=93686&amp;sub=1" TargetMode="External"/><Relationship Id="rId482" Type="http://schemas.openxmlformats.org/officeDocument/2006/relationships/hyperlink" Target="http://ivo.garant.ru/document?id=71748712&amp;sub=44" TargetMode="External"/><Relationship Id="rId517" Type="http://schemas.openxmlformats.org/officeDocument/2006/relationships/hyperlink" Target="http://ivo.garant.ru/document?id=12084415&amp;sub=10000" TargetMode="External"/><Relationship Id="rId538" Type="http://schemas.openxmlformats.org/officeDocument/2006/relationships/hyperlink" Target="http://ivo.garant.ru/document?id=10800200&amp;sub=741" TargetMode="External"/><Relationship Id="rId559" Type="http://schemas.openxmlformats.org/officeDocument/2006/relationships/hyperlink" Target="http://ivo.garant.ru/document?id=5129788&amp;sub=391" TargetMode="External"/><Relationship Id="rId60" Type="http://schemas.openxmlformats.org/officeDocument/2006/relationships/hyperlink" Target="http://ivo.garant.ru/document?id=77564535&amp;sub=161" TargetMode="External"/><Relationship Id="rId81" Type="http://schemas.openxmlformats.org/officeDocument/2006/relationships/hyperlink" Target="http://ivo.garant.ru/document?id=5660750&amp;sub=2027" TargetMode="External"/><Relationship Id="rId135" Type="http://schemas.openxmlformats.org/officeDocument/2006/relationships/hyperlink" Target="http://ivo.garant.ru/document?id=70782156&amp;sub=1000" TargetMode="External"/><Relationship Id="rId156" Type="http://schemas.openxmlformats.org/officeDocument/2006/relationships/hyperlink" Target="http://ivo.garant.ru/document?id=89830&amp;sub=20000" TargetMode="External"/><Relationship Id="rId177" Type="http://schemas.openxmlformats.org/officeDocument/2006/relationships/hyperlink" Target="http://ivo.garant.ru/document?id=70606962&amp;sub=1000" TargetMode="External"/><Relationship Id="rId198" Type="http://schemas.openxmlformats.org/officeDocument/2006/relationships/hyperlink" Target="http://ivo.garant.ru/document?id=12077490&amp;sub=1642" TargetMode="External"/><Relationship Id="rId321" Type="http://schemas.openxmlformats.org/officeDocument/2006/relationships/hyperlink" Target="http://ivo.garant.ru/document?id=70002548&amp;sub=201" TargetMode="External"/><Relationship Id="rId342" Type="http://schemas.openxmlformats.org/officeDocument/2006/relationships/hyperlink" Target="http://ivo.garant.ru/document?id=10064072&amp;sub=4263" TargetMode="External"/><Relationship Id="rId363" Type="http://schemas.openxmlformats.org/officeDocument/2006/relationships/hyperlink" Target="http://ivo.garant.ru/document?id=87740&amp;sub=1000" TargetMode="External"/><Relationship Id="rId384" Type="http://schemas.openxmlformats.org/officeDocument/2006/relationships/hyperlink" Target="http://ivo.garant.ru/document?id=12088101&amp;sub=7101" TargetMode="External"/><Relationship Id="rId419" Type="http://schemas.openxmlformats.org/officeDocument/2006/relationships/hyperlink" Target="http://ivo.garant.ru/document?id=6640751&amp;sub=1000" TargetMode="External"/><Relationship Id="rId570" Type="http://schemas.openxmlformats.org/officeDocument/2006/relationships/hyperlink" Target="http://ivo.garant.ru/document?id=91582&amp;sub=1330" TargetMode="External"/><Relationship Id="rId202" Type="http://schemas.openxmlformats.org/officeDocument/2006/relationships/hyperlink" Target="http://ivo.garant.ru/document?id=70083216&amp;sub=1000" TargetMode="External"/><Relationship Id="rId223" Type="http://schemas.openxmlformats.org/officeDocument/2006/relationships/hyperlink" Target="http://ivo.garant.ru/document?id=70019304&amp;sub=2000" TargetMode="External"/><Relationship Id="rId244" Type="http://schemas.openxmlformats.org/officeDocument/2006/relationships/hyperlink" Target="http://ivo.garant.ru/document?id=70019304&amp;sub=2000" TargetMode="External"/><Relationship Id="rId430" Type="http://schemas.openxmlformats.org/officeDocument/2006/relationships/hyperlink" Target="http://ivo.garant.ru/document?id=71137754&amp;sub=91" TargetMode="External"/><Relationship Id="rId18" Type="http://schemas.openxmlformats.org/officeDocument/2006/relationships/hyperlink" Target="http://ivo.garant.ru/document?id=12084415&amp;sub=10000" TargetMode="External"/><Relationship Id="rId39" Type="http://schemas.openxmlformats.org/officeDocument/2006/relationships/hyperlink" Target="http://ivo.garant.ru/document?id=12077490&amp;sub=13" TargetMode="External"/><Relationship Id="rId265" Type="http://schemas.openxmlformats.org/officeDocument/2006/relationships/hyperlink" Target="http://ivo.garant.ru/document?id=77575755&amp;sub=375" TargetMode="External"/><Relationship Id="rId286" Type="http://schemas.openxmlformats.org/officeDocument/2006/relationships/hyperlink" Target="http://ivo.garant.ru/document?id=57945402&amp;sub=24210" TargetMode="External"/><Relationship Id="rId451" Type="http://schemas.openxmlformats.org/officeDocument/2006/relationships/hyperlink" Target="http://ivo.garant.ru/document?id=12077490&amp;sub=11912" TargetMode="External"/><Relationship Id="rId472" Type="http://schemas.openxmlformats.org/officeDocument/2006/relationships/hyperlink" Target="http://ivo.garant.ru/document?id=5657989&amp;sub=33095" TargetMode="External"/><Relationship Id="rId493" Type="http://schemas.openxmlformats.org/officeDocument/2006/relationships/hyperlink" Target="http://ivo.garant.ru/document?id=12084415&amp;sub=1037" TargetMode="External"/><Relationship Id="rId507" Type="http://schemas.openxmlformats.org/officeDocument/2006/relationships/hyperlink" Target="http://ivo.garant.ru/document?id=12084415&amp;sub=10000" TargetMode="External"/><Relationship Id="rId528" Type="http://schemas.openxmlformats.org/officeDocument/2006/relationships/hyperlink" Target="http://ivo.garant.ru/document?id=10064072&amp;sub=539" TargetMode="External"/><Relationship Id="rId549" Type="http://schemas.openxmlformats.org/officeDocument/2006/relationships/hyperlink" Target="http://ivo.garant.ru/document?id=71137754&amp;sub=81" TargetMode="External"/><Relationship Id="rId50" Type="http://schemas.openxmlformats.org/officeDocument/2006/relationships/hyperlink" Target="http://ivo.garant.ru/document?id=5129790&amp;sub=13103" TargetMode="External"/><Relationship Id="rId104" Type="http://schemas.openxmlformats.org/officeDocument/2006/relationships/hyperlink" Target="http://ivo.garant.ru/document?id=70083216&amp;sub=2000" TargetMode="External"/><Relationship Id="rId125" Type="http://schemas.openxmlformats.org/officeDocument/2006/relationships/hyperlink" Target="http://ivo.garant.ru/document?id=12079696&amp;sub=1000" TargetMode="External"/><Relationship Id="rId146" Type="http://schemas.openxmlformats.org/officeDocument/2006/relationships/hyperlink" Target="http://ivo.garant.ru/document?id=12077490&amp;sub=1621" TargetMode="External"/><Relationship Id="rId167" Type="http://schemas.openxmlformats.org/officeDocument/2006/relationships/hyperlink" Target="http://ivo.garant.ru/document?id=12088101&amp;sub=921" TargetMode="External"/><Relationship Id="rId188" Type="http://schemas.openxmlformats.org/officeDocument/2006/relationships/hyperlink" Target="http://ivo.garant.ru/document?id=12077490&amp;sub=1632" TargetMode="External"/><Relationship Id="rId311" Type="http://schemas.openxmlformats.org/officeDocument/2006/relationships/hyperlink" Target="http://ivo.garant.ru/document?id=70002548&amp;sub=201" TargetMode="External"/><Relationship Id="rId332" Type="http://schemas.openxmlformats.org/officeDocument/2006/relationships/hyperlink" Target="http://ivo.garant.ru/document?id=87740&amp;sub=4000" TargetMode="External"/><Relationship Id="rId353" Type="http://schemas.openxmlformats.org/officeDocument/2006/relationships/hyperlink" Target="http://ivo.garant.ru/document?id=71137754&amp;sub=91" TargetMode="External"/><Relationship Id="rId374" Type="http://schemas.openxmlformats.org/officeDocument/2006/relationships/hyperlink" Target="http://ivo.garant.ru/document?id=86190&amp;sub=0" TargetMode="External"/><Relationship Id="rId395" Type="http://schemas.openxmlformats.org/officeDocument/2006/relationships/hyperlink" Target="http://ivo.garant.ru/document?id=12088101&amp;sub=7101" TargetMode="External"/><Relationship Id="rId409" Type="http://schemas.openxmlformats.org/officeDocument/2006/relationships/hyperlink" Target="http://ivo.garant.ru/document?id=71748712&amp;sub=14" TargetMode="External"/><Relationship Id="rId560" Type="http://schemas.openxmlformats.org/officeDocument/2006/relationships/hyperlink" Target="http://ivo.garant.ru/document?id=5657111&amp;sub=40" TargetMode="External"/><Relationship Id="rId581" Type="http://schemas.openxmlformats.org/officeDocument/2006/relationships/hyperlink" Target="http://ivo.garant.ru/document?id=12081510&amp;sub=13" TargetMode="External"/><Relationship Id="rId71" Type="http://schemas.openxmlformats.org/officeDocument/2006/relationships/hyperlink" Target="http://ivo.garant.ru/document?id=71876420&amp;sub=13" TargetMode="External"/><Relationship Id="rId92" Type="http://schemas.openxmlformats.org/officeDocument/2006/relationships/hyperlink" Target="http://ivo.garant.ru/document?id=96473&amp;sub=1000" TargetMode="External"/><Relationship Id="rId213" Type="http://schemas.openxmlformats.org/officeDocument/2006/relationships/hyperlink" Target="http://ivo.garant.ru/document?id=70019304&amp;sub=1000" TargetMode="External"/><Relationship Id="rId234" Type="http://schemas.openxmlformats.org/officeDocument/2006/relationships/hyperlink" Target="http://ivo.garant.ru/document?id=57357686&amp;sub=23012" TargetMode="External"/><Relationship Id="rId420" Type="http://schemas.openxmlformats.org/officeDocument/2006/relationships/hyperlink" Target="http://ivo.garant.ru/document?id=12084415&amp;sub=10000" TargetMode="External"/><Relationship Id="rId2" Type="http://schemas.openxmlformats.org/officeDocument/2006/relationships/styles" Target="styles.xml"/><Relationship Id="rId29" Type="http://schemas.openxmlformats.org/officeDocument/2006/relationships/hyperlink" Target="http://ivo.garant.ru/document?id=89095&amp;sub=0" TargetMode="External"/><Relationship Id="rId255" Type="http://schemas.openxmlformats.org/officeDocument/2006/relationships/hyperlink" Target="http://ivo.garant.ru/document?id=71608952&amp;sub=11" TargetMode="External"/><Relationship Id="rId276" Type="http://schemas.openxmlformats.org/officeDocument/2006/relationships/hyperlink" Target="http://ivo.garant.ru/document?id=71608952&amp;sub=12" TargetMode="External"/><Relationship Id="rId297" Type="http://schemas.openxmlformats.org/officeDocument/2006/relationships/hyperlink" Target="http://ivo.garant.ru/document?id=77560420&amp;sub=243" TargetMode="External"/><Relationship Id="rId441" Type="http://schemas.openxmlformats.org/officeDocument/2006/relationships/hyperlink" Target="http://ivo.garant.ru/document?id=10005712&amp;sub=1000" TargetMode="External"/><Relationship Id="rId462" Type="http://schemas.openxmlformats.org/officeDocument/2006/relationships/hyperlink" Target="http://ivo.garant.ru/document?id=70094604&amp;sub=1" TargetMode="External"/><Relationship Id="rId483" Type="http://schemas.openxmlformats.org/officeDocument/2006/relationships/hyperlink" Target="http://ivo.garant.ru/document?id=71137754&amp;sub=91" TargetMode="External"/><Relationship Id="rId518" Type="http://schemas.openxmlformats.org/officeDocument/2006/relationships/hyperlink" Target="http://ivo.garant.ru/document?id=70083216&amp;sub=1000" TargetMode="External"/><Relationship Id="rId539" Type="http://schemas.openxmlformats.org/officeDocument/2006/relationships/hyperlink" Target="http://ivo.garant.ru/document?id=12025267&amp;sub=1461" TargetMode="External"/><Relationship Id="rId40" Type="http://schemas.openxmlformats.org/officeDocument/2006/relationships/hyperlink" Target="http://ivo.garant.ru/document?id=5657111&amp;sub=92" TargetMode="External"/><Relationship Id="rId115" Type="http://schemas.openxmlformats.org/officeDocument/2006/relationships/hyperlink" Target="http://ivo.garant.ru/document?id=12058996&amp;sub=1000" TargetMode="External"/><Relationship Id="rId136" Type="http://schemas.openxmlformats.org/officeDocument/2006/relationships/hyperlink" Target="http://ivo.garant.ru/document?id=71900024&amp;sub=66" TargetMode="External"/><Relationship Id="rId157" Type="http://schemas.openxmlformats.org/officeDocument/2006/relationships/hyperlink" Target="http://ivo.garant.ru/document?id=12084415&amp;sub=10000" TargetMode="External"/><Relationship Id="rId178" Type="http://schemas.openxmlformats.org/officeDocument/2006/relationships/hyperlink" Target="http://ivo.garant.ru/document?id=70584002&amp;sub=1000" TargetMode="External"/><Relationship Id="rId301" Type="http://schemas.openxmlformats.org/officeDocument/2006/relationships/hyperlink" Target="http://ivo.garant.ru/document?id=57945402&amp;sub=2436" TargetMode="External"/><Relationship Id="rId322" Type="http://schemas.openxmlformats.org/officeDocument/2006/relationships/hyperlink" Target="http://ivo.garant.ru/document?id=70002549&amp;sub=0" TargetMode="External"/><Relationship Id="rId343" Type="http://schemas.openxmlformats.org/officeDocument/2006/relationships/hyperlink" Target="http://ivo.garant.ru/document?id=12084415&amp;sub=10000" TargetMode="External"/><Relationship Id="rId364" Type="http://schemas.openxmlformats.org/officeDocument/2006/relationships/hyperlink" Target="http://ivo.garant.ru/document?id=12077490&amp;sub=115" TargetMode="External"/><Relationship Id="rId550" Type="http://schemas.openxmlformats.org/officeDocument/2006/relationships/hyperlink" Target="http://ivo.garant.ru/document?id=72039472&amp;sub=162" TargetMode="External"/><Relationship Id="rId61" Type="http://schemas.openxmlformats.org/officeDocument/2006/relationships/hyperlink" Target="http://ivo.garant.ru/document?id=94970&amp;sub=1000" TargetMode="External"/><Relationship Id="rId82" Type="http://schemas.openxmlformats.org/officeDocument/2006/relationships/hyperlink" Target="http://ivo.garant.ru/document?id=12077490&amp;sub=152" TargetMode="External"/><Relationship Id="rId199" Type="http://schemas.openxmlformats.org/officeDocument/2006/relationships/hyperlink" Target="http://ivo.garant.ru/document?id=5657111&amp;sub=21404" TargetMode="External"/><Relationship Id="rId203" Type="http://schemas.openxmlformats.org/officeDocument/2006/relationships/hyperlink" Target="http://ivo.garant.ru/document?id=12088101&amp;sub=922" TargetMode="External"/><Relationship Id="rId385" Type="http://schemas.openxmlformats.org/officeDocument/2006/relationships/hyperlink" Target="http://ivo.garant.ru/document?id=71892624&amp;sub=2" TargetMode="External"/><Relationship Id="rId571" Type="http://schemas.openxmlformats.org/officeDocument/2006/relationships/hyperlink" Target="http://ivo.garant.ru/document?id=71111248&amp;sub=1000" TargetMode="External"/><Relationship Id="rId19" Type="http://schemas.openxmlformats.org/officeDocument/2006/relationships/hyperlink" Target="http://ivo.garant.ru/document?id=70083216&amp;sub=1000" TargetMode="External"/><Relationship Id="rId224" Type="http://schemas.openxmlformats.org/officeDocument/2006/relationships/hyperlink" Target="http://ivo.garant.ru/document?id=57954908&amp;sub=23213" TargetMode="External"/><Relationship Id="rId245" Type="http://schemas.openxmlformats.org/officeDocument/2006/relationships/hyperlink" Target="http://ivo.garant.ru/document?id=55070678&amp;sub=1000" TargetMode="External"/><Relationship Id="rId266" Type="http://schemas.openxmlformats.org/officeDocument/2006/relationships/hyperlink" Target="http://ivo.garant.ru/document?id=77575755&amp;sub=375" TargetMode="External"/><Relationship Id="rId287" Type="http://schemas.openxmlformats.org/officeDocument/2006/relationships/hyperlink" Target="http://ivo.garant.ru/document?id=70731086&amp;sub=2421" TargetMode="External"/><Relationship Id="rId410" Type="http://schemas.openxmlformats.org/officeDocument/2006/relationships/hyperlink" Target="http://ivo.garant.ru/document?id=12064247&amp;sub=0" TargetMode="External"/><Relationship Id="rId431" Type="http://schemas.openxmlformats.org/officeDocument/2006/relationships/hyperlink" Target="http://ivo.garant.ru/document?id=71137755&amp;sub=0" TargetMode="External"/><Relationship Id="rId452" Type="http://schemas.openxmlformats.org/officeDocument/2006/relationships/hyperlink" Target="http://ivo.garant.ru/document?id=5657111&amp;sub=3337" TargetMode="External"/><Relationship Id="rId473" Type="http://schemas.openxmlformats.org/officeDocument/2006/relationships/hyperlink" Target="http://ivo.garant.ru/document?id=12084415&amp;sub=10000" TargetMode="External"/><Relationship Id="rId494" Type="http://schemas.openxmlformats.org/officeDocument/2006/relationships/hyperlink" Target="http://ivo.garant.ru/document?id=12084415&amp;sub=10000" TargetMode="External"/><Relationship Id="rId508" Type="http://schemas.openxmlformats.org/officeDocument/2006/relationships/hyperlink" Target="http://ivo.garant.ru/document?id=70731086&amp;sub=5" TargetMode="External"/><Relationship Id="rId529" Type="http://schemas.openxmlformats.org/officeDocument/2006/relationships/hyperlink" Target="http://ivo.garant.ru/document?id=72039472&amp;sub=152" TargetMode="External"/><Relationship Id="rId30" Type="http://schemas.openxmlformats.org/officeDocument/2006/relationships/hyperlink" Target="http://ivo.garant.ru/document?id=12067793&amp;sub=1000" TargetMode="External"/><Relationship Id="rId105" Type="http://schemas.openxmlformats.org/officeDocument/2006/relationships/hyperlink" Target="http://ivo.garant.ru/document?id=87737&amp;sub=1000" TargetMode="External"/><Relationship Id="rId126" Type="http://schemas.openxmlformats.org/officeDocument/2006/relationships/hyperlink" Target="http://ivo.garant.ru/document?id=70394668&amp;sub=141" TargetMode="External"/><Relationship Id="rId147" Type="http://schemas.openxmlformats.org/officeDocument/2006/relationships/hyperlink" Target="http://ivo.garant.ru/document?id=5657111&amp;sub=2126" TargetMode="External"/><Relationship Id="rId168" Type="http://schemas.openxmlformats.org/officeDocument/2006/relationships/hyperlink" Target="http://ivo.garant.ru/document?id=5660749&amp;sub=21231" TargetMode="External"/><Relationship Id="rId312" Type="http://schemas.openxmlformats.org/officeDocument/2006/relationships/hyperlink" Target="http://ivo.garant.ru/document?id=70002549&amp;sub=0" TargetMode="External"/><Relationship Id="rId333" Type="http://schemas.openxmlformats.org/officeDocument/2006/relationships/hyperlink" Target="http://ivo.garant.ru/document?id=71630510&amp;sub=1" TargetMode="External"/><Relationship Id="rId354" Type="http://schemas.openxmlformats.org/officeDocument/2006/relationships/hyperlink" Target="http://ivo.garant.ru/document?id=71137755&amp;sub=0" TargetMode="External"/><Relationship Id="rId540" Type="http://schemas.openxmlformats.org/officeDocument/2006/relationships/hyperlink" Target="http://ivo.garant.ru/document?id=12077489&amp;sub=280123" TargetMode="External"/><Relationship Id="rId51" Type="http://schemas.openxmlformats.org/officeDocument/2006/relationships/hyperlink" Target="http://ivo.garant.ru/document?id=12084415&amp;sub=10000" TargetMode="External"/><Relationship Id="rId72" Type="http://schemas.openxmlformats.org/officeDocument/2006/relationships/hyperlink" Target="http://ivo.garant.ru/document?id=77564535&amp;sub=19" TargetMode="External"/><Relationship Id="rId93" Type="http://schemas.openxmlformats.org/officeDocument/2006/relationships/hyperlink" Target="http://ivo.garant.ru/document?id=71599734&amp;sub=1000" TargetMode="External"/><Relationship Id="rId189" Type="http://schemas.openxmlformats.org/officeDocument/2006/relationships/hyperlink" Target="http://ivo.garant.ru/document?id=5657111&amp;sub=21306" TargetMode="External"/><Relationship Id="rId375" Type="http://schemas.openxmlformats.org/officeDocument/2006/relationships/hyperlink" Target="http://ivo.garant.ru/document?id=57955000&amp;sub=283" TargetMode="External"/><Relationship Id="rId396" Type="http://schemas.openxmlformats.org/officeDocument/2006/relationships/hyperlink" Target="http://ivo.garant.ru/document?id=70303950&amp;sub=1000" TargetMode="External"/><Relationship Id="rId561" Type="http://schemas.openxmlformats.org/officeDocument/2006/relationships/hyperlink" Target="http://ivo.garant.ru/document?id=12056787&amp;sub=530" TargetMode="External"/><Relationship Id="rId582" Type="http://schemas.openxmlformats.org/officeDocument/2006/relationships/hyperlink" Target="http://ivo.garant.ru/document?id=5659808&amp;sub=472" TargetMode="External"/><Relationship Id="rId3" Type="http://schemas.microsoft.com/office/2007/relationships/stylesWithEffects" Target="stylesWithEffects.xml"/><Relationship Id="rId214" Type="http://schemas.openxmlformats.org/officeDocument/2006/relationships/hyperlink" Target="http://ivo.garant.ru/document?id=70019304&amp;sub=2000" TargetMode="External"/><Relationship Id="rId235" Type="http://schemas.openxmlformats.org/officeDocument/2006/relationships/hyperlink" Target="http://ivo.garant.ru/document?id=71900252&amp;sub=111" TargetMode="External"/><Relationship Id="rId256" Type="http://schemas.openxmlformats.org/officeDocument/2006/relationships/hyperlink" Target="http://ivo.garant.ru/document?id=71608952&amp;sub=22" TargetMode="External"/><Relationship Id="rId277" Type="http://schemas.openxmlformats.org/officeDocument/2006/relationships/hyperlink" Target="http://ivo.garant.ru/document?id=71608952&amp;sub=22" TargetMode="External"/><Relationship Id="rId298" Type="http://schemas.openxmlformats.org/officeDocument/2006/relationships/hyperlink" Target="http://ivo.garant.ru/document?id=70092818&amp;sub=51036" TargetMode="External"/><Relationship Id="rId400" Type="http://schemas.openxmlformats.org/officeDocument/2006/relationships/hyperlink" Target="http://ivo.garant.ru/document?id=71748712&amp;sub=14" TargetMode="External"/><Relationship Id="rId421" Type="http://schemas.openxmlformats.org/officeDocument/2006/relationships/hyperlink" Target="http://ivo.garant.ru/document?id=71599734&amp;sub=1000" TargetMode="External"/><Relationship Id="rId442" Type="http://schemas.openxmlformats.org/officeDocument/2006/relationships/hyperlink" Target="http://ivo.garant.ru/document?id=12009720&amp;sub=46" TargetMode="External"/><Relationship Id="rId463" Type="http://schemas.openxmlformats.org/officeDocument/2006/relationships/hyperlink" Target="http://ivo.garant.ru/document?id=70002534&amp;sub=322243" TargetMode="External"/><Relationship Id="rId484" Type="http://schemas.openxmlformats.org/officeDocument/2006/relationships/hyperlink" Target="http://ivo.garant.ru/document?id=71137755&amp;sub=0" TargetMode="External"/><Relationship Id="rId519" Type="http://schemas.openxmlformats.org/officeDocument/2006/relationships/hyperlink" Target="http://ivo.garant.ru/document?id=10080094&amp;sub=200" TargetMode="External"/><Relationship Id="rId116" Type="http://schemas.openxmlformats.org/officeDocument/2006/relationships/hyperlink" Target="http://ivo.garant.ru/document?id=93758&amp;sub=1000" TargetMode="External"/><Relationship Id="rId137" Type="http://schemas.openxmlformats.org/officeDocument/2006/relationships/hyperlink" Target="http://ivo.garant.ru/document?id=77568619&amp;sub=212" TargetMode="External"/><Relationship Id="rId158" Type="http://schemas.openxmlformats.org/officeDocument/2006/relationships/hyperlink" Target="http://ivo.garant.ru/document?id=12071602&amp;sub=3000" TargetMode="External"/><Relationship Id="rId302" Type="http://schemas.openxmlformats.org/officeDocument/2006/relationships/hyperlink" Target="http://ivo.garant.ru/document?id=70092818&amp;sub=51036" TargetMode="External"/><Relationship Id="rId323" Type="http://schemas.openxmlformats.org/officeDocument/2006/relationships/hyperlink" Target="http://ivo.garant.ru/document?id=58063986&amp;sub=2506" TargetMode="External"/><Relationship Id="rId344" Type="http://schemas.openxmlformats.org/officeDocument/2006/relationships/hyperlink" Target="http://ivo.garant.ru/document?id=70083216&amp;sub=1000" TargetMode="External"/><Relationship Id="rId530" Type="http://schemas.openxmlformats.org/officeDocument/2006/relationships/hyperlink" Target="http://ivo.garant.ru/document?id=77575755&amp;sub=375" TargetMode="External"/><Relationship Id="rId20" Type="http://schemas.openxmlformats.org/officeDocument/2006/relationships/hyperlink" Target="http://ivo.garant.ru/document?id=12084415&amp;sub=10000" TargetMode="External"/><Relationship Id="rId41" Type="http://schemas.openxmlformats.org/officeDocument/2006/relationships/hyperlink" Target="http://ivo.garant.ru/document?id=10004442&amp;sub=0" TargetMode="External"/><Relationship Id="rId62" Type="http://schemas.openxmlformats.org/officeDocument/2006/relationships/hyperlink" Target="http://ivo.garant.ru/document?id=12056787&amp;sub=1123" TargetMode="External"/><Relationship Id="rId83" Type="http://schemas.openxmlformats.org/officeDocument/2006/relationships/hyperlink" Target="http://ivo.garant.ru/document?id=5657111&amp;sub=203" TargetMode="External"/><Relationship Id="rId179" Type="http://schemas.openxmlformats.org/officeDocument/2006/relationships/hyperlink" Target="http://ivo.garant.ru/document?id=12088101&amp;sub=921" TargetMode="External"/><Relationship Id="rId365" Type="http://schemas.openxmlformats.org/officeDocument/2006/relationships/hyperlink" Target="http://ivo.garant.ru/document?id=5657111&amp;sub=27" TargetMode="External"/><Relationship Id="rId386" Type="http://schemas.openxmlformats.org/officeDocument/2006/relationships/hyperlink" Target="http://ivo.garant.ru/document?id=77560420&amp;sub=29011" TargetMode="External"/><Relationship Id="rId551" Type="http://schemas.openxmlformats.org/officeDocument/2006/relationships/hyperlink" Target="http://ivo.garant.ru/document?id=12086043&amp;sub=1000" TargetMode="External"/><Relationship Id="rId572" Type="http://schemas.openxmlformats.org/officeDocument/2006/relationships/hyperlink" Target="http://ivo.garant.ru/document?id=12077487&amp;sub=3" TargetMode="External"/><Relationship Id="rId190" Type="http://schemas.openxmlformats.org/officeDocument/2006/relationships/hyperlink" Target="http://ivo.garant.ru/document?id=12025267&amp;sub=0" TargetMode="External"/><Relationship Id="rId204" Type="http://schemas.openxmlformats.org/officeDocument/2006/relationships/hyperlink" Target="http://ivo.garant.ru/document?id=5660749&amp;sub=214015" TargetMode="External"/><Relationship Id="rId225" Type="http://schemas.openxmlformats.org/officeDocument/2006/relationships/hyperlink" Target="http://ivo.garant.ru/document?id=70094786&amp;sub=13" TargetMode="External"/><Relationship Id="rId246" Type="http://schemas.openxmlformats.org/officeDocument/2006/relationships/hyperlink" Target="http://ivo.garant.ru/document?id=70019304&amp;sub=1000" TargetMode="External"/><Relationship Id="rId267" Type="http://schemas.openxmlformats.org/officeDocument/2006/relationships/hyperlink" Target="http://ivo.garant.ru/document?id=12088101&amp;sub=7101" TargetMode="External"/><Relationship Id="rId288" Type="http://schemas.openxmlformats.org/officeDocument/2006/relationships/hyperlink" Target="http://ivo.garant.ru/document?id=57400579&amp;sub=24212" TargetMode="External"/><Relationship Id="rId411" Type="http://schemas.openxmlformats.org/officeDocument/2006/relationships/hyperlink" Target="http://ivo.garant.ru/document?id=71748712&amp;sub=14" TargetMode="External"/><Relationship Id="rId432" Type="http://schemas.openxmlformats.org/officeDocument/2006/relationships/hyperlink" Target="http://ivo.garant.ru/document?id=71137754&amp;sub=81" TargetMode="External"/><Relationship Id="rId453" Type="http://schemas.openxmlformats.org/officeDocument/2006/relationships/hyperlink" Target="http://ivo.garant.ru/document?id=70002534&amp;sub=322252" TargetMode="External"/><Relationship Id="rId474" Type="http://schemas.openxmlformats.org/officeDocument/2006/relationships/hyperlink" Target="http://ivo.garant.ru/document?id=70119356&amp;sub=131" TargetMode="External"/><Relationship Id="rId509" Type="http://schemas.openxmlformats.org/officeDocument/2006/relationships/hyperlink" Target="http://ivo.garant.ru/document?id=12084415&amp;sub=13000" TargetMode="External"/><Relationship Id="rId106" Type="http://schemas.openxmlformats.org/officeDocument/2006/relationships/hyperlink" Target="http://ivo.garant.ru/document?id=87737&amp;sub=2000" TargetMode="External"/><Relationship Id="rId127" Type="http://schemas.openxmlformats.org/officeDocument/2006/relationships/hyperlink" Target="http://ivo.garant.ru/document?id=57954908&amp;sub=21036" TargetMode="External"/><Relationship Id="rId313" Type="http://schemas.openxmlformats.org/officeDocument/2006/relationships/hyperlink" Target="http://ivo.garant.ru/document?id=58063986&amp;sub=2503" TargetMode="External"/><Relationship Id="rId495" Type="http://schemas.openxmlformats.org/officeDocument/2006/relationships/hyperlink" Target="http://ivo.garant.ru/document?id=12074023&amp;sub=1000" TargetMode="External"/><Relationship Id="rId10" Type="http://schemas.openxmlformats.org/officeDocument/2006/relationships/hyperlink" Target="http://ivo.garant.ru/document?id=71474840&amp;sub=0" TargetMode="External"/><Relationship Id="rId31" Type="http://schemas.openxmlformats.org/officeDocument/2006/relationships/hyperlink" Target="http://ivo.garant.ru/document?id=12067793&amp;sub=2000" TargetMode="External"/><Relationship Id="rId52" Type="http://schemas.openxmlformats.org/officeDocument/2006/relationships/hyperlink" Target="http://ivo.garant.ru/document?id=57313790&amp;sub=141" TargetMode="External"/><Relationship Id="rId73" Type="http://schemas.openxmlformats.org/officeDocument/2006/relationships/hyperlink" Target="http://ivo.garant.ru/document?id=12088101&amp;sub=7101" TargetMode="External"/><Relationship Id="rId94" Type="http://schemas.openxmlformats.org/officeDocument/2006/relationships/hyperlink" Target="http://ivo.garant.ru/document?id=87740&amp;sub=4000" TargetMode="External"/><Relationship Id="rId148" Type="http://schemas.openxmlformats.org/officeDocument/2006/relationships/hyperlink" Target="http://ivo.garant.ru/document?id=12077490&amp;sub=1621" TargetMode="External"/><Relationship Id="rId169" Type="http://schemas.openxmlformats.org/officeDocument/2006/relationships/hyperlink" Target="http://ivo.garant.ru/document?id=12088101&amp;sub=921" TargetMode="External"/><Relationship Id="rId334" Type="http://schemas.openxmlformats.org/officeDocument/2006/relationships/hyperlink" Target="http://ivo.garant.ru/document?id=87740&amp;sub=40162" TargetMode="External"/><Relationship Id="rId355" Type="http://schemas.openxmlformats.org/officeDocument/2006/relationships/hyperlink" Target="http://ivo.garant.ru/document?id=71137754&amp;sub=81" TargetMode="External"/><Relationship Id="rId376" Type="http://schemas.openxmlformats.org/officeDocument/2006/relationships/hyperlink" Target="http://ivo.garant.ru/document?id=5657111&amp;sub=284" TargetMode="External"/><Relationship Id="rId397" Type="http://schemas.openxmlformats.org/officeDocument/2006/relationships/hyperlink" Target="http://ivo.garant.ru/document?id=12064247&amp;sub=0" TargetMode="External"/><Relationship Id="rId520" Type="http://schemas.openxmlformats.org/officeDocument/2006/relationships/hyperlink" Target="http://ivo.garant.ru/document?id=71137754&amp;sub=92" TargetMode="External"/><Relationship Id="rId541" Type="http://schemas.openxmlformats.org/officeDocument/2006/relationships/hyperlink" Target="http://ivo.garant.ru/document?id=70003066&amp;sub=410124" TargetMode="External"/><Relationship Id="rId562" Type="http://schemas.openxmlformats.org/officeDocument/2006/relationships/hyperlink" Target="http://ivo.garant.ru/document?id=12156787&amp;sub=0" TargetMode="External"/><Relationship Id="rId583"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ivo.garant.ru/document?id=5660749&amp;sub=21236" TargetMode="External"/><Relationship Id="rId215" Type="http://schemas.openxmlformats.org/officeDocument/2006/relationships/hyperlink" Target="http://ivo.garant.ru/document?id=70191378&amp;sub=91" TargetMode="External"/><Relationship Id="rId236" Type="http://schemas.openxmlformats.org/officeDocument/2006/relationships/hyperlink" Target="http://ivo.garant.ru/document?id=77560420&amp;sub=23013" TargetMode="External"/><Relationship Id="rId257" Type="http://schemas.openxmlformats.org/officeDocument/2006/relationships/hyperlink" Target="http://ivo.garant.ru/document?id=71608952&amp;sub=11" TargetMode="External"/><Relationship Id="rId278" Type="http://schemas.openxmlformats.org/officeDocument/2006/relationships/hyperlink" Target="http://ivo.garant.ru/document?id=71900252&amp;sub=121" TargetMode="External"/><Relationship Id="rId401" Type="http://schemas.openxmlformats.org/officeDocument/2006/relationships/hyperlink" Target="http://ivo.garant.ru/document?id=71748712&amp;sub=41" TargetMode="External"/><Relationship Id="rId422" Type="http://schemas.openxmlformats.org/officeDocument/2006/relationships/hyperlink" Target="http://ivo.garant.ru/document?id=12084415&amp;sub=10700" TargetMode="External"/><Relationship Id="rId443" Type="http://schemas.openxmlformats.org/officeDocument/2006/relationships/hyperlink" Target="http://ivo.garant.ru/document?id=12084415&amp;sub=10000" TargetMode="External"/><Relationship Id="rId464" Type="http://schemas.openxmlformats.org/officeDocument/2006/relationships/hyperlink" Target="http://ivo.garant.ru/document?id=5662309&amp;sub=322211" TargetMode="External"/><Relationship Id="rId303" Type="http://schemas.openxmlformats.org/officeDocument/2006/relationships/hyperlink" Target="http://ivo.garant.ru/document?id=57945402&amp;sub=2439" TargetMode="External"/><Relationship Id="rId485" Type="http://schemas.openxmlformats.org/officeDocument/2006/relationships/hyperlink" Target="http://ivo.garant.ru/document?id=71137754&amp;sub=81" TargetMode="External"/><Relationship Id="rId42" Type="http://schemas.openxmlformats.org/officeDocument/2006/relationships/hyperlink" Target="http://ivo.garant.ru/document?id=71876420&amp;sub=11" TargetMode="External"/><Relationship Id="rId84" Type="http://schemas.openxmlformats.org/officeDocument/2006/relationships/hyperlink" Target="http://ivo.garant.ru/document?id=71900024&amp;sub=65" TargetMode="External"/><Relationship Id="rId138" Type="http://schemas.openxmlformats.org/officeDocument/2006/relationships/hyperlink" Target="http://ivo.garant.ru/document?id=96473&amp;sub=1000" TargetMode="External"/><Relationship Id="rId345" Type="http://schemas.openxmlformats.org/officeDocument/2006/relationships/hyperlink" Target="http://ivo.garant.ru/document?id=10080094&amp;sub=200" TargetMode="External"/><Relationship Id="rId387" Type="http://schemas.openxmlformats.org/officeDocument/2006/relationships/hyperlink" Target="http://ivo.garant.ru/document?id=892739&amp;sub=0" TargetMode="External"/><Relationship Id="rId510" Type="http://schemas.openxmlformats.org/officeDocument/2006/relationships/hyperlink" Target="http://ivo.garant.ru/document?id=71876420&amp;sub=162" TargetMode="External"/><Relationship Id="rId552" Type="http://schemas.openxmlformats.org/officeDocument/2006/relationships/hyperlink" Target="http://ivo.garant.ru/document?id=12038291&amp;sub=5" TargetMode="External"/><Relationship Id="rId191" Type="http://schemas.openxmlformats.org/officeDocument/2006/relationships/hyperlink" Target="http://ivo.garant.ru/document?id=12025350&amp;sub=0" TargetMode="External"/><Relationship Id="rId205" Type="http://schemas.openxmlformats.org/officeDocument/2006/relationships/hyperlink" Target="http://ivo.garant.ru/document?id=12077490&amp;sub=1644" TargetMode="External"/><Relationship Id="rId247" Type="http://schemas.openxmlformats.org/officeDocument/2006/relationships/hyperlink" Target="http://ivo.garant.ru/document?id=70019304&amp;sub=2000" TargetMode="External"/><Relationship Id="rId412" Type="http://schemas.openxmlformats.org/officeDocument/2006/relationships/hyperlink" Target="http://ivo.garant.ru/document?id=12084415&amp;sub=10000" TargetMode="External"/><Relationship Id="rId107" Type="http://schemas.openxmlformats.org/officeDocument/2006/relationships/hyperlink" Target="http://ivo.garant.ru/document?id=77570370&amp;sub=1700" TargetMode="External"/><Relationship Id="rId289" Type="http://schemas.openxmlformats.org/officeDocument/2006/relationships/hyperlink" Target="http://ivo.garant.ru/document?id=70729190&amp;sub=1" TargetMode="External"/><Relationship Id="rId454" Type="http://schemas.openxmlformats.org/officeDocument/2006/relationships/hyperlink" Target="http://ivo.garant.ru/document?id=5662309&amp;sub=322206" TargetMode="External"/><Relationship Id="rId496" Type="http://schemas.openxmlformats.org/officeDocument/2006/relationships/hyperlink" Target="http://ivo.garant.ru/document?id=12084415&amp;sub=10000" TargetMode="External"/><Relationship Id="rId11" Type="http://schemas.openxmlformats.org/officeDocument/2006/relationships/hyperlink" Target="http://ivo.garant.ru/document?id=71008014&amp;sub=0" TargetMode="External"/><Relationship Id="rId53" Type="http://schemas.openxmlformats.org/officeDocument/2006/relationships/hyperlink" Target="http://ivo.garant.ru/document?id=12084415&amp;sub=10000" TargetMode="External"/><Relationship Id="rId149" Type="http://schemas.openxmlformats.org/officeDocument/2006/relationships/hyperlink" Target="http://ivo.garant.ru/document?id=5657111&amp;sub=2127" TargetMode="External"/><Relationship Id="rId314" Type="http://schemas.openxmlformats.org/officeDocument/2006/relationships/hyperlink" Target="http://ivo.garant.ru/document?id=70002548&amp;sub=201" TargetMode="External"/><Relationship Id="rId356" Type="http://schemas.openxmlformats.org/officeDocument/2006/relationships/hyperlink" Target="http://ivo.garant.ru/document?id=12038291&amp;sub=5" TargetMode="External"/><Relationship Id="rId398" Type="http://schemas.openxmlformats.org/officeDocument/2006/relationships/hyperlink" Target="http://ivo.garant.ru/document?id=10004442&amp;sub=0" TargetMode="External"/><Relationship Id="rId521" Type="http://schemas.openxmlformats.org/officeDocument/2006/relationships/hyperlink" Target="http://ivo.garant.ru/document?id=10080094&amp;sub=200" TargetMode="External"/><Relationship Id="rId563" Type="http://schemas.openxmlformats.org/officeDocument/2006/relationships/hyperlink" Target="http://ivo.garant.ru/document?id=5129790&amp;sub=412" TargetMode="External"/><Relationship Id="rId95" Type="http://schemas.openxmlformats.org/officeDocument/2006/relationships/hyperlink" Target="http://ivo.garant.ru/document?id=70083216&amp;sub=4163" TargetMode="External"/><Relationship Id="rId160" Type="http://schemas.openxmlformats.org/officeDocument/2006/relationships/hyperlink" Target="http://ivo.garant.ru/document?id=70674902&amp;sub=1000" TargetMode="External"/><Relationship Id="rId216" Type="http://schemas.openxmlformats.org/officeDocument/2006/relationships/hyperlink" Target="http://ivo.garant.ru/document?id=72069240&amp;sub=1000" TargetMode="External"/><Relationship Id="rId423" Type="http://schemas.openxmlformats.org/officeDocument/2006/relationships/hyperlink" Target="http://ivo.garant.ru/document?id=71599734&amp;sub=1000" TargetMode="External"/><Relationship Id="rId258" Type="http://schemas.openxmlformats.org/officeDocument/2006/relationships/hyperlink" Target="http://ivo.garant.ru/document?id=71608952&amp;sub=22" TargetMode="External"/><Relationship Id="rId465" Type="http://schemas.openxmlformats.org/officeDocument/2006/relationships/hyperlink" Target="http://ivo.garant.ru/document?id=12084415&amp;sub=11200" TargetMode="External"/><Relationship Id="rId22" Type="http://schemas.openxmlformats.org/officeDocument/2006/relationships/hyperlink" Target="http://ivo.garant.ru/document?id=70782156&amp;sub=1000" TargetMode="External"/><Relationship Id="rId64" Type="http://schemas.openxmlformats.org/officeDocument/2006/relationships/hyperlink" Target="http://ivo.garant.ru/document?id=10004442&amp;sub=0" TargetMode="External"/><Relationship Id="rId118" Type="http://schemas.openxmlformats.org/officeDocument/2006/relationships/hyperlink" Target="http://ivo.garant.ru/document?id=12084415&amp;sub=1000" TargetMode="External"/><Relationship Id="rId325" Type="http://schemas.openxmlformats.org/officeDocument/2006/relationships/hyperlink" Target="http://ivo.garant.ru/document?id=86671&amp;sub=0" TargetMode="External"/><Relationship Id="rId367" Type="http://schemas.openxmlformats.org/officeDocument/2006/relationships/hyperlink" Target="http://ivo.garant.ru/document?id=57313790&amp;sub=28" TargetMode="External"/><Relationship Id="rId532" Type="http://schemas.openxmlformats.org/officeDocument/2006/relationships/hyperlink" Target="http://ivo.garant.ru/document?id=72039472&amp;sub=52" TargetMode="External"/><Relationship Id="rId574" Type="http://schemas.openxmlformats.org/officeDocument/2006/relationships/hyperlink" Target="http://ivo.garant.ru/document?id=12025267&amp;sub=918" TargetMode="External"/><Relationship Id="rId171" Type="http://schemas.openxmlformats.org/officeDocument/2006/relationships/hyperlink" Target="http://ivo.garant.ru/document?id=70125816&amp;sub=1000" TargetMode="External"/><Relationship Id="rId227" Type="http://schemas.openxmlformats.org/officeDocument/2006/relationships/hyperlink" Target="http://ivo.garant.ru/document?id=77560420&amp;sub=236" TargetMode="External"/><Relationship Id="rId269" Type="http://schemas.openxmlformats.org/officeDocument/2006/relationships/hyperlink" Target="http://ivo.garant.ru/document?id=12077490&amp;sub=112" TargetMode="External"/><Relationship Id="rId434" Type="http://schemas.openxmlformats.org/officeDocument/2006/relationships/hyperlink" Target="http://ivo.garant.ru/document?id=12084415&amp;sub=10700" TargetMode="External"/><Relationship Id="rId476" Type="http://schemas.openxmlformats.org/officeDocument/2006/relationships/hyperlink" Target="http://ivo.garant.ru/document?id=87740&amp;sub=1" TargetMode="External"/><Relationship Id="rId33" Type="http://schemas.openxmlformats.org/officeDocument/2006/relationships/hyperlink" Target="http://ivo.garant.ru/document?id=5662309&amp;sub=83" TargetMode="External"/><Relationship Id="rId129" Type="http://schemas.openxmlformats.org/officeDocument/2006/relationships/hyperlink" Target="http://ivo.garant.ru/document?id=71915900&amp;sub=10000" TargetMode="External"/><Relationship Id="rId280" Type="http://schemas.openxmlformats.org/officeDocument/2006/relationships/hyperlink" Target="http://ivo.garant.ru/document?id=12070778&amp;sub=1000" TargetMode="External"/><Relationship Id="rId336" Type="http://schemas.openxmlformats.org/officeDocument/2006/relationships/hyperlink" Target="http://ivo.garant.ru/document?id=5657111&amp;sub=26110" TargetMode="External"/><Relationship Id="rId501" Type="http://schemas.openxmlformats.org/officeDocument/2006/relationships/hyperlink" Target="http://ivo.garant.ru/document?id=57303777&amp;sub=365" TargetMode="External"/><Relationship Id="rId543" Type="http://schemas.openxmlformats.org/officeDocument/2006/relationships/hyperlink" Target="http://ivo.garant.ru/document?id=77575754&amp;sub=387" TargetMode="External"/><Relationship Id="rId75" Type="http://schemas.openxmlformats.org/officeDocument/2006/relationships/hyperlink" Target="http://ivo.garant.ru/document?id=71748712&amp;sub=12" TargetMode="External"/><Relationship Id="rId140" Type="http://schemas.openxmlformats.org/officeDocument/2006/relationships/hyperlink" Target="http://ivo.garant.ru/document?id=93952&amp;sub=1000" TargetMode="External"/><Relationship Id="rId182" Type="http://schemas.openxmlformats.org/officeDocument/2006/relationships/hyperlink" Target="http://ivo.garant.ru/document?id=77575754&amp;sub=212037" TargetMode="External"/><Relationship Id="rId378" Type="http://schemas.openxmlformats.org/officeDocument/2006/relationships/hyperlink" Target="http://ivo.garant.ru/document?id=89830&amp;sub=20000" TargetMode="External"/><Relationship Id="rId403" Type="http://schemas.openxmlformats.org/officeDocument/2006/relationships/hyperlink" Target="http://ivo.garant.ru/document?id=71748712&amp;sub=43" TargetMode="External"/><Relationship Id="rId6" Type="http://schemas.openxmlformats.org/officeDocument/2006/relationships/hyperlink" Target="http://ivo.garant.ru/document?id=5654700&amp;sub=1" TargetMode="External"/><Relationship Id="rId238" Type="http://schemas.openxmlformats.org/officeDocument/2006/relationships/hyperlink" Target="http://ivo.garant.ru/document?id=77560420&amp;sub=23016" TargetMode="External"/><Relationship Id="rId445" Type="http://schemas.openxmlformats.org/officeDocument/2006/relationships/hyperlink" Target="http://ivo.garant.ru/document?id=5129789&amp;sub=33" TargetMode="External"/><Relationship Id="rId487" Type="http://schemas.openxmlformats.org/officeDocument/2006/relationships/hyperlink" Target="http://ivo.garant.ru/document?id=12056787&amp;sub=12831" TargetMode="External"/><Relationship Id="rId291" Type="http://schemas.openxmlformats.org/officeDocument/2006/relationships/hyperlink" Target="http://ivo.garant.ru/document?id=72037030&amp;sub=1000" TargetMode="External"/><Relationship Id="rId305" Type="http://schemas.openxmlformats.org/officeDocument/2006/relationships/hyperlink" Target="http://ivo.garant.ru/document?id=70002548&amp;sub=201" TargetMode="External"/><Relationship Id="rId347" Type="http://schemas.openxmlformats.org/officeDocument/2006/relationships/hyperlink" Target="http://ivo.garant.ru/document?id=10080094&amp;sub=200" TargetMode="External"/><Relationship Id="rId512" Type="http://schemas.openxmlformats.org/officeDocument/2006/relationships/hyperlink" Target="http://ivo.garant.ru/document?id=12084415&amp;sub=13000" TargetMode="External"/><Relationship Id="rId44" Type="http://schemas.openxmlformats.org/officeDocument/2006/relationships/hyperlink" Target="http://ivo.garant.ru/document?id=87737&amp;sub=1000" TargetMode="External"/><Relationship Id="rId86" Type="http://schemas.openxmlformats.org/officeDocument/2006/relationships/hyperlink" Target="http://ivo.garant.ru/document?id=89095&amp;sub=1000" TargetMode="External"/><Relationship Id="rId151" Type="http://schemas.openxmlformats.org/officeDocument/2006/relationships/hyperlink" Target="http://ivo.garant.ru/document?id=5657111&amp;sub=2128" TargetMode="External"/><Relationship Id="rId389" Type="http://schemas.openxmlformats.org/officeDocument/2006/relationships/hyperlink" Target="http://ivo.garant.ru/document?id=12017177&amp;sub=263071" TargetMode="External"/><Relationship Id="rId554" Type="http://schemas.openxmlformats.org/officeDocument/2006/relationships/hyperlink" Target="http://ivo.garant.ru/document?id=12038291&amp;sub=5" TargetMode="External"/><Relationship Id="rId193" Type="http://schemas.openxmlformats.org/officeDocument/2006/relationships/hyperlink" Target="http://ivo.garant.ru/document?id=70663827&amp;sub=0" TargetMode="External"/><Relationship Id="rId207" Type="http://schemas.openxmlformats.org/officeDocument/2006/relationships/hyperlink" Target="http://ivo.garant.ru/document?id=12077490&amp;sub=17" TargetMode="External"/><Relationship Id="rId249" Type="http://schemas.openxmlformats.org/officeDocument/2006/relationships/hyperlink" Target="http://ivo.garant.ru/document?id=57400579&amp;sub=23018" TargetMode="External"/><Relationship Id="rId414" Type="http://schemas.openxmlformats.org/officeDocument/2006/relationships/hyperlink" Target="http://ivo.garant.ru/document?id=12084415&amp;sub=10000" TargetMode="External"/><Relationship Id="rId456" Type="http://schemas.openxmlformats.org/officeDocument/2006/relationships/hyperlink" Target="http://ivo.garant.ru/document?id=71137754&amp;sub=91" TargetMode="External"/><Relationship Id="rId498" Type="http://schemas.openxmlformats.org/officeDocument/2006/relationships/hyperlink" Target="http://ivo.garant.ru/document?id=71137754&amp;sub=91" TargetMode="External"/><Relationship Id="rId13" Type="http://schemas.openxmlformats.org/officeDocument/2006/relationships/hyperlink" Target="http://ivo.garant.ru/document?id=71632778&amp;sub=0" TargetMode="External"/><Relationship Id="rId109" Type="http://schemas.openxmlformats.org/officeDocument/2006/relationships/hyperlink" Target="http://ivo.garant.ru/document?id=12084415&amp;sub=13000" TargetMode="External"/><Relationship Id="rId260" Type="http://schemas.openxmlformats.org/officeDocument/2006/relationships/hyperlink" Target="http://ivo.garant.ru/document?id=72039472&amp;sub=141" TargetMode="External"/><Relationship Id="rId316" Type="http://schemas.openxmlformats.org/officeDocument/2006/relationships/hyperlink" Target="http://ivo.garant.ru/document?id=58063986&amp;sub=2504" TargetMode="External"/><Relationship Id="rId523" Type="http://schemas.openxmlformats.org/officeDocument/2006/relationships/hyperlink" Target="http://ivo.garant.ru/document?id=10080094&amp;sub=200" TargetMode="External"/><Relationship Id="rId55" Type="http://schemas.openxmlformats.org/officeDocument/2006/relationships/hyperlink" Target="http://ivo.garant.ru/document?id=12056787&amp;sub=530" TargetMode="External"/><Relationship Id="rId97" Type="http://schemas.openxmlformats.org/officeDocument/2006/relationships/hyperlink" Target="http://ivo.garant.ru/document?id=94970&amp;sub=1000" TargetMode="External"/><Relationship Id="rId120" Type="http://schemas.openxmlformats.org/officeDocument/2006/relationships/hyperlink" Target="http://ivo.garant.ru/document?id=12077490&amp;sub=1615" TargetMode="External"/><Relationship Id="rId358" Type="http://schemas.openxmlformats.org/officeDocument/2006/relationships/hyperlink" Target="http://ivo.garant.ru/document?id=10800200&amp;sub=741" TargetMode="External"/><Relationship Id="rId565" Type="http://schemas.openxmlformats.org/officeDocument/2006/relationships/hyperlink" Target="http://ivo.garant.ru/document?id=77564535&amp;sub=415" TargetMode="External"/><Relationship Id="rId162" Type="http://schemas.openxmlformats.org/officeDocument/2006/relationships/hyperlink" Target="http://ivo.garant.ru/document?id=70494676&amp;sub=1000" TargetMode="External"/><Relationship Id="rId218" Type="http://schemas.openxmlformats.org/officeDocument/2006/relationships/hyperlink" Target="http://ivo.garant.ru/document?id=57949772&amp;sub=234" TargetMode="External"/><Relationship Id="rId425" Type="http://schemas.openxmlformats.org/officeDocument/2006/relationships/hyperlink" Target="http://ivo.garant.ru/document?id=87374&amp;sub=1000" TargetMode="External"/><Relationship Id="rId467" Type="http://schemas.openxmlformats.org/officeDocument/2006/relationships/hyperlink" Target="http://ivo.garant.ru/document?id=57328725&amp;sub=3309" TargetMode="External"/><Relationship Id="rId271" Type="http://schemas.openxmlformats.org/officeDocument/2006/relationships/hyperlink" Target="http://ivo.garant.ru/document?id=57323015&amp;sub=241" TargetMode="External"/><Relationship Id="rId24" Type="http://schemas.openxmlformats.org/officeDocument/2006/relationships/hyperlink" Target="http://ivo.garant.ru/document?id=5654700&amp;sub=61" TargetMode="External"/><Relationship Id="rId66" Type="http://schemas.openxmlformats.org/officeDocument/2006/relationships/hyperlink" Target="http://ivo.garant.ru/document?id=12084415&amp;sub=10000" TargetMode="External"/><Relationship Id="rId131" Type="http://schemas.openxmlformats.org/officeDocument/2006/relationships/hyperlink" Target="http://ivo.garant.ru/document?id=70588144&amp;sub=41" TargetMode="External"/><Relationship Id="rId327" Type="http://schemas.openxmlformats.org/officeDocument/2006/relationships/hyperlink" Target="http://ivo.garant.ru/document?id=12084415&amp;sub=10000" TargetMode="External"/><Relationship Id="rId369" Type="http://schemas.openxmlformats.org/officeDocument/2006/relationships/hyperlink" Target="http://ivo.garant.ru/document?id=71900024&amp;sub=32" TargetMode="External"/><Relationship Id="rId534" Type="http://schemas.openxmlformats.org/officeDocument/2006/relationships/hyperlink" Target="http://ivo.garant.ru/document?id=71137755&amp;sub=0" TargetMode="External"/><Relationship Id="rId576" Type="http://schemas.openxmlformats.org/officeDocument/2006/relationships/hyperlink" Target="http://ivo.garant.ru/document?id=88951&amp;sub=1000" TargetMode="External"/><Relationship Id="rId173" Type="http://schemas.openxmlformats.org/officeDocument/2006/relationships/hyperlink" Target="http://ivo.garant.ru/document?id=70125816&amp;sub=2000" TargetMode="External"/><Relationship Id="rId229" Type="http://schemas.openxmlformats.org/officeDocument/2006/relationships/hyperlink" Target="http://ivo.garant.ru/document?id=70588144&amp;sub=74" TargetMode="External"/><Relationship Id="rId380" Type="http://schemas.openxmlformats.org/officeDocument/2006/relationships/hyperlink" Target="http://ivo.garant.ru/document?id=70785220&amp;sub=4022" TargetMode="External"/><Relationship Id="rId436" Type="http://schemas.openxmlformats.org/officeDocument/2006/relationships/hyperlink" Target="http://ivo.garant.ru/document?id=71536206&amp;sub=1000" TargetMode="External"/><Relationship Id="rId240" Type="http://schemas.openxmlformats.org/officeDocument/2006/relationships/hyperlink" Target="http://ivo.garant.ru/document?id=71900252&amp;sub=113" TargetMode="External"/><Relationship Id="rId478" Type="http://schemas.openxmlformats.org/officeDocument/2006/relationships/hyperlink" Target="http://ivo.garant.ru/document?id=71748712&amp;sub=15" TargetMode="External"/><Relationship Id="rId35" Type="http://schemas.openxmlformats.org/officeDocument/2006/relationships/hyperlink" Target="http://ivo.garant.ru/document?id=89390&amp;sub=1000" TargetMode="External"/><Relationship Id="rId77" Type="http://schemas.openxmlformats.org/officeDocument/2006/relationships/hyperlink" Target="http://ivo.garant.ru/document?id=10004442&amp;sub=4" TargetMode="External"/><Relationship Id="rId100" Type="http://schemas.openxmlformats.org/officeDocument/2006/relationships/hyperlink" Target="http://ivo.garant.ru/document?id=12071602&amp;sub=3000" TargetMode="External"/><Relationship Id="rId282" Type="http://schemas.openxmlformats.org/officeDocument/2006/relationships/hyperlink" Target="http://ivo.garant.ru/document?id=70718452&amp;sub=0" TargetMode="External"/><Relationship Id="rId338" Type="http://schemas.openxmlformats.org/officeDocument/2006/relationships/hyperlink" Target="http://ivo.garant.ru/document?id=71137754&amp;sub=91" TargetMode="External"/><Relationship Id="rId503" Type="http://schemas.openxmlformats.org/officeDocument/2006/relationships/hyperlink" Target="http://ivo.garant.ru/document?id=77564535&amp;sub=366" TargetMode="External"/><Relationship Id="rId545" Type="http://schemas.openxmlformats.org/officeDocument/2006/relationships/hyperlink" Target="http://ivo.garant.ru/document?id=71137755&amp;sub=0" TargetMode="External"/><Relationship Id="rId8" Type="http://schemas.openxmlformats.org/officeDocument/2006/relationships/hyperlink" Target="http://ivo.garant.ru/document?id=10003000&amp;sub=0" TargetMode="External"/><Relationship Id="rId142" Type="http://schemas.openxmlformats.org/officeDocument/2006/relationships/hyperlink" Target="http://ivo.garant.ru/document?id=86671&amp;sub=1000" TargetMode="External"/><Relationship Id="rId184" Type="http://schemas.openxmlformats.org/officeDocument/2006/relationships/hyperlink" Target="http://ivo.garant.ru/document?id=12077487&amp;sub=3" TargetMode="External"/><Relationship Id="rId391" Type="http://schemas.openxmlformats.org/officeDocument/2006/relationships/hyperlink" Target="http://ivo.garant.ru/document?id=71137755&amp;sub=0" TargetMode="External"/><Relationship Id="rId405" Type="http://schemas.openxmlformats.org/officeDocument/2006/relationships/hyperlink" Target="http://ivo.garant.ru/document?id=12025267&amp;sub=14032" TargetMode="External"/><Relationship Id="rId447" Type="http://schemas.openxmlformats.org/officeDocument/2006/relationships/hyperlink" Target="http://ivo.garant.ru/document?id=57400579&amp;sub=331" TargetMode="External"/><Relationship Id="rId251" Type="http://schemas.openxmlformats.org/officeDocument/2006/relationships/hyperlink" Target="http://ivo.garant.ru/document?id=71608952&amp;sub=11" TargetMode="External"/><Relationship Id="rId489" Type="http://schemas.openxmlformats.org/officeDocument/2006/relationships/hyperlink" Target="http://ivo.garant.ru/document?id=71137754&amp;sub=91" TargetMode="External"/><Relationship Id="rId46" Type="http://schemas.openxmlformats.org/officeDocument/2006/relationships/hyperlink" Target="http://ivo.garant.ru/document?id=5129788&amp;sub=1222" TargetMode="External"/><Relationship Id="rId293" Type="http://schemas.openxmlformats.org/officeDocument/2006/relationships/hyperlink" Target="http://ivo.garant.ru/document?id=70153372&amp;sub=1000" TargetMode="External"/><Relationship Id="rId307" Type="http://schemas.openxmlformats.org/officeDocument/2006/relationships/hyperlink" Target="http://ivo.garant.ru/document?id=58063986&amp;sub=252" TargetMode="External"/><Relationship Id="rId349" Type="http://schemas.openxmlformats.org/officeDocument/2006/relationships/hyperlink" Target="http://ivo.garant.ru/document?id=10080094&amp;sub=200" TargetMode="External"/><Relationship Id="rId514" Type="http://schemas.openxmlformats.org/officeDocument/2006/relationships/hyperlink" Target="http://ivo.garant.ru/document?id=71748712&amp;sub=16" TargetMode="External"/><Relationship Id="rId556" Type="http://schemas.openxmlformats.org/officeDocument/2006/relationships/hyperlink" Target="http://ivo.garant.ru/document?id=12038291&amp;sub=5" TargetMode="External"/><Relationship Id="rId88" Type="http://schemas.openxmlformats.org/officeDocument/2006/relationships/hyperlink" Target="http://ivo.garant.ru/document?id=12084415&amp;sub=10000" TargetMode="External"/><Relationship Id="rId111" Type="http://schemas.openxmlformats.org/officeDocument/2006/relationships/hyperlink" Target="http://ivo.garant.ru/document?id=5657111&amp;sub=21122" TargetMode="External"/><Relationship Id="rId153" Type="http://schemas.openxmlformats.org/officeDocument/2006/relationships/hyperlink" Target="http://ivo.garant.ru/document?id=12088101&amp;sub=920" TargetMode="External"/><Relationship Id="rId195" Type="http://schemas.openxmlformats.org/officeDocument/2006/relationships/hyperlink" Target="http://ivo.garant.ru/document?id=71839816&amp;sub=1000" TargetMode="External"/><Relationship Id="rId209" Type="http://schemas.openxmlformats.org/officeDocument/2006/relationships/hyperlink" Target="http://ivo.garant.ru/document?id=12077490&amp;sub=18" TargetMode="External"/><Relationship Id="rId360" Type="http://schemas.openxmlformats.org/officeDocument/2006/relationships/hyperlink" Target="http://ivo.garant.ru/document?id=71137755&amp;sub=0" TargetMode="External"/><Relationship Id="rId416" Type="http://schemas.openxmlformats.org/officeDocument/2006/relationships/hyperlink" Target="http://ivo.garant.ru/document?id=12081510&amp;sub=12" TargetMode="External"/><Relationship Id="rId220" Type="http://schemas.openxmlformats.org/officeDocument/2006/relationships/hyperlink" Target="http://ivo.garant.ru/document?id=12072810&amp;sub=1000" TargetMode="External"/><Relationship Id="rId458" Type="http://schemas.openxmlformats.org/officeDocument/2006/relationships/hyperlink" Target="http://ivo.garant.ru/document?id=71137754&amp;sub=81" TargetMode="External"/><Relationship Id="rId15" Type="http://schemas.openxmlformats.org/officeDocument/2006/relationships/hyperlink" Target="http://ivo.garant.ru/document?id=77575754&amp;sub=3" TargetMode="External"/><Relationship Id="rId57" Type="http://schemas.openxmlformats.org/officeDocument/2006/relationships/hyperlink" Target="http://ivo.garant.ru/document?id=5129790&amp;sub=142" TargetMode="External"/><Relationship Id="rId262" Type="http://schemas.openxmlformats.org/officeDocument/2006/relationships/hyperlink" Target="http://ivo.garant.ru/document?id=71389902&amp;sub=1" TargetMode="External"/><Relationship Id="rId318" Type="http://schemas.openxmlformats.org/officeDocument/2006/relationships/hyperlink" Target="http://ivo.garant.ru/document?id=70002549&amp;sub=0" TargetMode="External"/><Relationship Id="rId525" Type="http://schemas.openxmlformats.org/officeDocument/2006/relationships/hyperlink" Target="http://ivo.garant.ru/document?id=72039472&amp;sub=151" TargetMode="External"/><Relationship Id="rId567" Type="http://schemas.openxmlformats.org/officeDocument/2006/relationships/hyperlink" Target="http://ivo.garant.ru/document?id=70326738&amp;sub=1000" TargetMode="External"/><Relationship Id="rId99" Type="http://schemas.openxmlformats.org/officeDocument/2006/relationships/hyperlink" Target="http://ivo.garant.ru/document?id=12071602&amp;sub=2000" TargetMode="External"/><Relationship Id="rId122" Type="http://schemas.openxmlformats.org/officeDocument/2006/relationships/hyperlink" Target="http://ivo.garant.ru/document?id=94737&amp;sub=1000" TargetMode="External"/><Relationship Id="rId164" Type="http://schemas.openxmlformats.org/officeDocument/2006/relationships/hyperlink" Target="http://ivo.garant.ru/document?id=70000054&amp;sub=0" TargetMode="External"/><Relationship Id="rId371" Type="http://schemas.openxmlformats.org/officeDocument/2006/relationships/hyperlink" Target="http://ivo.garant.ru/document?id=86753&amp;sub=0" TargetMode="External"/><Relationship Id="rId427" Type="http://schemas.openxmlformats.org/officeDocument/2006/relationships/hyperlink" Target="http://ivo.garant.ru/document?id=71608952&amp;sub=13" TargetMode="External"/><Relationship Id="rId469" Type="http://schemas.openxmlformats.org/officeDocument/2006/relationships/hyperlink" Target="http://ivo.garant.ru/document?id=12082693&amp;sub=72" TargetMode="External"/><Relationship Id="rId26" Type="http://schemas.openxmlformats.org/officeDocument/2006/relationships/hyperlink" Target="http://ivo.garant.ru/document?id=71136428&amp;sub=1000" TargetMode="External"/><Relationship Id="rId231" Type="http://schemas.openxmlformats.org/officeDocument/2006/relationships/hyperlink" Target="http://ivo.garant.ru/document?id=12038291&amp;sub=5" TargetMode="External"/><Relationship Id="rId273" Type="http://schemas.openxmlformats.org/officeDocument/2006/relationships/hyperlink" Target="http://ivo.garant.ru/document?id=70019304&amp;sub=2000" TargetMode="External"/><Relationship Id="rId329" Type="http://schemas.openxmlformats.org/officeDocument/2006/relationships/hyperlink" Target="http://ivo.garant.ru/document?id=5657111&amp;sub=2510" TargetMode="External"/><Relationship Id="rId480" Type="http://schemas.openxmlformats.org/officeDocument/2006/relationships/hyperlink" Target="http://ivo.garant.ru/document?id=12056787&amp;sub=12822" TargetMode="External"/><Relationship Id="rId536" Type="http://schemas.openxmlformats.org/officeDocument/2006/relationships/hyperlink" Target="http://ivo.garant.ru/document?id=57303777&amp;sub=386" TargetMode="External"/><Relationship Id="rId68" Type="http://schemas.openxmlformats.org/officeDocument/2006/relationships/hyperlink" Target="http://ivo.garant.ru/document?id=5657111&amp;sub=172" TargetMode="External"/><Relationship Id="rId133" Type="http://schemas.openxmlformats.org/officeDocument/2006/relationships/hyperlink" Target="http://ivo.garant.ru/document?id=12041176&amp;sub=2" TargetMode="External"/><Relationship Id="rId175" Type="http://schemas.openxmlformats.org/officeDocument/2006/relationships/hyperlink" Target="http://ivo.garant.ru/document?id=71572418&amp;sub=1000" TargetMode="External"/><Relationship Id="rId340" Type="http://schemas.openxmlformats.org/officeDocument/2006/relationships/hyperlink" Target="http://ivo.garant.ru/document?id=71137754&amp;sub=81" TargetMode="External"/><Relationship Id="rId578" Type="http://schemas.openxmlformats.org/officeDocument/2006/relationships/hyperlink" Target="http://ivo.garant.ru/document?id=70542282&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68044</Words>
  <Characters>387852</Characters>
  <Application>Microsoft Office Word</Application>
  <DocSecurity>0</DocSecurity>
  <Lines>3232</Lines>
  <Paragraphs>909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1801</dc:creator>
  <cp:lastModifiedBy>1801</cp:lastModifiedBy>
  <cp:revision>2</cp:revision>
  <dcterms:created xsi:type="dcterms:W3CDTF">2019-03-20T11:17:00Z</dcterms:created>
  <dcterms:modified xsi:type="dcterms:W3CDTF">2019-03-20T11:17:00Z</dcterms:modified>
</cp:coreProperties>
</file>