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CE" w:rsidRPr="00E70DE2" w:rsidRDefault="00A668CE" w:rsidP="00A668CE">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Приложение N 8</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к Правилам </w:t>
      </w:r>
      <w:proofErr w:type="gramStart"/>
      <w:r w:rsidRPr="00E70DE2">
        <w:rPr>
          <w:rFonts w:ascii="Times New Roman" w:eastAsiaTheme="minorEastAsia" w:hAnsi="Times New Roman" w:cs="Times New Roman"/>
          <w:sz w:val="24"/>
          <w:szCs w:val="24"/>
          <w:lang w:eastAsia="ru-RU"/>
        </w:rPr>
        <w:t>технологического</w:t>
      </w:r>
      <w:proofErr w:type="gramEnd"/>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присоединения энергопринимающих</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потребителей</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электрической энергии, объектов</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по производству </w:t>
      </w:r>
      <w:proofErr w:type="gramStart"/>
      <w:r w:rsidRPr="00E70DE2">
        <w:rPr>
          <w:rFonts w:ascii="Times New Roman" w:eastAsiaTheme="minorEastAsia" w:hAnsi="Times New Roman" w:cs="Times New Roman"/>
          <w:sz w:val="24"/>
          <w:szCs w:val="24"/>
          <w:lang w:eastAsia="ru-RU"/>
        </w:rPr>
        <w:t>электрической</w:t>
      </w:r>
      <w:proofErr w:type="gramEnd"/>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энергии, а также объектов</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электросетевого хозяйства,</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принадлежащих</w:t>
      </w:r>
      <w:proofErr w:type="gramEnd"/>
      <w:r w:rsidRPr="00E70DE2">
        <w:rPr>
          <w:rFonts w:ascii="Times New Roman" w:eastAsiaTheme="minorEastAsia" w:hAnsi="Times New Roman" w:cs="Times New Roman"/>
          <w:sz w:val="24"/>
          <w:szCs w:val="24"/>
          <w:lang w:eastAsia="ru-RU"/>
        </w:rPr>
        <w:t xml:space="preserve"> сетевым организациям</w:t>
      </w:r>
    </w:p>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иным лицам, к электрическим сетям</w:t>
      </w:r>
    </w:p>
    <w:p w:rsidR="00A668CE" w:rsidRPr="00E70DE2" w:rsidRDefault="00A668CE" w:rsidP="00A668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668CE" w:rsidRPr="00E70DE2" w:rsidTr="00464B4D">
        <w:trPr>
          <w:jc w:val="center"/>
        </w:trPr>
        <w:tc>
          <w:tcPr>
            <w:tcW w:w="10147" w:type="dxa"/>
            <w:tcBorders>
              <w:left w:val="single" w:sz="24" w:space="0" w:color="CED3F1"/>
              <w:right w:val="single" w:sz="24" w:space="0" w:color="F4F3F8"/>
            </w:tcBorders>
            <w:shd w:val="clear" w:color="auto" w:fill="F4F3F8"/>
          </w:tcPr>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Список изменяющих документов</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roofErr w:type="gramStart"/>
            <w:r w:rsidRPr="00E70DE2">
              <w:rPr>
                <w:rFonts w:ascii="Times New Roman" w:eastAsiaTheme="minorEastAsia" w:hAnsi="Times New Roman" w:cs="Times New Roman"/>
                <w:color w:val="392C69"/>
                <w:sz w:val="24"/>
                <w:szCs w:val="24"/>
                <w:lang w:eastAsia="ru-RU"/>
              </w:rPr>
              <w:t>(в ред. Постановлений Правительства РФ от 11.06.2015 N 588,</w:t>
            </w:r>
            <w:proofErr w:type="gramEnd"/>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E70DE2">
              <w:rPr>
                <w:rFonts w:ascii="Times New Roman" w:eastAsiaTheme="minorEastAsia" w:hAnsi="Times New Roman" w:cs="Times New Roman"/>
                <w:color w:val="392C69"/>
                <w:sz w:val="24"/>
                <w:szCs w:val="24"/>
                <w:lang w:eastAsia="ru-RU"/>
              </w:rPr>
              <w:t>от 05.10.2016 N 999, от 07.05.2017 N 542, от 27.12.2017 N 1661)</w:t>
            </w:r>
          </w:p>
        </w:tc>
      </w:tr>
    </w:tbl>
    <w:p w:rsidR="00A668CE" w:rsidRPr="00E70DE2" w:rsidRDefault="00A668CE" w:rsidP="00A668CE">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0" w:name="Par2357"/>
      <w:bookmarkEnd w:id="0"/>
      <w:r w:rsidRPr="00E70DE2">
        <w:rPr>
          <w:rFonts w:ascii="Times New Roman" w:eastAsiaTheme="minorEastAsia" w:hAnsi="Times New Roman" w:cs="Times New Roman"/>
          <w:sz w:val="24"/>
          <w:szCs w:val="24"/>
          <w:lang w:eastAsia="ru-RU"/>
        </w:rPr>
        <w:t>ТИПОВОЙ ДОГОВОР</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об осуществлении технологического присоединения</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 электрическим сетям</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(для физических лиц в целях</w:t>
      </w:r>
      <w:proofErr w:type="gramEnd"/>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технологического присоединения энергопринимающих</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устройств, максимальная мощность которых составляет до 15</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кВт включительно (с учетом ранее присоединенных в данной</w:t>
      </w:r>
      <w:proofErr w:type="gramEnd"/>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точке присоединения энергопринимающих устройств) и которые</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используются для бытовых и иных нужд, не связанных</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 осуществлением предпринимательской деятельности)</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  "              20   г.</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                   --  --------------------</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заключения договора)                    (дата заключения договора)</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сетевой организации)</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именуемая</w:t>
      </w:r>
      <w:proofErr w:type="gramEnd"/>
      <w:r w:rsidRPr="00E70DE2">
        <w:rPr>
          <w:rFonts w:ascii="Courier New" w:eastAsiaTheme="minorEastAsia" w:hAnsi="Courier New" w:cs="Courier New"/>
          <w:sz w:val="20"/>
          <w:szCs w:val="20"/>
          <w:lang w:eastAsia="ru-RU"/>
        </w:rPr>
        <w:t xml:space="preserve"> в дальнейшем сетевой организацией, в лице 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(должность, фамилия, имя, отчество)</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действующего</w:t>
      </w:r>
      <w:proofErr w:type="gramEnd"/>
      <w:r w:rsidRPr="00E70DE2">
        <w:rPr>
          <w:rFonts w:ascii="Courier New" w:eastAsiaTheme="minorEastAsia" w:hAnsi="Courier New" w:cs="Courier New"/>
          <w:sz w:val="20"/>
          <w:szCs w:val="20"/>
          <w:lang w:eastAsia="ru-RU"/>
        </w:rPr>
        <w:t xml:space="preserve"> на основании 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и реквизиты документа)</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 одной стороны, и 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w:t>
      </w:r>
      <w:proofErr w:type="gramStart"/>
      <w:r w:rsidRPr="00E70DE2">
        <w:rPr>
          <w:rFonts w:ascii="Courier New" w:eastAsiaTheme="minorEastAsia" w:hAnsi="Courier New" w:cs="Courier New"/>
          <w:sz w:val="20"/>
          <w:szCs w:val="20"/>
          <w:lang w:eastAsia="ru-RU"/>
        </w:rPr>
        <w:t>(фамилия, имя, отчество заявителя, серия, номер и дата</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выдачи паспорта или иного документа, удостоверяющего личность</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соответствии с законодательством Российской Федерации)</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именуемый</w:t>
      </w:r>
      <w:proofErr w:type="gramEnd"/>
      <w:r w:rsidRPr="00E70DE2">
        <w:rPr>
          <w:rFonts w:ascii="Courier New" w:eastAsiaTheme="minorEastAsia" w:hAnsi="Courier New" w:cs="Courier New"/>
          <w:sz w:val="20"/>
          <w:szCs w:val="20"/>
          <w:lang w:eastAsia="ru-RU"/>
        </w:rPr>
        <w:t xml:space="preserve">  в  дальнейшем заявителем, с  другой  стороны,  вместе  именуемые</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Сторонами, заключили настоящий договор о нижеследующем:</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 Предмет договора</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  По  настоящему  договору  сетевая  организация  принимает  на  себя</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обязательства     по     осуществлению    технологического    присоединения</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энергопринимающих    устройств    заявителя    (далее   -   технологическое</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присоединение) 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энергопринимающих устройств)</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том   числе  по   обеспечению   готовности   объектов   электросетевого</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lastRenderedPageBreak/>
        <w:t xml:space="preserve">хозяйства  (включая  их  проектирование,  строительство,  реконструкцию)  </w:t>
      </w:r>
      <w:proofErr w:type="gramStart"/>
      <w:r w:rsidRPr="00E70DE2">
        <w:rPr>
          <w:rFonts w:ascii="Courier New" w:eastAsiaTheme="minorEastAsia" w:hAnsi="Courier New" w:cs="Courier New"/>
          <w:sz w:val="20"/>
          <w:szCs w:val="20"/>
          <w:lang w:eastAsia="ru-RU"/>
        </w:rPr>
        <w:t>к</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присоединению   энергопринимающих  устройств,  урегулированию  отношений  </w:t>
      </w:r>
      <w:proofErr w:type="gramStart"/>
      <w:r w:rsidRPr="00E70DE2">
        <w:rPr>
          <w:rFonts w:ascii="Courier New" w:eastAsiaTheme="minorEastAsia" w:hAnsi="Courier New" w:cs="Courier New"/>
          <w:sz w:val="20"/>
          <w:szCs w:val="20"/>
          <w:lang w:eastAsia="ru-RU"/>
        </w:rPr>
        <w:t>с</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третьими  лицами в случае необходимости строительства (модернизации) такими</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лицами     принадлежащих     им    объектов    электросетевого    хозяйства</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(энергопринимающих   устройств,   объектов   электроэнергетики),  с  учетом</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следующих характеристик:</w:t>
      </w: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присоединяемых энергопринимающих устройств ________ (кВт);</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категория надежности _______;</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класс напряжения электрических сетей, к которым осуществляется технологическое присоединение _____ (</w:t>
      </w:r>
      <w:proofErr w:type="spellStart"/>
      <w:r w:rsidRPr="00E70DE2">
        <w:rPr>
          <w:rFonts w:ascii="Times New Roman" w:eastAsiaTheme="minorEastAsia" w:hAnsi="Times New Roman" w:cs="Times New Roman"/>
          <w:sz w:val="24"/>
          <w:szCs w:val="24"/>
          <w:lang w:eastAsia="ru-RU"/>
        </w:rPr>
        <w:t>кВ</w:t>
      </w:r>
      <w:proofErr w:type="spellEnd"/>
      <w:r w:rsidRPr="00E70DE2">
        <w:rPr>
          <w:rFonts w:ascii="Times New Roman" w:eastAsiaTheme="minorEastAsia" w:hAnsi="Times New Roman" w:cs="Times New Roman"/>
          <w:sz w:val="24"/>
          <w:szCs w:val="24"/>
          <w:lang w:eastAsia="ru-RU"/>
        </w:rPr>
        <w:t>);</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максимальная мощность ранее присоединенных энергопринимающих устрой</w:t>
      </w:r>
      <w:proofErr w:type="gramStart"/>
      <w:r w:rsidRPr="00E70DE2">
        <w:rPr>
          <w:rFonts w:ascii="Times New Roman" w:eastAsiaTheme="minorEastAsia" w:hAnsi="Times New Roman" w:cs="Times New Roman"/>
          <w:sz w:val="24"/>
          <w:szCs w:val="24"/>
          <w:lang w:eastAsia="ru-RU"/>
        </w:rPr>
        <w:t>ств ___________ кВт</w:t>
      </w:r>
      <w:proofErr w:type="gramEnd"/>
      <w:r w:rsidRPr="00E70DE2">
        <w:rPr>
          <w:rFonts w:ascii="Times New Roman" w:eastAsiaTheme="minorEastAsia" w:hAnsi="Times New Roman" w:cs="Times New Roman"/>
          <w:sz w:val="24"/>
          <w:szCs w:val="24"/>
          <w:lang w:eastAsia="ru-RU"/>
        </w:rPr>
        <w:t xml:space="preserve"> </w:t>
      </w:r>
      <w:hyperlink w:anchor="Par2518"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sidRPr="00E70DE2">
          <w:rPr>
            <w:rFonts w:ascii="Times New Roman" w:eastAsiaTheme="minorEastAsia" w:hAnsi="Times New Roman" w:cs="Times New Roman"/>
            <w:color w:val="0000FF"/>
            <w:sz w:val="24"/>
            <w:szCs w:val="24"/>
            <w:lang w:eastAsia="ru-RU"/>
          </w:rPr>
          <w:t>&lt;1&gt;</w:t>
        </w:r>
      </w:hyperlink>
      <w:r w:rsidRPr="00E70DE2">
        <w:rPr>
          <w:rFonts w:ascii="Times New Roman" w:eastAsiaTheme="minorEastAsia" w:hAnsi="Times New Roman" w:cs="Times New Roman"/>
          <w:sz w:val="24"/>
          <w:szCs w:val="24"/>
          <w:lang w:eastAsia="ru-RU"/>
        </w:rPr>
        <w:t>.</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p>
    <w:p w:rsidR="00A668CE" w:rsidRPr="00E70DE2" w:rsidRDefault="00A668CE" w:rsidP="00A668CE">
      <w:pPr>
        <w:widowControl w:val="0"/>
        <w:autoSpaceDE w:val="0"/>
        <w:autoSpaceDN w:val="0"/>
        <w:adjustRightInd w:val="0"/>
        <w:spacing w:before="200"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2. Технологическое присоединение необходимо для электроснабжения</w:t>
      </w:r>
      <w:proofErr w:type="gramStart"/>
      <w:r w:rsidRPr="00E70DE2">
        <w:rPr>
          <w:rFonts w:ascii="Courier New" w:eastAsiaTheme="minorEastAsia" w:hAnsi="Courier New" w:cs="Courier New"/>
          <w:sz w:val="20"/>
          <w:szCs w:val="20"/>
          <w:lang w:eastAsia="ru-RU"/>
        </w:rPr>
        <w:t xml:space="preserve"> ______</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(наименование объектов заявителя)</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proofErr w:type="gramStart"/>
      <w:r w:rsidRPr="00E70DE2">
        <w:rPr>
          <w:rFonts w:ascii="Courier New" w:eastAsiaTheme="minorEastAsia" w:hAnsi="Courier New" w:cs="Courier New"/>
          <w:sz w:val="20"/>
          <w:szCs w:val="20"/>
          <w:lang w:eastAsia="ru-RU"/>
        </w:rPr>
        <w:t>расположенных</w:t>
      </w:r>
      <w:proofErr w:type="gramEnd"/>
      <w:r w:rsidRPr="00E70DE2">
        <w:rPr>
          <w:rFonts w:ascii="Courier New" w:eastAsiaTheme="minorEastAsia" w:hAnsi="Courier New" w:cs="Courier New"/>
          <w:sz w:val="20"/>
          <w:szCs w:val="20"/>
          <w:lang w:eastAsia="ru-RU"/>
        </w:rPr>
        <w:t xml:space="preserve"> (которые будут располагаться) 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(место нахождения объектов заявителя)</w:t>
      </w: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519"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sidRPr="00E70DE2">
          <w:rPr>
            <w:rFonts w:ascii="Times New Roman" w:eastAsiaTheme="minorEastAsia" w:hAnsi="Times New Roman" w:cs="Times New Roman"/>
            <w:color w:val="0000FF"/>
            <w:sz w:val="24"/>
            <w:szCs w:val="24"/>
            <w:lang w:eastAsia="ru-RU"/>
          </w:rPr>
          <w:t>&lt;2&gt;</w:t>
        </w:r>
      </w:hyperlink>
      <w:r w:rsidRPr="00E70DE2">
        <w:rPr>
          <w:rFonts w:ascii="Times New Roman" w:eastAsiaTheme="minorEastAsia"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4. </w:t>
      </w:r>
      <w:hyperlink w:anchor="Par2534" w:tooltip="                            ТЕХНИЧЕСКИЕ УСЛОВИЯ" w:history="1">
        <w:r w:rsidRPr="00E70DE2">
          <w:rPr>
            <w:rFonts w:ascii="Times New Roman" w:eastAsiaTheme="minorEastAsia" w:hAnsi="Times New Roman" w:cs="Times New Roman"/>
            <w:color w:val="0000FF"/>
            <w:sz w:val="24"/>
            <w:szCs w:val="24"/>
            <w:lang w:eastAsia="ru-RU"/>
          </w:rPr>
          <w:t>Технические условия</w:t>
        </w:r>
      </w:hyperlink>
      <w:r w:rsidRPr="00E70DE2">
        <w:rPr>
          <w:rFonts w:ascii="Times New Roman" w:eastAsiaTheme="minorEastAsia" w:hAnsi="Times New Roman" w:cs="Times New Roman"/>
          <w:sz w:val="24"/>
          <w:szCs w:val="24"/>
          <w:lang w:eastAsia="ru-RU"/>
        </w:rPr>
        <w:t xml:space="preserve"> являются неотъемлемой частью настоящего договора и приведены в приложении.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Срок действия технических условий составляет _______ год (года) </w:t>
      </w:r>
      <w:hyperlink w:anchor="Par2520" w:tooltip="&lt;3&gt; Срок действия технических условий не может составлять менее 2 лет и более 5 лет." w:history="1">
        <w:r w:rsidRPr="00E70DE2">
          <w:rPr>
            <w:rFonts w:ascii="Times New Roman" w:eastAsiaTheme="minorEastAsia" w:hAnsi="Times New Roman" w:cs="Times New Roman"/>
            <w:color w:val="0000FF"/>
            <w:sz w:val="24"/>
            <w:szCs w:val="24"/>
            <w:lang w:eastAsia="ru-RU"/>
          </w:rPr>
          <w:t>&lt;3&gt;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 w:name="Par2418"/>
      <w:bookmarkEnd w:id="1"/>
      <w:r w:rsidRPr="00E70DE2">
        <w:rPr>
          <w:rFonts w:ascii="Times New Roman" w:eastAsiaTheme="minorEastAsia"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ar2521"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sidRPr="00E70DE2">
          <w:rPr>
            <w:rFonts w:ascii="Times New Roman" w:eastAsiaTheme="minorEastAsia" w:hAnsi="Times New Roman" w:cs="Times New Roman"/>
            <w:color w:val="0000FF"/>
            <w:sz w:val="24"/>
            <w:szCs w:val="24"/>
            <w:lang w:eastAsia="ru-RU"/>
          </w:rPr>
          <w:t>&lt;4&gt;</w:t>
        </w:r>
      </w:hyperlink>
      <w:r w:rsidRPr="00E70DE2">
        <w:rPr>
          <w:rFonts w:ascii="Times New Roman" w:eastAsiaTheme="minorEastAsia" w:hAnsi="Times New Roman" w:cs="Times New Roman"/>
          <w:sz w:val="24"/>
          <w:szCs w:val="24"/>
          <w:lang w:eastAsia="ru-RU"/>
        </w:rPr>
        <w:t xml:space="preserve"> со дня заключения настоящего договора.</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II. Обязанности Сторон</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6. Сетевая организация обязуется: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2" w:name="Par2424"/>
      <w:bookmarkEnd w:id="2"/>
      <w:r w:rsidRPr="00E70DE2">
        <w:rPr>
          <w:rFonts w:ascii="Times New Roman" w:eastAsiaTheme="minorEastAsia" w:hAnsi="Times New Roman" w:cs="Times New Roman"/>
          <w:sz w:val="24"/>
          <w:szCs w:val="24"/>
          <w:lang w:eastAsia="ru-RU"/>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 xml:space="preserve">не позднее ________ рабочих дней со дня проведения осмотра (обследования), </w:t>
      </w:r>
      <w:r w:rsidRPr="00E70DE2">
        <w:rPr>
          <w:rFonts w:ascii="Times New Roman" w:eastAsiaTheme="minorEastAsia" w:hAnsi="Times New Roman" w:cs="Times New Roman"/>
          <w:sz w:val="24"/>
          <w:szCs w:val="24"/>
          <w:lang w:eastAsia="ru-RU"/>
        </w:rPr>
        <w:lastRenderedPageBreak/>
        <w:t xml:space="preserve">указанного в </w:t>
      </w:r>
      <w:hyperlink w:anchor="Par2424"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sidRPr="00E70DE2">
          <w:rPr>
            <w:rFonts w:ascii="Times New Roman" w:eastAsiaTheme="minorEastAsia" w:hAnsi="Times New Roman" w:cs="Times New Roman"/>
            <w:color w:val="0000FF"/>
            <w:sz w:val="24"/>
            <w:szCs w:val="24"/>
            <w:lang w:eastAsia="ru-RU"/>
          </w:rPr>
          <w:t>абзаце третьем</w:t>
        </w:r>
      </w:hyperlink>
      <w:r w:rsidRPr="00E70DE2">
        <w:rPr>
          <w:rFonts w:ascii="Times New Roman" w:eastAsiaTheme="minorEastAsia" w:hAnsi="Times New Roman" w:cs="Times New Roman"/>
          <w:sz w:val="24"/>
          <w:szCs w:val="24"/>
          <w:lang w:eastAsia="ru-RU"/>
        </w:rPr>
        <w:t xml:space="preserve"> настоящего пункта, с соблюдением срока, установленного </w:t>
      </w:r>
      <w:hyperlink w:anchor="Par2418" w:tooltip="5. Срок выполнения мероприятий по технологическому присоединению составляет _____________ &lt;4&gt; со дня заключения настоящего договора." w:history="1">
        <w:r w:rsidRPr="00E70DE2">
          <w:rPr>
            <w:rFonts w:ascii="Times New Roman" w:eastAsiaTheme="minorEastAsia" w:hAnsi="Times New Roman" w:cs="Times New Roman"/>
            <w:color w:val="0000FF"/>
            <w:sz w:val="24"/>
            <w:szCs w:val="24"/>
            <w:lang w:eastAsia="ru-RU"/>
          </w:rPr>
          <w:t>пунктом 5</w:t>
        </w:r>
      </w:hyperlink>
      <w:r w:rsidRPr="00E70DE2">
        <w:rPr>
          <w:rFonts w:ascii="Times New Roman" w:eastAsiaTheme="minorEastAsia"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w:t>
      </w:r>
      <w:proofErr w:type="gramStart"/>
      <w:r w:rsidRPr="00E70DE2">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E70DE2">
        <w:rPr>
          <w:rFonts w:ascii="Times New Roman" w:eastAsiaTheme="minorEastAsia" w:hAnsi="Times New Roman" w:cs="Times New Roman"/>
          <w:sz w:val="24"/>
          <w:szCs w:val="24"/>
          <w:lang w:eastAsia="ru-RU"/>
        </w:rPr>
        <w:t xml:space="preserve"> вправе по обращению заявителя продлить срок действия технических условий. При этом дополнительная плата не взимается.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8. Заявитель обязуется: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заявителя, указанные в технических условиях;</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E70DE2">
        <w:rPr>
          <w:rFonts w:ascii="Times New Roman" w:eastAsiaTheme="minorEastAsia" w:hAnsi="Times New Roman" w:cs="Times New Roman"/>
          <w:sz w:val="24"/>
          <w:szCs w:val="24"/>
          <w:lang w:eastAsia="ru-RU"/>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принять участие в осмотре (обследовании) присоединяемых энергопринимающих устройств сетевой организацией;</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надлежащим образом исполнять указанные в </w:t>
      </w:r>
      <w:hyperlink w:anchor="Par2436" w:tooltip="III. Плата за технологическое присоединение" w:history="1">
        <w:r w:rsidRPr="00E70DE2">
          <w:rPr>
            <w:rFonts w:ascii="Times New Roman" w:eastAsiaTheme="minorEastAsia" w:hAnsi="Times New Roman" w:cs="Times New Roman"/>
            <w:color w:val="0000FF"/>
            <w:sz w:val="24"/>
            <w:szCs w:val="24"/>
            <w:lang w:eastAsia="ru-RU"/>
          </w:rPr>
          <w:t>разделе III</w:t>
        </w:r>
      </w:hyperlink>
      <w:r w:rsidRPr="00E70DE2">
        <w:rPr>
          <w:rFonts w:ascii="Times New Roman" w:eastAsiaTheme="minorEastAsia" w:hAnsi="Times New Roman" w:cs="Times New Roman"/>
          <w:sz w:val="24"/>
          <w:szCs w:val="24"/>
          <w:lang w:eastAsia="ru-RU"/>
        </w:rPr>
        <w:t xml:space="preserve"> настоящего договора обязательства по оплате расходов на технологическое присоединение;</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w:t>
      </w:r>
      <w:proofErr w:type="gramStart"/>
      <w:r w:rsidRPr="00E70DE2">
        <w:rPr>
          <w:rFonts w:ascii="Times New Roman" w:eastAsiaTheme="minorEastAsia" w:hAnsi="Times New Roman" w:cs="Times New Roman"/>
          <w:sz w:val="24"/>
          <w:szCs w:val="24"/>
          <w:lang w:eastAsia="ru-RU"/>
        </w:rPr>
        <w:t>окончания срока их действия технической возможности технологического присоединения</w:t>
      </w:r>
      <w:proofErr w:type="gramEnd"/>
      <w:r w:rsidRPr="00E70DE2">
        <w:rPr>
          <w:rFonts w:ascii="Times New Roman" w:eastAsiaTheme="minorEastAsia" w:hAnsi="Times New Roman" w:cs="Times New Roman"/>
          <w:sz w:val="24"/>
          <w:szCs w:val="24"/>
          <w:lang w:eastAsia="ru-RU"/>
        </w:rPr>
        <w:t xml:space="preserve"> обратиться в сетевую организацию с просьбой о продлении срока действия технических условий.</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3" w:name="Par2436"/>
      <w:bookmarkEnd w:id="3"/>
      <w:r w:rsidRPr="00E70DE2">
        <w:rPr>
          <w:rFonts w:ascii="Times New Roman" w:eastAsiaTheme="minorEastAsia" w:hAnsi="Times New Roman" w:cs="Times New Roman"/>
          <w:sz w:val="24"/>
          <w:szCs w:val="24"/>
          <w:lang w:eastAsia="ru-RU"/>
        </w:rPr>
        <w:lastRenderedPageBreak/>
        <w:t>III. Плата за технологическое присоединение</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порядок расчетов</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10. Размер  платы  за  технологическое  присоединение  определяется </w:t>
      </w:r>
      <w:hyperlink w:anchor="Par2522"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sidRPr="00E70DE2">
          <w:rPr>
            <w:rFonts w:ascii="Courier New" w:eastAsiaTheme="minorEastAsia" w:hAnsi="Courier New" w:cs="Courier New"/>
            <w:color w:val="0000FF"/>
            <w:sz w:val="20"/>
            <w:szCs w:val="20"/>
            <w:lang w:eastAsia="ru-RU"/>
          </w:rPr>
          <w:t>&lt;5&gt;</w:t>
        </w:r>
      </w:hyperlink>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в соответствии с решением 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w:t>
      </w:r>
      <w:proofErr w:type="gramStart"/>
      <w:r w:rsidRPr="00E70DE2">
        <w:rPr>
          <w:rFonts w:ascii="Courier New" w:eastAsiaTheme="minorEastAsia" w:hAnsi="Courier New" w:cs="Courier New"/>
          <w:sz w:val="20"/>
          <w:szCs w:val="20"/>
          <w:lang w:eastAsia="ru-RU"/>
        </w:rPr>
        <w:t>(наименование органа исполнительной власти</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 области государственного регулирования тарифов)</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от _____________ N _______ и составляет ____________ рублей _______ копеек.</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11.  Внесение  платы  за  технологическое  присоединение осуществляется</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заявителем в следующем порядке: 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w:t>
      </w:r>
      <w:proofErr w:type="gramStart"/>
      <w:r w:rsidRPr="00E70DE2">
        <w:rPr>
          <w:rFonts w:ascii="Courier New" w:eastAsiaTheme="minorEastAsia" w:hAnsi="Courier New" w:cs="Courier New"/>
          <w:sz w:val="20"/>
          <w:szCs w:val="20"/>
          <w:lang w:eastAsia="ru-RU"/>
        </w:rPr>
        <w:t>(указываются порядок и сроки</w:t>
      </w:r>
      <w:proofErr w:type="gramEnd"/>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__________________________________________________________________________.</w:t>
      </w:r>
    </w:p>
    <w:p w:rsidR="00A668CE" w:rsidRPr="00E70DE2" w:rsidRDefault="00A668CE" w:rsidP="00A668CE">
      <w:pPr>
        <w:widowControl w:val="0"/>
        <w:autoSpaceDE w:val="0"/>
        <w:autoSpaceDN w:val="0"/>
        <w:adjustRightInd w:val="0"/>
        <w:spacing w:after="0" w:line="240" w:lineRule="auto"/>
        <w:jc w:val="both"/>
        <w:rPr>
          <w:rFonts w:ascii="Courier New" w:eastAsiaTheme="minorEastAsia" w:hAnsi="Courier New" w:cs="Courier New"/>
          <w:sz w:val="20"/>
          <w:szCs w:val="20"/>
          <w:lang w:eastAsia="ru-RU"/>
        </w:rPr>
      </w:pPr>
      <w:r w:rsidRPr="00E70DE2">
        <w:rPr>
          <w:rFonts w:ascii="Courier New" w:eastAsiaTheme="minorEastAsia" w:hAnsi="Courier New" w:cs="Courier New"/>
          <w:sz w:val="20"/>
          <w:szCs w:val="20"/>
          <w:lang w:eastAsia="ru-RU"/>
        </w:rPr>
        <w:t xml:space="preserve">            внесения платы за технологическое присоединение)</w:t>
      </w: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E70DE2">
        <w:rPr>
          <w:rFonts w:ascii="Times New Roman" w:eastAsiaTheme="minorEastAsia" w:hAnsi="Times New Roman" w:cs="Times New Roman"/>
          <w:sz w:val="24"/>
          <w:szCs w:val="24"/>
          <w:lang w:eastAsia="ru-RU"/>
        </w:rPr>
        <w:t>дств в к</w:t>
      </w:r>
      <w:proofErr w:type="gramEnd"/>
      <w:r w:rsidRPr="00E70DE2">
        <w:rPr>
          <w:rFonts w:ascii="Times New Roman" w:eastAsiaTheme="minorEastAsia" w:hAnsi="Times New Roman" w:cs="Times New Roman"/>
          <w:sz w:val="24"/>
          <w:szCs w:val="24"/>
          <w:lang w:eastAsia="ru-RU"/>
        </w:rPr>
        <w:t>ассу или на расчетный счет сетевой организации.</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IV. Разграничение балансовой принадлежности </w:t>
      </w:r>
      <w:proofErr w:type="gramStart"/>
      <w:r w:rsidRPr="00E70DE2">
        <w:rPr>
          <w:rFonts w:ascii="Times New Roman" w:eastAsiaTheme="minorEastAsia" w:hAnsi="Times New Roman" w:cs="Times New Roman"/>
          <w:sz w:val="24"/>
          <w:szCs w:val="24"/>
          <w:lang w:eastAsia="ru-RU"/>
        </w:rPr>
        <w:t>электрических</w:t>
      </w:r>
      <w:proofErr w:type="gramEnd"/>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сетей и эксплуатационной ответственности Сторон</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523"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70DE2">
          <w:rPr>
            <w:rFonts w:ascii="Times New Roman" w:eastAsiaTheme="minorEastAsia" w:hAnsi="Times New Roman" w:cs="Times New Roman"/>
            <w:color w:val="0000FF"/>
            <w:sz w:val="24"/>
            <w:szCs w:val="24"/>
            <w:lang w:eastAsia="ru-RU"/>
          </w:rPr>
          <w:t>&lt;6&gt;</w:t>
        </w:r>
      </w:hyperlink>
      <w:r w:rsidRPr="00E70DE2">
        <w:rPr>
          <w:rFonts w:ascii="Times New Roman" w:eastAsiaTheme="minorEastAsia" w:hAnsi="Times New Roman" w:cs="Times New Roman"/>
          <w:sz w:val="24"/>
          <w:szCs w:val="24"/>
          <w:lang w:eastAsia="ru-RU"/>
        </w:rPr>
        <w:t>.</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 Условия изменения, расторжения договора</w:t>
      </w:r>
    </w:p>
    <w:p w:rsidR="00A668CE" w:rsidRPr="00E70DE2" w:rsidRDefault="00A668CE" w:rsidP="00A668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 ответственность Сторон</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14. Настоящий договор может быть изменен по письменному соглашению Сторон или в судебном порядке.</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15. </w:t>
      </w:r>
      <w:proofErr w:type="gramStart"/>
      <w:r w:rsidRPr="00E70DE2">
        <w:rPr>
          <w:rFonts w:ascii="Times New Roman" w:eastAsiaTheme="minorEastAsia" w:hAnsi="Times New Roman" w:cs="Times New Roman"/>
          <w:sz w:val="24"/>
          <w:szCs w:val="24"/>
          <w:lang w:eastAsia="ru-RU"/>
        </w:rPr>
        <w:t>Договор</w:t>
      </w:r>
      <w:proofErr w:type="gramEnd"/>
      <w:r w:rsidRPr="00E70DE2">
        <w:rPr>
          <w:rFonts w:ascii="Times New Roman" w:eastAsiaTheme="minorEastAsia" w:hAnsi="Times New Roman" w:cs="Times New Roman"/>
          <w:sz w:val="24"/>
          <w:szCs w:val="24"/>
          <w:lang w:eastAsia="ru-RU"/>
        </w:rPr>
        <w:t xml:space="preserve"> может быть расторгнут по требованию одной из Сторон по основаниям, предусмотренным Гражданским кодексом Российской Федерации.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E70DE2">
        <w:rPr>
          <w:rFonts w:ascii="Times New Roman" w:eastAsiaTheme="minorEastAsia" w:hAnsi="Times New Roman" w:cs="Times New Roman"/>
          <w:sz w:val="24"/>
          <w:szCs w:val="24"/>
          <w:lang w:eastAsia="ru-RU"/>
        </w:rPr>
        <w:t>, может служить основанием для расторжения договора по требованию сетевой организации по решению суда.</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4" w:name="Par2464"/>
      <w:bookmarkEnd w:id="4"/>
      <w:r w:rsidRPr="00E70DE2">
        <w:rPr>
          <w:rFonts w:ascii="Times New Roman" w:eastAsiaTheme="minorEastAsia" w:hAnsi="Times New Roman" w:cs="Times New Roman"/>
          <w:sz w:val="24"/>
          <w:szCs w:val="24"/>
          <w:lang w:eastAsia="ru-RU"/>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5" w:name="Par2465"/>
      <w:bookmarkEnd w:id="5"/>
      <w:r w:rsidRPr="00E70DE2">
        <w:rPr>
          <w:rFonts w:ascii="Times New Roman" w:eastAsiaTheme="minorEastAsia" w:hAnsi="Times New Roman" w:cs="Times New Roman"/>
          <w:sz w:val="24"/>
          <w:szCs w:val="24"/>
          <w:lang w:eastAsia="ru-RU"/>
        </w:rPr>
        <w:lastRenderedPageBreak/>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64"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sidRPr="00E70DE2">
          <w:rPr>
            <w:rFonts w:ascii="Times New Roman" w:eastAsiaTheme="minorEastAsia" w:hAnsi="Times New Roman" w:cs="Times New Roman"/>
            <w:color w:val="0000FF"/>
            <w:sz w:val="24"/>
            <w:szCs w:val="24"/>
            <w:lang w:eastAsia="ru-RU"/>
          </w:rPr>
          <w:t>абзацем первым</w:t>
        </w:r>
      </w:hyperlink>
      <w:r w:rsidRPr="00E70DE2">
        <w:rPr>
          <w:rFonts w:ascii="Times New Roman" w:eastAsiaTheme="minorEastAsia" w:hAnsi="Times New Roman" w:cs="Times New Roman"/>
          <w:sz w:val="24"/>
          <w:szCs w:val="24"/>
          <w:lang w:eastAsia="ru-RU"/>
        </w:rPr>
        <w:t xml:space="preserve"> или </w:t>
      </w:r>
      <w:hyperlink w:anchor="Par2465"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sidRPr="00E70DE2">
          <w:rPr>
            <w:rFonts w:ascii="Times New Roman" w:eastAsiaTheme="minorEastAsia" w:hAnsi="Times New Roman" w:cs="Times New Roman"/>
            <w:color w:val="0000FF"/>
            <w:sz w:val="24"/>
            <w:szCs w:val="24"/>
            <w:lang w:eastAsia="ru-RU"/>
          </w:rPr>
          <w:t>вторым</w:t>
        </w:r>
      </w:hyperlink>
      <w:r w:rsidRPr="00E70DE2">
        <w:rPr>
          <w:rFonts w:ascii="Times New Roman" w:eastAsiaTheme="minorEastAsia" w:hAnsi="Times New Roman" w:cs="Times New Roman"/>
          <w:sz w:val="24"/>
          <w:szCs w:val="24"/>
          <w:lang w:eastAsia="ru-RU"/>
        </w:rPr>
        <w:t xml:space="preserve"> настоящего пункта, в случае необоснованного уклонения либо отказа от ее уплаты.</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 Порядок разрешения споров</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VII. Заключительные положения</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21. Настоящий договор считается заключенным </w:t>
      </w:r>
      <w:proofErr w:type="gramStart"/>
      <w:r w:rsidRPr="00E70DE2">
        <w:rPr>
          <w:rFonts w:ascii="Times New Roman" w:eastAsiaTheme="minorEastAsia" w:hAnsi="Times New Roman" w:cs="Times New Roman"/>
          <w:sz w:val="24"/>
          <w:szCs w:val="24"/>
          <w:lang w:eastAsia="ru-RU"/>
        </w:rPr>
        <w:t>с даты поступления</w:t>
      </w:r>
      <w:proofErr w:type="gramEnd"/>
      <w:r w:rsidRPr="00E70DE2">
        <w:rPr>
          <w:rFonts w:ascii="Times New Roman" w:eastAsiaTheme="minorEastAsia" w:hAnsi="Times New Roman" w:cs="Times New Roman"/>
          <w:sz w:val="24"/>
          <w:szCs w:val="24"/>
          <w:lang w:eastAsia="ru-RU"/>
        </w:rPr>
        <w:t xml:space="preserve"> подписанного заявителем экземпляра настоящего договора в сетевую организацию.</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22. Настоящий договор составлен и подписан в двух экземплярах, по одному для каждой из Сторон.</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Реквизиты Сторон</w:t>
      </w:r>
    </w:p>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A668CE" w:rsidRPr="00E70DE2" w:rsidTr="00464B4D">
        <w:tc>
          <w:tcPr>
            <w:tcW w:w="4444" w:type="dxa"/>
          </w:tcPr>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Сетевая организация</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(наименование сетевой организации)</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нахождения)</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ИНН/КПП 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р</w:t>
            </w:r>
            <w:proofErr w:type="gramEnd"/>
            <w:r w:rsidRPr="00E70DE2">
              <w:rPr>
                <w:rFonts w:ascii="Times New Roman" w:eastAsiaTheme="minorEastAsia" w:hAnsi="Times New Roman" w:cs="Times New Roman"/>
                <w:sz w:val="24"/>
                <w:szCs w:val="24"/>
                <w:lang w:eastAsia="ru-RU"/>
              </w:rPr>
              <w:t>/с 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к/с 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(должность, фамилия, имя, отчество лица,</w:t>
            </w:r>
            <w:proofErr w:type="gramEnd"/>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действующего от имени сетевой организации)</w:t>
            </w:r>
            <w:proofErr w:type="gramEnd"/>
          </w:p>
        </w:tc>
        <w:tc>
          <w:tcPr>
            <w:tcW w:w="360" w:type="dxa"/>
          </w:tcPr>
          <w:p w:rsidR="00A668CE" w:rsidRPr="00E70DE2" w:rsidRDefault="00A668CE" w:rsidP="00464B4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tcPr>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Заявитель</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(фамилия, имя, отчество)</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roofErr w:type="gramStart"/>
            <w:r w:rsidRPr="00E70DE2">
              <w:rPr>
                <w:rFonts w:ascii="Times New Roman" w:eastAsiaTheme="minorEastAsia" w:hAnsi="Times New Roman" w:cs="Times New Roman"/>
                <w:sz w:val="24"/>
                <w:szCs w:val="24"/>
                <w:lang w:eastAsia="ru-RU"/>
              </w:rPr>
              <w:t>(серия, номер, дата и место выдачи паспорта</w:t>
            </w:r>
            <w:proofErr w:type="gramEnd"/>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или иного документа, удостоверяющего</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 xml:space="preserve">личность в соответствии с </w:t>
            </w:r>
            <w:r w:rsidRPr="00E70DE2">
              <w:rPr>
                <w:rFonts w:ascii="Times New Roman" w:eastAsiaTheme="minorEastAsia" w:hAnsi="Times New Roman" w:cs="Times New Roman"/>
                <w:sz w:val="24"/>
                <w:szCs w:val="24"/>
                <w:lang w:eastAsia="ru-RU"/>
              </w:rPr>
              <w:lastRenderedPageBreak/>
              <w:t>законодательством Российской Федерации)</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ИНН (при наличии) 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Место жительства 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_____________________________________</w:t>
            </w:r>
          </w:p>
        </w:tc>
      </w:tr>
      <w:tr w:rsidR="00A668CE" w:rsidRPr="00E70DE2" w:rsidTr="00464B4D">
        <w:tc>
          <w:tcPr>
            <w:tcW w:w="4444" w:type="dxa"/>
          </w:tcPr>
          <w:p w:rsidR="00A668CE" w:rsidRPr="00E70DE2" w:rsidRDefault="00A668CE" w:rsidP="00464B4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lastRenderedPageBreak/>
              <w:t>_________</w:t>
            </w:r>
          </w:p>
          <w:p w:rsidR="00A668CE" w:rsidRPr="00E70DE2" w:rsidRDefault="00A668CE" w:rsidP="00464B4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p w:rsidR="00A668CE" w:rsidRPr="00E70DE2" w:rsidRDefault="00A668CE" w:rsidP="00464B4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М.П.</w:t>
            </w:r>
          </w:p>
        </w:tc>
        <w:tc>
          <w:tcPr>
            <w:tcW w:w="360" w:type="dxa"/>
          </w:tcPr>
          <w:p w:rsidR="00A668CE" w:rsidRPr="00E70DE2" w:rsidRDefault="00A668CE" w:rsidP="00464B4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564" w:type="dxa"/>
          </w:tcPr>
          <w:p w:rsidR="00A668CE" w:rsidRPr="00E70DE2" w:rsidRDefault="00A668CE" w:rsidP="00464B4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_________</w:t>
            </w:r>
          </w:p>
          <w:p w:rsidR="00A668CE" w:rsidRPr="00E70DE2" w:rsidRDefault="00A668CE" w:rsidP="00464B4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(подпись)</w:t>
            </w:r>
          </w:p>
        </w:tc>
      </w:tr>
    </w:tbl>
    <w:p w:rsidR="00A668CE" w:rsidRPr="00E70DE2" w:rsidRDefault="00A668CE" w:rsidP="00A668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668CE" w:rsidRPr="00E70DE2" w:rsidRDefault="00A668CE" w:rsidP="00A668C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70DE2">
        <w:rPr>
          <w:rFonts w:ascii="Times New Roman" w:eastAsiaTheme="minorEastAsia" w:hAnsi="Times New Roman" w:cs="Times New Roman"/>
          <w:sz w:val="24"/>
          <w:szCs w:val="24"/>
          <w:lang w:eastAsia="ru-RU"/>
        </w:rPr>
        <w:t>--------------------------------</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6" w:name="Par2518"/>
      <w:bookmarkEnd w:id="6"/>
      <w:r w:rsidRPr="00E70DE2">
        <w:rPr>
          <w:rFonts w:ascii="Times New Roman" w:eastAsiaTheme="minorEastAsia" w:hAnsi="Times New Roman" w:cs="Times New Roman"/>
          <w:sz w:val="24"/>
          <w:szCs w:val="24"/>
          <w:lang w:eastAsia="ru-RU"/>
        </w:rPr>
        <w:t>&lt;1</w:t>
      </w:r>
      <w:proofErr w:type="gramStart"/>
      <w:r w:rsidRPr="00E70DE2">
        <w:rPr>
          <w:rFonts w:ascii="Times New Roman" w:eastAsiaTheme="minorEastAsia" w:hAnsi="Times New Roman" w:cs="Times New Roman"/>
          <w:sz w:val="24"/>
          <w:szCs w:val="24"/>
          <w:lang w:eastAsia="ru-RU"/>
        </w:rPr>
        <w:t>&gt; П</w:t>
      </w:r>
      <w:proofErr w:type="gramEnd"/>
      <w:r w:rsidRPr="00E70DE2">
        <w:rPr>
          <w:rFonts w:ascii="Times New Roman" w:eastAsiaTheme="minorEastAsia" w:hAnsi="Times New Roman" w:cs="Times New Roman"/>
          <w:sz w:val="24"/>
          <w:szCs w:val="24"/>
          <w:lang w:eastAsia="ru-RU"/>
        </w:rPr>
        <w:t xml:space="preserve">одлежит указанию, если </w:t>
      </w:r>
      <w:proofErr w:type="spellStart"/>
      <w:r w:rsidRPr="00E70DE2">
        <w:rPr>
          <w:rFonts w:ascii="Times New Roman" w:eastAsiaTheme="minorEastAsia" w:hAnsi="Times New Roman" w:cs="Times New Roman"/>
          <w:sz w:val="24"/>
          <w:szCs w:val="24"/>
          <w:lang w:eastAsia="ru-RU"/>
        </w:rPr>
        <w:t>энергопринимающее</w:t>
      </w:r>
      <w:proofErr w:type="spellEnd"/>
      <w:r w:rsidRPr="00E70DE2">
        <w:rPr>
          <w:rFonts w:ascii="Times New Roman" w:eastAsiaTheme="minorEastAsia" w:hAnsi="Times New Roman" w:cs="Times New Roman"/>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7" w:name="Par2519"/>
      <w:bookmarkEnd w:id="7"/>
      <w:r w:rsidRPr="00E70DE2">
        <w:rPr>
          <w:rFonts w:ascii="Times New Roman" w:eastAsiaTheme="minorEastAsia" w:hAnsi="Times New Roman" w:cs="Times New Roman"/>
          <w:sz w:val="24"/>
          <w:szCs w:val="24"/>
          <w:lang w:eastAsia="ru-RU"/>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8" w:name="Par2520"/>
      <w:bookmarkEnd w:id="8"/>
      <w:r w:rsidRPr="00E70DE2">
        <w:rPr>
          <w:rFonts w:ascii="Times New Roman" w:eastAsiaTheme="minorEastAsia" w:hAnsi="Times New Roman" w:cs="Times New Roman"/>
          <w:sz w:val="24"/>
          <w:szCs w:val="24"/>
          <w:lang w:eastAsia="ru-RU"/>
        </w:rPr>
        <w:t>&lt;3&gt; Срок действия технических условий не может составлять менее 2 лет и более 5 лет.</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9" w:name="Par2521"/>
      <w:bookmarkEnd w:id="9"/>
      <w:proofErr w:type="gramStart"/>
      <w:r w:rsidRPr="00E70DE2">
        <w:rPr>
          <w:rFonts w:ascii="Times New Roman" w:eastAsiaTheme="minorEastAsia" w:hAnsi="Times New Roman" w:cs="Times New Roman"/>
          <w:sz w:val="24"/>
          <w:szCs w:val="24"/>
          <w:lang w:eastAsia="ru-RU"/>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E70DE2">
        <w:rPr>
          <w:rFonts w:ascii="Times New Roman" w:eastAsiaTheme="minorEastAsia" w:hAnsi="Times New Roman" w:cs="Times New Roman"/>
          <w:sz w:val="24"/>
          <w:szCs w:val="24"/>
          <w:lang w:eastAsia="ru-RU"/>
        </w:rPr>
        <w:t>кВ</w:t>
      </w:r>
      <w:proofErr w:type="spellEnd"/>
      <w:r w:rsidRPr="00E70DE2">
        <w:rPr>
          <w:rFonts w:ascii="Times New Roman" w:eastAsiaTheme="minorEastAsia" w:hAnsi="Times New Roman" w:cs="Times New Roman"/>
          <w:sz w:val="24"/>
          <w:szCs w:val="24"/>
          <w:lang w:eastAsia="ru-RU"/>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E70DE2">
        <w:rPr>
          <w:rFonts w:ascii="Times New Roman" w:eastAsiaTheme="minorEastAsia" w:hAnsi="Times New Roman" w:cs="Times New Roman"/>
          <w:sz w:val="24"/>
          <w:szCs w:val="24"/>
          <w:lang w:eastAsia="ru-RU"/>
        </w:rPr>
        <w:t>энергопринимающие</w:t>
      </w:r>
      <w:proofErr w:type="spellEnd"/>
      <w:r w:rsidRPr="00E70DE2">
        <w:rPr>
          <w:rFonts w:ascii="Times New Roman" w:eastAsiaTheme="minorEastAsia" w:hAnsi="Times New Roman" w:cs="Times New Roman"/>
          <w:sz w:val="24"/>
          <w:szCs w:val="24"/>
          <w:lang w:eastAsia="ru-RU"/>
        </w:rPr>
        <w:t xml:space="preserve"> устройства, составляет не более 300 метров в городах и поселках городского типа и не более 500 метров</w:t>
      </w:r>
      <w:proofErr w:type="gramEnd"/>
      <w:r w:rsidRPr="00E70DE2">
        <w:rPr>
          <w:rFonts w:ascii="Times New Roman" w:eastAsiaTheme="minorEastAsia" w:hAnsi="Times New Roman" w:cs="Times New Roman"/>
          <w:sz w:val="24"/>
          <w:szCs w:val="24"/>
          <w:lang w:eastAsia="ru-RU"/>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0" w:name="Par2522"/>
      <w:bookmarkEnd w:id="10"/>
      <w:r w:rsidRPr="00E70DE2">
        <w:rPr>
          <w:rFonts w:ascii="Times New Roman" w:eastAsiaTheme="minorEastAsia" w:hAnsi="Times New Roman" w:cs="Times New Roman"/>
          <w:sz w:val="24"/>
          <w:szCs w:val="24"/>
          <w:lang w:eastAsia="ru-RU"/>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E70DE2">
        <w:rPr>
          <w:rFonts w:ascii="Times New Roman" w:eastAsiaTheme="minorEastAsia" w:hAnsi="Times New Roman" w:cs="Times New Roman"/>
          <w:sz w:val="24"/>
          <w:szCs w:val="24"/>
          <w:lang w:eastAsia="ru-RU"/>
        </w:rPr>
        <w:t>власти</w:t>
      </w:r>
      <w:proofErr w:type="gramEnd"/>
      <w:r w:rsidRPr="00E70DE2">
        <w:rPr>
          <w:rFonts w:ascii="Times New Roman" w:eastAsiaTheme="minorEastAsia" w:hAnsi="Times New Roman" w:cs="Times New Roman"/>
          <w:sz w:val="24"/>
          <w:szCs w:val="24"/>
          <w:lang w:eastAsia="ru-RU"/>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668CE" w:rsidRPr="00E70DE2" w:rsidRDefault="00A668CE" w:rsidP="00A668CE">
      <w:pPr>
        <w:widowControl w:val="0"/>
        <w:autoSpaceDE w:val="0"/>
        <w:autoSpaceDN w:val="0"/>
        <w:adjustRightInd w:val="0"/>
        <w:spacing w:before="240" w:after="0" w:line="240" w:lineRule="auto"/>
        <w:ind w:firstLine="540"/>
        <w:jc w:val="both"/>
        <w:rPr>
          <w:rFonts w:ascii="Times New Roman" w:eastAsiaTheme="minorEastAsia" w:hAnsi="Times New Roman" w:cs="Times New Roman"/>
          <w:sz w:val="24"/>
          <w:szCs w:val="24"/>
          <w:lang w:eastAsia="ru-RU"/>
        </w:rPr>
      </w:pPr>
      <w:bookmarkStart w:id="11" w:name="Par2523"/>
      <w:bookmarkEnd w:id="11"/>
      <w:r w:rsidRPr="00E70DE2">
        <w:rPr>
          <w:rFonts w:ascii="Times New Roman" w:eastAsiaTheme="minorEastAsia" w:hAnsi="Times New Roman" w:cs="Times New Roman"/>
          <w:sz w:val="24"/>
          <w:szCs w:val="24"/>
          <w:lang w:eastAsia="ru-RU"/>
        </w:rPr>
        <w:t>&lt;6</w:t>
      </w:r>
      <w:proofErr w:type="gramStart"/>
      <w:r w:rsidRPr="00E70DE2">
        <w:rPr>
          <w:rFonts w:ascii="Times New Roman" w:eastAsiaTheme="minorEastAsia" w:hAnsi="Times New Roman" w:cs="Times New Roman"/>
          <w:sz w:val="24"/>
          <w:szCs w:val="24"/>
          <w:lang w:eastAsia="ru-RU"/>
        </w:rPr>
        <w:t>&gt; Т</w:t>
      </w:r>
      <w:proofErr w:type="gramEnd"/>
      <w:r w:rsidRPr="00E70DE2">
        <w:rPr>
          <w:rFonts w:ascii="Times New Roman" w:eastAsiaTheme="minorEastAsia" w:hAnsi="Times New Roman" w:cs="Times New Roman"/>
          <w:sz w:val="24"/>
          <w:szCs w:val="24"/>
          <w:lang w:eastAsia="ru-RU"/>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B2585" w:rsidRDefault="00BB2585">
      <w:bookmarkStart w:id="12" w:name="_GoBack"/>
      <w:bookmarkEnd w:id="12"/>
    </w:p>
    <w:sectPr w:rsidR="00BB2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F6"/>
    <w:rsid w:val="002137F6"/>
    <w:rsid w:val="00A668CE"/>
    <w:rsid w:val="00BB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2901</Words>
  <Characters>16537</Characters>
  <Application>Microsoft Office Word</Application>
  <DocSecurity>0</DocSecurity>
  <Lines>137</Lines>
  <Paragraphs>38</Paragraphs>
  <ScaleCrop>false</ScaleCrop>
  <Company>SPecialiST RePack</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dc:creator>
  <cp:keywords/>
  <dc:description/>
  <cp:lastModifiedBy>1801</cp:lastModifiedBy>
  <cp:revision>2</cp:revision>
  <dcterms:created xsi:type="dcterms:W3CDTF">2019-02-05T07:24:00Z</dcterms:created>
  <dcterms:modified xsi:type="dcterms:W3CDTF">2019-02-05T07:25:00Z</dcterms:modified>
</cp:coreProperties>
</file>