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3" w:rsidRPr="0082030A" w:rsidRDefault="00B44A63" w:rsidP="00B44A63">
      <w:pPr>
        <w:keepNext/>
        <w:keepLines/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br/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:rsidR="00B44A63" w:rsidRPr="0082030A" w:rsidRDefault="00B44A63" w:rsidP="00B44A63">
      <w:pPr>
        <w:rPr>
          <w:rFonts w:ascii="Calibri" w:eastAsia="Calibri" w:hAnsi="Calibri" w:cs="Times New Roman"/>
        </w:rPr>
      </w:pP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_</w:t>
      </w:r>
      <w:r w:rsidRPr="0082030A">
        <w:rPr>
          <w:rFonts w:ascii="Calibri" w:eastAsia="Calibri" w:hAnsi="Calibri" w:cs="Times New Roman"/>
        </w:rPr>
        <w:t>_______________________</w:t>
      </w:r>
    </w:p>
    <w:p w:rsidR="00B44A63" w:rsidRPr="0082030A" w:rsidRDefault="00B44A63" w:rsidP="00B44A6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«Транзитэлектро»</w:t>
      </w:r>
    </w:p>
    <w:p w:rsidR="00396653" w:rsidRPr="00396653" w:rsidRDefault="00396653" w:rsidP="003966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396653" w:rsidRPr="00B44A63" w:rsidRDefault="00396653" w:rsidP="003966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A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ПРИЕМ ПОКАЗАНИЙ ПРИБОРОВ УЧЕТА ОТ ПОТРЕБИТЕЛЯ</w:t>
      </w:r>
    </w:p>
    <w:p w:rsidR="00396653" w:rsidRPr="00B44A63" w:rsidRDefault="00396653" w:rsidP="0039665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96653" w:rsidRPr="00B44A63" w:rsidRDefault="00396653" w:rsidP="003966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A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КРУГ ЗАЯВИТЕЛЕЙ (ПОТРЕБИТЕЛЕЙ): 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предприниматели.</w:t>
      </w:r>
    </w:p>
    <w:p w:rsidR="00396653" w:rsidRPr="00B44A6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A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плата не предусмотрена и не взимается.</w:t>
      </w:r>
    </w:p>
    <w:p w:rsidR="00396653" w:rsidRPr="00B44A6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A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технологическое присоединение к электрическим сетям </w:t>
      </w:r>
      <w:r w:rsidR="00B44A63"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«Транзитэлектро»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заявителя, в отношении которых установлен и введен в эксплуат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цию прибор учета, заключенный с </w:t>
      </w:r>
      <w:r w:rsidR="00B44A63"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B44A63"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Транзитэлектро</w:t>
      </w:r>
      <w:proofErr w:type="gramStart"/>
      <w:r w:rsidR="00B44A63"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оговор</w:t>
      </w:r>
      <w:proofErr w:type="spellEnd"/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оказания услуг по передаче электрической энергии, договор купли-продажи (поста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ки) электрической энергии (мощности).</w:t>
      </w:r>
    </w:p>
    <w:p w:rsidR="00396653" w:rsidRPr="00B44A6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A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Pr="00B44A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прием показаний приборов учета.</w:t>
      </w:r>
    </w:p>
    <w:p w:rsidR="00396653" w:rsidRPr="00B44A63" w:rsidRDefault="00396653" w:rsidP="0039665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44A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600"/>
        <w:gridCol w:w="2262"/>
        <w:gridCol w:w="2442"/>
        <w:gridCol w:w="2099"/>
      </w:tblGrid>
      <w:tr w:rsidR="00B44A63" w:rsidRPr="00B44A63" w:rsidTr="00B44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653" w:rsidRPr="00B44A63" w:rsidRDefault="00396653" w:rsidP="00396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653" w:rsidRPr="00B44A63" w:rsidRDefault="00396653" w:rsidP="00396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653" w:rsidRPr="00B44A63" w:rsidRDefault="00396653" w:rsidP="00396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653" w:rsidRPr="00B44A63" w:rsidRDefault="00396653" w:rsidP="00396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653" w:rsidRPr="00B44A63" w:rsidRDefault="00396653" w:rsidP="00396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653" w:rsidRPr="00B44A63" w:rsidRDefault="00396653" w:rsidP="00396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653" w:rsidRPr="00B44A63" w:rsidRDefault="00396653" w:rsidP="00396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тивно правовой акт</w:t>
            </w:r>
          </w:p>
        </w:tc>
      </w:tr>
      <w:tr w:rsidR="00B44A63" w:rsidRPr="00B44A63" w:rsidTr="00B4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Прием от потр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бителя показ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ний расчетных приборов учета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FD7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Заключенный с </w:t>
            </w:r>
            <w:r w:rsidR="00B44A63" w:rsidRPr="00B44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«Транзитэлектро»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 д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говор оказ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FD72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Потребитель, имеющий договор купли-продажи (поставки) электрич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ской энергии (мощн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сти) и договор оказания услуг по передаче эле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трической энергии, если иное не определено в указанных договорах, передает информацию о показаниях расчетных приборов учета гарант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рующему поставщику (</w:t>
            </w:r>
            <w:proofErr w:type="spellStart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энергосбытовой</w:t>
            </w:r>
            <w:proofErr w:type="spellEnd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эне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госнабжающей</w:t>
            </w:r>
            <w:proofErr w:type="spellEnd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зации) </w:t>
            </w:r>
            <w:proofErr w:type="gramStart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и </w:t>
            </w:r>
            <w:r w:rsidR="00B44A63" w:rsidRPr="00B44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</w:t>
            </w:r>
            <w:proofErr w:type="gramEnd"/>
            <w:r w:rsidR="00B44A63" w:rsidRPr="00B44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«Тра</w:t>
            </w:r>
            <w:r w:rsidR="00B44A63" w:rsidRPr="00B44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44A63" w:rsidRPr="00B44A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зитэлектро»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Письменное уведо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ление заказным письмом, с использ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ванием телефонной связи, электронной почты или иным сп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собом, позволяющим подтвердить факт получения</w:t>
            </w:r>
          </w:p>
          <w:p w:rsidR="00396653" w:rsidRPr="00B44A63" w:rsidRDefault="00396653" w:rsidP="00396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В соответствии с дог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вором оказания услуг по передаче электрич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ской энергии.</w:t>
            </w:r>
          </w:p>
          <w:p w:rsidR="00396653" w:rsidRPr="00B44A63" w:rsidRDefault="00396653" w:rsidP="003966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96653" w:rsidRPr="00B44A6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Если время и дата сн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тия показаний расче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т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ных приборов учета не установлены догов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ром оказания услуг по передаче электрич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ской энергии, то еж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месячно, 1-го дня м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сяца, следующего за расчетным периодом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Пункты 161, 163.  Основные полож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функционир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вания розничных рынков электрич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ской энергии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 xml:space="preserve"> 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1"/>
            </w:r>
          </w:p>
        </w:tc>
      </w:tr>
      <w:tr w:rsidR="00B44A63" w:rsidRPr="00B44A63" w:rsidTr="00B44A6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Передача пок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заний расчетных приборов учета гарантирующ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му поставщику (</w:t>
            </w:r>
            <w:proofErr w:type="spellStart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энергосбыт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вой</w:t>
            </w:r>
            <w:proofErr w:type="spellEnd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энерг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снабжающей</w:t>
            </w:r>
            <w:proofErr w:type="spellEnd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Если условиями догов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ра оказания услуг по п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редаче электрической энергии определено, что потребитель передает информацию о показ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ниях расчетных приб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ров учета только сетевой организации</w:t>
            </w:r>
          </w:p>
          <w:p w:rsidR="00396653" w:rsidRPr="00B44A63" w:rsidRDefault="00396653" w:rsidP="003966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Передача показаний ра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четных приборов учета гарантирующему п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ставщику (</w:t>
            </w:r>
            <w:proofErr w:type="spellStart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энергосбыт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вой</w:t>
            </w:r>
            <w:proofErr w:type="spellEnd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энергоснабжающей</w:t>
            </w:r>
            <w:proofErr w:type="spellEnd"/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Письменное уведо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ление заказным письмом с уведомл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нием, факсом или иным другим спос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бом, позволяющим определить дату и время передачи ув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До окончания 2-го числа месяца, следу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ю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щего за расчетным п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B44A63">
              <w:rPr>
                <w:rFonts w:ascii="Times New Roman" w:eastAsia="Calibri" w:hAnsi="Times New Roman" w:cs="Times New Roman"/>
                <w:color w:val="000000" w:themeColor="text1"/>
              </w:rPr>
              <w:t>риодом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53" w:rsidRPr="00B44A63" w:rsidRDefault="00396653" w:rsidP="003966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П.163. Основные положения фун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ционирования ро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B44A6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ничных рынков электрической энергии</w:t>
            </w:r>
          </w:p>
        </w:tc>
      </w:tr>
    </w:tbl>
    <w:p w:rsidR="00396653" w:rsidRPr="00B44A6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96653" w:rsidRPr="00B44A6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44A63" w:rsidRPr="00B44A63" w:rsidRDefault="00B44A63" w:rsidP="00B44A63">
      <w:pPr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4A6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  <w:r w:rsidRPr="00B44A6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B44A63" w:rsidRPr="00B44A63" w:rsidRDefault="00B44A63" w:rsidP="00B44A63">
      <w:pPr>
        <w:spacing w:after="0" w:line="100" w:lineRule="atLeast"/>
        <w:jc w:val="both"/>
        <w:rPr>
          <w:rFonts w:eastAsia="Times New Roman"/>
          <w:color w:val="000000" w:themeColor="text1"/>
        </w:rPr>
      </w:pPr>
    </w:p>
    <w:p w:rsidR="00B44A63" w:rsidRPr="00B44A63" w:rsidRDefault="00B44A63" w:rsidP="00B44A63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B44A63">
        <w:rPr>
          <w:rFonts w:ascii="Times New Roman" w:hAnsi="Times New Roman"/>
          <w:color w:val="000000" w:themeColor="text1"/>
          <w:sz w:val="24"/>
          <w:szCs w:val="24"/>
        </w:rPr>
        <w:t>Юридический (фактический) адрес: 443011, Самарская область, город Самара, улица Академика Платонова, дом 10, корпус 1, этаж/офис 1/1.</w:t>
      </w:r>
    </w:p>
    <w:p w:rsidR="00B44A63" w:rsidRPr="00B44A63" w:rsidRDefault="00B44A63" w:rsidP="00B44A63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B44A63">
        <w:rPr>
          <w:rFonts w:ascii="Times New Roman" w:hAnsi="Times New Roman"/>
          <w:color w:val="000000" w:themeColor="text1"/>
          <w:sz w:val="24"/>
          <w:szCs w:val="24"/>
        </w:rPr>
        <w:t>Телефон: 202-73-23</w:t>
      </w:r>
    </w:p>
    <w:p w:rsidR="00B44A63" w:rsidRPr="00B44A63" w:rsidRDefault="00B44A63" w:rsidP="00B44A63">
      <w:pPr>
        <w:pStyle w:val="a5"/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</w:pPr>
      <w:r w:rsidRPr="00B44A63">
        <w:rPr>
          <w:rFonts w:ascii="Times New Roman" w:hAnsi="Times New Roman"/>
          <w:color w:val="000000" w:themeColor="text1"/>
          <w:sz w:val="24"/>
          <w:szCs w:val="24"/>
        </w:rPr>
        <w:t>Электронный адрес сетевой организации для направления обращений потребителей по электронной форме:</w:t>
      </w:r>
      <w:bookmarkStart w:id="1" w:name="cloak15243"/>
      <w:bookmarkEnd w:id="1"/>
      <w:r w:rsidRPr="00B44A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4A6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Pr="00B44A63">
        <w:rPr>
          <w:rStyle w:val="a6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tranzitelektro@mail.ru</w:t>
      </w:r>
    </w:p>
    <w:p w:rsidR="00396653" w:rsidRPr="00B44A63" w:rsidRDefault="00396653" w:rsidP="00B44A63">
      <w:pPr>
        <w:spacing w:after="0" w:line="1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96653" w:rsidRPr="00B44A63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F1" w:rsidRDefault="00E335F1" w:rsidP="00396653">
      <w:pPr>
        <w:spacing w:after="0" w:line="240" w:lineRule="auto"/>
      </w:pPr>
      <w:r>
        <w:separator/>
      </w:r>
    </w:p>
  </w:endnote>
  <w:endnote w:type="continuationSeparator" w:id="0">
    <w:p w:rsidR="00E335F1" w:rsidRDefault="00E335F1" w:rsidP="003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F1" w:rsidRDefault="00E335F1" w:rsidP="00396653">
      <w:pPr>
        <w:spacing w:after="0" w:line="240" w:lineRule="auto"/>
      </w:pPr>
      <w:r>
        <w:separator/>
      </w:r>
    </w:p>
  </w:footnote>
  <w:footnote w:type="continuationSeparator" w:id="0">
    <w:p w:rsidR="00E335F1" w:rsidRDefault="00E335F1" w:rsidP="00396653">
      <w:pPr>
        <w:spacing w:after="0" w:line="240" w:lineRule="auto"/>
      </w:pPr>
      <w:r>
        <w:continuationSeparator/>
      </w:r>
    </w:p>
  </w:footnote>
  <w:footnote w:id="1">
    <w:p w:rsidR="00396653" w:rsidRDefault="00396653" w:rsidP="0039665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96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396653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53"/>
    <w:rsid w:val="0021544A"/>
    <w:rsid w:val="00264F58"/>
    <w:rsid w:val="003333F2"/>
    <w:rsid w:val="00396653"/>
    <w:rsid w:val="004B7962"/>
    <w:rsid w:val="007C0177"/>
    <w:rsid w:val="007F655A"/>
    <w:rsid w:val="009A5F11"/>
    <w:rsid w:val="009F3C20"/>
    <w:rsid w:val="00B44A63"/>
    <w:rsid w:val="00DF1EBD"/>
    <w:rsid w:val="00E335F1"/>
    <w:rsid w:val="00E41A4C"/>
    <w:rsid w:val="00F654EF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9665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96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21544A"/>
    <w:rPr>
      <w:color w:val="0000FF"/>
      <w:u w:val="single"/>
    </w:rPr>
  </w:style>
  <w:style w:type="paragraph" w:styleId="a5">
    <w:name w:val="No Spacing"/>
    <w:uiPriority w:val="1"/>
    <w:qFormat/>
    <w:rsid w:val="0021544A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6">
    <w:name w:val="Emphasis"/>
    <w:basedOn w:val="a0"/>
    <w:uiPriority w:val="20"/>
    <w:qFormat/>
    <w:rsid w:val="00B44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9665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96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21544A"/>
    <w:rPr>
      <w:color w:val="0000FF"/>
      <w:u w:val="single"/>
    </w:rPr>
  </w:style>
  <w:style w:type="paragraph" w:styleId="a5">
    <w:name w:val="No Spacing"/>
    <w:uiPriority w:val="1"/>
    <w:qFormat/>
    <w:rsid w:val="0021544A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6">
    <w:name w:val="Emphasis"/>
    <w:basedOn w:val="a0"/>
    <w:uiPriority w:val="20"/>
    <w:qFormat/>
    <w:rsid w:val="00B44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Виталий Николаевич</dc:creator>
  <cp:lastModifiedBy>1801</cp:lastModifiedBy>
  <cp:revision>3</cp:revision>
  <dcterms:created xsi:type="dcterms:W3CDTF">2019-11-25T10:03:00Z</dcterms:created>
  <dcterms:modified xsi:type="dcterms:W3CDTF">2019-11-25T10:25:00Z</dcterms:modified>
</cp:coreProperties>
</file>